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83C90" w14:textId="54482784" w:rsidR="009C4A08" w:rsidRPr="00F51ED5" w:rsidRDefault="009C4A08" w:rsidP="00F51ED5">
      <w:pPr>
        <w:ind w:left="142" w:right="-186" w:hanging="284"/>
        <w:rPr>
          <w:b/>
          <w:sz w:val="32"/>
          <w:szCs w:val="32"/>
          <w:lang w:val="en-US"/>
        </w:rPr>
      </w:pPr>
      <w:r w:rsidRPr="00F51ED5">
        <w:rPr>
          <w:b/>
          <w:sz w:val="32"/>
          <w:szCs w:val="32"/>
        </w:rPr>
        <w:t>М</w:t>
      </w:r>
      <w:r w:rsidR="00426F41" w:rsidRPr="00F51ED5">
        <w:rPr>
          <w:b/>
          <w:sz w:val="32"/>
          <w:szCs w:val="32"/>
        </w:rPr>
        <w:t>икробиология</w:t>
      </w:r>
      <w:r w:rsidR="00426F41" w:rsidRPr="00F51ED5">
        <w:rPr>
          <w:b/>
          <w:sz w:val="32"/>
          <w:szCs w:val="32"/>
          <w:lang w:val="en-US"/>
        </w:rPr>
        <w:t xml:space="preserve"> </w:t>
      </w:r>
      <w:r w:rsidR="00426F41" w:rsidRPr="00F51ED5">
        <w:rPr>
          <w:b/>
          <w:sz w:val="32"/>
          <w:szCs w:val="32"/>
        </w:rPr>
        <w:t>в</w:t>
      </w:r>
      <w:r w:rsidR="00426F41" w:rsidRPr="00F51ED5">
        <w:rPr>
          <w:b/>
          <w:sz w:val="32"/>
          <w:szCs w:val="32"/>
          <w:lang w:val="en-US"/>
        </w:rPr>
        <w:t xml:space="preserve"> </w:t>
      </w:r>
      <w:r w:rsidRPr="00F51ED5">
        <w:rPr>
          <w:b/>
          <w:sz w:val="32"/>
          <w:szCs w:val="32"/>
          <w:lang w:val="en-US"/>
        </w:rPr>
        <w:t xml:space="preserve">XXI </w:t>
      </w:r>
      <w:r w:rsidRPr="00F51ED5">
        <w:rPr>
          <w:b/>
          <w:sz w:val="32"/>
          <w:szCs w:val="32"/>
        </w:rPr>
        <w:t>веке</w:t>
      </w:r>
    </w:p>
    <w:p w14:paraId="2C083ECC" w14:textId="4D254C58" w:rsidR="009C4A08" w:rsidRPr="00F51ED5" w:rsidRDefault="009C4A08" w:rsidP="00F51ED5">
      <w:pPr>
        <w:ind w:left="142" w:right="-186" w:hanging="284"/>
        <w:rPr>
          <w:b/>
          <w:i/>
          <w:iCs/>
          <w:sz w:val="32"/>
          <w:szCs w:val="32"/>
          <w:lang w:val="en-US"/>
        </w:rPr>
      </w:pPr>
      <w:r w:rsidRPr="00F51ED5">
        <w:rPr>
          <w:b/>
          <w:i/>
          <w:iCs/>
          <w:sz w:val="32"/>
          <w:szCs w:val="32"/>
          <w:lang w:val="en-US"/>
        </w:rPr>
        <w:t>M</w:t>
      </w:r>
      <w:r w:rsidR="00426F41" w:rsidRPr="00F51ED5">
        <w:rPr>
          <w:b/>
          <w:i/>
          <w:iCs/>
          <w:sz w:val="32"/>
          <w:szCs w:val="32"/>
          <w:lang w:val="en-US"/>
        </w:rPr>
        <w:t xml:space="preserve">icrobiology in </w:t>
      </w:r>
      <w:r w:rsidRPr="00F51ED5">
        <w:rPr>
          <w:b/>
          <w:i/>
          <w:iCs/>
          <w:sz w:val="32"/>
          <w:szCs w:val="32"/>
          <w:lang w:val="en-US"/>
        </w:rPr>
        <w:t xml:space="preserve">XXI </w:t>
      </w:r>
      <w:r w:rsidR="00426F41" w:rsidRPr="00F51ED5">
        <w:rPr>
          <w:b/>
          <w:i/>
          <w:iCs/>
          <w:sz w:val="32"/>
          <w:szCs w:val="32"/>
          <w:lang w:val="en-US"/>
        </w:rPr>
        <w:t>century</w:t>
      </w:r>
    </w:p>
    <w:p w14:paraId="565FA5B7" w14:textId="538CF6D9" w:rsidR="009C4A08" w:rsidRPr="00426F41" w:rsidRDefault="009C4A08" w:rsidP="00426F41">
      <w:pPr>
        <w:ind w:right="-186"/>
        <w:rPr>
          <w:b/>
          <w:sz w:val="28"/>
          <w:szCs w:val="28"/>
          <w:lang w:val="en-US"/>
        </w:rPr>
      </w:pPr>
    </w:p>
    <w:p w14:paraId="2E6542EF" w14:textId="77777777" w:rsidR="009C4A08" w:rsidRPr="00426F41" w:rsidRDefault="009C4A08" w:rsidP="009C4A08">
      <w:pPr>
        <w:ind w:right="-186"/>
        <w:jc w:val="both"/>
        <w:rPr>
          <w:sz w:val="28"/>
          <w:szCs w:val="28"/>
          <w:lang w:val="en-US"/>
        </w:rPr>
      </w:pPr>
    </w:p>
    <w:p w14:paraId="7DC5A269" w14:textId="32984AD3" w:rsidR="009C4A08" w:rsidRDefault="00D36869" w:rsidP="00426F41">
      <w:pPr>
        <w:ind w:right="-186"/>
        <w:jc w:val="both"/>
        <w:rPr>
          <w:sz w:val="28"/>
          <w:szCs w:val="28"/>
        </w:rPr>
      </w:pPr>
      <w:r w:rsidRPr="00426F41">
        <w:rPr>
          <w:b/>
          <w:bCs/>
          <w:sz w:val="28"/>
          <w:szCs w:val="28"/>
        </w:rPr>
        <w:t>Трудоемкость</w:t>
      </w:r>
      <w:r w:rsidRPr="00426F41">
        <w:rPr>
          <w:sz w:val="28"/>
          <w:szCs w:val="28"/>
        </w:rPr>
        <w:t xml:space="preserve"> – 24</w:t>
      </w:r>
      <w:r w:rsidR="00426F41" w:rsidRPr="00426F41">
        <w:rPr>
          <w:sz w:val="28"/>
          <w:szCs w:val="28"/>
        </w:rPr>
        <w:t xml:space="preserve"> </w:t>
      </w:r>
      <w:r w:rsidR="00F51ED5">
        <w:rPr>
          <w:sz w:val="28"/>
          <w:szCs w:val="28"/>
        </w:rPr>
        <w:t xml:space="preserve">академических </w:t>
      </w:r>
      <w:r w:rsidRPr="00426F41">
        <w:rPr>
          <w:sz w:val="28"/>
          <w:szCs w:val="28"/>
        </w:rPr>
        <w:t>час</w:t>
      </w:r>
      <w:r w:rsidR="009C4A08" w:rsidRPr="00426F41">
        <w:rPr>
          <w:sz w:val="28"/>
          <w:szCs w:val="28"/>
        </w:rPr>
        <w:t>а</w:t>
      </w:r>
      <w:r w:rsidRPr="00426F41">
        <w:rPr>
          <w:sz w:val="28"/>
          <w:szCs w:val="28"/>
        </w:rPr>
        <w:t xml:space="preserve"> </w:t>
      </w:r>
      <w:r w:rsidR="00426F41" w:rsidRPr="00426F41">
        <w:rPr>
          <w:sz w:val="28"/>
          <w:szCs w:val="28"/>
        </w:rPr>
        <w:t>(</w:t>
      </w:r>
      <w:r w:rsidRPr="00426F41">
        <w:rPr>
          <w:sz w:val="28"/>
          <w:szCs w:val="28"/>
        </w:rPr>
        <w:t>12 лекций</w:t>
      </w:r>
      <w:r w:rsidR="00426F41" w:rsidRPr="00426F41">
        <w:rPr>
          <w:sz w:val="28"/>
          <w:szCs w:val="28"/>
        </w:rPr>
        <w:t>).</w:t>
      </w:r>
    </w:p>
    <w:p w14:paraId="6541A621" w14:textId="228F200C" w:rsidR="00426F41" w:rsidRDefault="00426F41" w:rsidP="00426F41">
      <w:pPr>
        <w:ind w:right="-186"/>
        <w:jc w:val="both"/>
        <w:rPr>
          <w:sz w:val="28"/>
          <w:szCs w:val="28"/>
        </w:rPr>
      </w:pPr>
    </w:p>
    <w:p w14:paraId="67CD40F4" w14:textId="28ECD9CA" w:rsidR="00426F41" w:rsidRDefault="00426F41" w:rsidP="00426F41">
      <w:pPr>
        <w:ind w:right="-186"/>
        <w:jc w:val="both"/>
        <w:rPr>
          <w:sz w:val="28"/>
          <w:szCs w:val="28"/>
        </w:rPr>
      </w:pPr>
      <w:r w:rsidRPr="00426F41">
        <w:rPr>
          <w:b/>
          <w:bCs/>
          <w:sz w:val="28"/>
          <w:szCs w:val="28"/>
        </w:rPr>
        <w:t>Форма отчетности</w:t>
      </w:r>
      <w:r w:rsidR="00E626A2">
        <w:rPr>
          <w:sz w:val="28"/>
          <w:szCs w:val="28"/>
        </w:rPr>
        <w:t xml:space="preserve"> – зачет</w:t>
      </w:r>
      <w:r w:rsidRPr="00426F41">
        <w:rPr>
          <w:sz w:val="28"/>
          <w:szCs w:val="28"/>
        </w:rPr>
        <w:t>.</w:t>
      </w:r>
    </w:p>
    <w:p w14:paraId="765EFA5F" w14:textId="77777777" w:rsidR="00426F41" w:rsidRPr="00426F41" w:rsidRDefault="00426F41" w:rsidP="00426F41">
      <w:pPr>
        <w:ind w:right="-186"/>
        <w:jc w:val="both"/>
        <w:rPr>
          <w:sz w:val="28"/>
          <w:szCs w:val="28"/>
        </w:rPr>
      </w:pPr>
    </w:p>
    <w:p w14:paraId="00DADCD7" w14:textId="14773B63" w:rsidR="00D36869" w:rsidRPr="00426F41" w:rsidRDefault="009C4A08" w:rsidP="00426F41">
      <w:pPr>
        <w:ind w:right="-186"/>
        <w:jc w:val="both"/>
        <w:rPr>
          <w:sz w:val="28"/>
          <w:szCs w:val="28"/>
        </w:rPr>
      </w:pPr>
      <w:r w:rsidRPr="00426F41">
        <w:rPr>
          <w:b/>
          <w:bCs/>
          <w:sz w:val="28"/>
          <w:szCs w:val="28"/>
        </w:rPr>
        <w:t>Лектор</w:t>
      </w:r>
      <w:r w:rsidR="00426F41">
        <w:rPr>
          <w:sz w:val="28"/>
          <w:szCs w:val="28"/>
        </w:rPr>
        <w:t>:</w:t>
      </w:r>
      <w:r w:rsidRPr="00426F41">
        <w:rPr>
          <w:sz w:val="28"/>
          <w:szCs w:val="28"/>
        </w:rPr>
        <w:t xml:space="preserve"> </w:t>
      </w:r>
      <w:proofErr w:type="spellStart"/>
      <w:r w:rsidRPr="00426F41">
        <w:rPr>
          <w:sz w:val="28"/>
          <w:szCs w:val="28"/>
        </w:rPr>
        <w:t>Бонч-Осмоловская</w:t>
      </w:r>
      <w:proofErr w:type="spellEnd"/>
      <w:r w:rsidRPr="00426F41">
        <w:rPr>
          <w:sz w:val="28"/>
          <w:szCs w:val="28"/>
        </w:rPr>
        <w:t xml:space="preserve"> Елизавета Александровна, д</w:t>
      </w:r>
      <w:r w:rsidR="00E626A2">
        <w:rPr>
          <w:sz w:val="28"/>
          <w:szCs w:val="28"/>
        </w:rPr>
        <w:t>октор биологических наук</w:t>
      </w:r>
      <w:r w:rsidRPr="00426F41">
        <w:rPr>
          <w:sz w:val="28"/>
          <w:szCs w:val="28"/>
        </w:rPr>
        <w:t>, профессор, член-корреспондент РАН</w:t>
      </w:r>
      <w:r w:rsidR="00426F41">
        <w:rPr>
          <w:sz w:val="28"/>
          <w:szCs w:val="28"/>
        </w:rPr>
        <w:t>, з</w:t>
      </w:r>
      <w:r w:rsidR="00E626A2">
        <w:rPr>
          <w:sz w:val="28"/>
          <w:szCs w:val="28"/>
        </w:rPr>
        <w:t>аведующая кафедрой микробиологии б</w:t>
      </w:r>
      <w:r w:rsidRPr="00426F41">
        <w:rPr>
          <w:sz w:val="28"/>
          <w:szCs w:val="28"/>
        </w:rPr>
        <w:t xml:space="preserve">иологического факультета МГУ, </w:t>
      </w:r>
      <w:hyperlink r:id="rId5" w:history="1">
        <w:r w:rsidRPr="00426F41">
          <w:rPr>
            <w:rStyle w:val="a3"/>
            <w:sz w:val="28"/>
            <w:szCs w:val="28"/>
            <w:lang w:val="en-US"/>
          </w:rPr>
          <w:t>elizaveta</w:t>
        </w:r>
        <w:r w:rsidRPr="00426F41">
          <w:rPr>
            <w:rStyle w:val="a3"/>
            <w:sz w:val="28"/>
            <w:szCs w:val="28"/>
          </w:rPr>
          <w:t>.</w:t>
        </w:r>
        <w:r w:rsidRPr="00426F41">
          <w:rPr>
            <w:rStyle w:val="a3"/>
            <w:sz w:val="28"/>
            <w:szCs w:val="28"/>
            <w:lang w:val="en-US"/>
          </w:rPr>
          <w:t>bo</w:t>
        </w:r>
        <w:r w:rsidRPr="00426F41">
          <w:rPr>
            <w:rStyle w:val="a3"/>
            <w:sz w:val="28"/>
            <w:szCs w:val="28"/>
          </w:rPr>
          <w:t>@</w:t>
        </w:r>
        <w:r w:rsidRPr="00426F41">
          <w:rPr>
            <w:rStyle w:val="a3"/>
            <w:sz w:val="28"/>
            <w:szCs w:val="28"/>
            <w:lang w:val="en-US"/>
          </w:rPr>
          <w:t>gmail</w:t>
        </w:r>
        <w:r w:rsidRPr="00426F41">
          <w:rPr>
            <w:rStyle w:val="a3"/>
            <w:sz w:val="28"/>
            <w:szCs w:val="28"/>
          </w:rPr>
          <w:t>.</w:t>
        </w:r>
        <w:r w:rsidRPr="00426F41">
          <w:rPr>
            <w:rStyle w:val="a3"/>
            <w:sz w:val="28"/>
            <w:szCs w:val="28"/>
            <w:lang w:val="en-US"/>
          </w:rPr>
          <w:t>com</w:t>
        </w:r>
      </w:hyperlink>
    </w:p>
    <w:p w14:paraId="6756E66A" w14:textId="77777777" w:rsidR="00702819" w:rsidRPr="00426F41" w:rsidRDefault="00702819" w:rsidP="00702819">
      <w:pPr>
        <w:pStyle w:val="a7"/>
        <w:ind w:right="-186"/>
        <w:jc w:val="both"/>
        <w:rPr>
          <w:sz w:val="28"/>
          <w:szCs w:val="28"/>
        </w:rPr>
      </w:pPr>
    </w:p>
    <w:p w14:paraId="2C931EAD" w14:textId="77777777" w:rsidR="009C4A08" w:rsidRPr="00426F41" w:rsidRDefault="009C4A08" w:rsidP="009C4A08">
      <w:pPr>
        <w:ind w:right="-186"/>
        <w:jc w:val="both"/>
        <w:rPr>
          <w:sz w:val="28"/>
          <w:szCs w:val="28"/>
        </w:rPr>
      </w:pPr>
    </w:p>
    <w:p w14:paraId="230CA499" w14:textId="0A074A1A" w:rsidR="00D36869" w:rsidRPr="00426F41" w:rsidRDefault="00D36869" w:rsidP="00426F41">
      <w:pPr>
        <w:ind w:right="-186"/>
        <w:jc w:val="both"/>
        <w:rPr>
          <w:b/>
          <w:sz w:val="28"/>
          <w:szCs w:val="28"/>
        </w:rPr>
      </w:pPr>
      <w:r w:rsidRPr="00426F41">
        <w:rPr>
          <w:b/>
          <w:color w:val="000000" w:themeColor="text1"/>
          <w:sz w:val="28"/>
          <w:szCs w:val="28"/>
        </w:rPr>
        <w:t>Программа курса</w:t>
      </w:r>
      <w:r w:rsidR="00426F41">
        <w:rPr>
          <w:b/>
          <w:color w:val="000000" w:themeColor="text1"/>
          <w:sz w:val="28"/>
          <w:szCs w:val="28"/>
        </w:rPr>
        <w:t>:</w:t>
      </w:r>
    </w:p>
    <w:p w14:paraId="37133B94" w14:textId="403B1D4B" w:rsidR="00D94716" w:rsidRPr="00426F41" w:rsidRDefault="00702819" w:rsidP="00D94716">
      <w:pPr>
        <w:rPr>
          <w:color w:val="222222"/>
          <w:sz w:val="28"/>
          <w:szCs w:val="28"/>
        </w:rPr>
      </w:pPr>
      <w:r w:rsidRPr="00426F41">
        <w:rPr>
          <w:color w:val="222222"/>
          <w:sz w:val="28"/>
          <w:szCs w:val="28"/>
        </w:rPr>
        <w:br/>
      </w:r>
      <w:r w:rsidR="00426F41"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№1.</w:t>
      </w:r>
      <w:r w:rsidR="00426F41">
        <w:rPr>
          <w:color w:val="222222"/>
          <w:sz w:val="28"/>
          <w:szCs w:val="28"/>
          <w:shd w:val="clear" w:color="auto" w:fill="FFFFFF"/>
        </w:rPr>
        <w:t xml:space="preserve"> </w:t>
      </w:r>
      <w:r w:rsidR="00426F41" w:rsidRPr="00426F41">
        <w:rPr>
          <w:b/>
          <w:bCs/>
          <w:color w:val="222222"/>
          <w:sz w:val="28"/>
          <w:szCs w:val="28"/>
          <w:shd w:val="clear" w:color="auto" w:fill="FFFFFF"/>
        </w:rPr>
        <w:t>Введение</w:t>
      </w:r>
      <w:r w:rsidR="00426F41">
        <w:rPr>
          <w:b/>
          <w:bCs/>
          <w:color w:val="222222"/>
          <w:sz w:val="28"/>
          <w:szCs w:val="28"/>
          <w:shd w:val="clear" w:color="auto" w:fill="FFFFFF"/>
        </w:rPr>
        <w:t>. Отличия микробиологии</w:t>
      </w:r>
      <w:r w:rsidR="00E626A2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426F41" w:rsidRPr="00426F41">
        <w:rPr>
          <w:b/>
          <w:bCs/>
          <w:color w:val="222222"/>
          <w:sz w:val="28"/>
          <w:szCs w:val="28"/>
          <w:shd w:val="clear" w:color="auto" w:fill="FFFFFF"/>
        </w:rPr>
        <w:t>от других «организменных» областей биологии.</w:t>
      </w:r>
      <w:r w:rsidR="00426F41">
        <w:rPr>
          <w:color w:val="222222"/>
          <w:sz w:val="28"/>
          <w:szCs w:val="28"/>
          <w:shd w:val="clear" w:color="auto" w:fill="FFFFFF"/>
        </w:rPr>
        <w:t xml:space="preserve"> </w:t>
      </w:r>
      <w:r w:rsidRPr="00426F41">
        <w:rPr>
          <w:color w:val="222222"/>
          <w:sz w:val="28"/>
          <w:szCs w:val="28"/>
          <w:shd w:val="clear" w:color="auto" w:fill="FFFFFF"/>
        </w:rPr>
        <w:t>Микроорганизмы - кто к ним относится</w:t>
      </w:r>
      <w:r w:rsidRPr="00426F41">
        <w:rPr>
          <w:color w:val="222222"/>
          <w:sz w:val="28"/>
          <w:szCs w:val="28"/>
        </w:rPr>
        <w:t xml:space="preserve">? Прокариоты и эукариоты. </w:t>
      </w:r>
      <w:r w:rsidRPr="00426F41">
        <w:rPr>
          <w:color w:val="222222"/>
          <w:sz w:val="28"/>
          <w:szCs w:val="28"/>
          <w:shd w:val="clear" w:color="auto" w:fill="FFFFFF"/>
        </w:rPr>
        <w:t>Систематика прокариот.</w:t>
      </w:r>
      <w:r w:rsidRPr="00426F41">
        <w:rPr>
          <w:color w:val="222222"/>
          <w:sz w:val="28"/>
          <w:szCs w:val="28"/>
        </w:rPr>
        <w:t xml:space="preserve"> </w:t>
      </w:r>
      <w:r w:rsidRPr="00426F41">
        <w:rPr>
          <w:color w:val="222222"/>
          <w:sz w:val="28"/>
          <w:szCs w:val="28"/>
          <w:shd w:val="clear" w:color="auto" w:fill="FFFFFF"/>
        </w:rPr>
        <w:t>Распространение микроорганизмов.</w:t>
      </w:r>
      <w:r w:rsidRPr="00426F41">
        <w:rPr>
          <w:color w:val="222222"/>
          <w:sz w:val="28"/>
          <w:szCs w:val="28"/>
        </w:rPr>
        <w:br/>
      </w:r>
      <w:r w:rsidRPr="00426F41">
        <w:rPr>
          <w:color w:val="222222"/>
          <w:sz w:val="28"/>
          <w:szCs w:val="28"/>
        </w:rPr>
        <w:br/>
      </w:r>
      <w:r w:rsidR="00426F41"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</w:t>
      </w:r>
      <w:r w:rsid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2</w:t>
      </w:r>
      <w:r w:rsidR="00426F41"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 w:rsid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426F41">
        <w:rPr>
          <w:b/>
          <w:bCs/>
          <w:color w:val="222222"/>
          <w:sz w:val="28"/>
          <w:szCs w:val="28"/>
          <w:shd w:val="clear" w:color="auto" w:fill="FFFFFF"/>
        </w:rPr>
        <w:t>Методы исследования микроорганизмов.</w:t>
      </w:r>
      <w:r w:rsidRPr="00426F41">
        <w:rPr>
          <w:color w:val="222222"/>
          <w:sz w:val="28"/>
          <w:szCs w:val="28"/>
          <w:shd w:val="clear" w:color="auto" w:fill="FFFFFF"/>
        </w:rPr>
        <w:t xml:space="preserve"> История микробиологии</w:t>
      </w:r>
      <w:r w:rsidR="00426F41">
        <w:rPr>
          <w:color w:val="222222"/>
          <w:sz w:val="28"/>
          <w:szCs w:val="28"/>
          <w:shd w:val="clear" w:color="auto" w:fill="FFFFFF"/>
        </w:rPr>
        <w:t xml:space="preserve"> как история развития методов исследования</w:t>
      </w:r>
      <w:r w:rsidRPr="00426F41">
        <w:rPr>
          <w:color w:val="222222"/>
          <w:sz w:val="28"/>
          <w:szCs w:val="28"/>
          <w:shd w:val="clear" w:color="auto" w:fill="FFFFFF"/>
        </w:rPr>
        <w:t>.</w:t>
      </w:r>
      <w:r w:rsidR="00426F41">
        <w:rPr>
          <w:color w:val="222222"/>
          <w:sz w:val="28"/>
          <w:szCs w:val="28"/>
          <w:shd w:val="clear" w:color="auto" w:fill="FFFFFF"/>
        </w:rPr>
        <w:t xml:space="preserve"> От чистых культур к природным </w:t>
      </w:r>
      <w:proofErr w:type="spellStart"/>
      <w:r w:rsidR="00426F41">
        <w:rPr>
          <w:color w:val="222222"/>
          <w:sz w:val="28"/>
          <w:szCs w:val="28"/>
          <w:shd w:val="clear" w:color="auto" w:fill="FFFFFF"/>
        </w:rPr>
        <w:t>микробиомам</w:t>
      </w:r>
      <w:proofErr w:type="spellEnd"/>
      <w:r w:rsidR="00426F41">
        <w:rPr>
          <w:color w:val="222222"/>
          <w:sz w:val="28"/>
          <w:szCs w:val="28"/>
          <w:shd w:val="clear" w:color="auto" w:fill="FFFFFF"/>
        </w:rPr>
        <w:t>.</w:t>
      </w:r>
      <w:r w:rsidRPr="00426F41">
        <w:rPr>
          <w:color w:val="222222"/>
          <w:sz w:val="28"/>
          <w:szCs w:val="28"/>
        </w:rPr>
        <w:br/>
      </w:r>
      <w:r w:rsidRPr="00426F41">
        <w:rPr>
          <w:color w:val="222222"/>
          <w:sz w:val="28"/>
          <w:szCs w:val="28"/>
        </w:rPr>
        <w:br/>
      </w:r>
      <w:r w:rsidR="00426F41"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</w:t>
      </w:r>
      <w:r w:rsidR="00591008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3</w:t>
      </w:r>
      <w:r w:rsidR="00426F41"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 w:rsid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D94716" w:rsidRPr="00426F41">
        <w:rPr>
          <w:b/>
          <w:bCs/>
          <w:color w:val="222222"/>
          <w:sz w:val="28"/>
          <w:szCs w:val="28"/>
          <w:shd w:val="clear" w:color="auto" w:fill="FFFFFF"/>
        </w:rPr>
        <w:t>Культивирование микроорганизмов.</w:t>
      </w:r>
      <w:r w:rsidR="00D94716" w:rsidRPr="00426F41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91008">
        <w:rPr>
          <w:color w:val="222222"/>
          <w:sz w:val="28"/>
          <w:szCs w:val="28"/>
          <w:shd w:val="clear" w:color="auto" w:fill="FFFFFF"/>
        </w:rPr>
        <w:t>Культуральные</w:t>
      </w:r>
      <w:proofErr w:type="spellEnd"/>
      <w:r w:rsidR="00591008">
        <w:rPr>
          <w:color w:val="222222"/>
          <w:sz w:val="28"/>
          <w:szCs w:val="28"/>
          <w:shd w:val="clear" w:color="auto" w:fill="FFFFFF"/>
        </w:rPr>
        <w:t xml:space="preserve"> среды. Накопительные и чистые культуры. </w:t>
      </w:r>
      <w:r w:rsidR="00D94716" w:rsidRPr="00426F41">
        <w:rPr>
          <w:color w:val="222222"/>
          <w:sz w:val="28"/>
          <w:szCs w:val="28"/>
        </w:rPr>
        <w:t>Некультивируемые микроорганизмы, история их обнаружения, способы исследования</w:t>
      </w:r>
    </w:p>
    <w:p w14:paraId="77E166DE" w14:textId="77777777" w:rsidR="00D94716" w:rsidRPr="00426F41" w:rsidRDefault="00D94716" w:rsidP="00D94716">
      <w:pPr>
        <w:rPr>
          <w:color w:val="222222"/>
          <w:sz w:val="28"/>
          <w:szCs w:val="28"/>
        </w:rPr>
      </w:pPr>
    </w:p>
    <w:p w14:paraId="1D344524" w14:textId="606096B6" w:rsidR="00702819" w:rsidRPr="00426F41" w:rsidRDefault="00426F41" w:rsidP="00702819">
      <w:pPr>
        <w:rPr>
          <w:color w:val="222222"/>
          <w:sz w:val="28"/>
          <w:szCs w:val="28"/>
          <w:shd w:val="clear" w:color="auto" w:fill="FFFFFF"/>
        </w:rPr>
      </w:pP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</w:t>
      </w:r>
      <w:r w:rsidR="00591008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4</w:t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702819" w:rsidRPr="00591008">
        <w:rPr>
          <w:b/>
          <w:bCs/>
          <w:color w:val="222222"/>
          <w:sz w:val="28"/>
          <w:szCs w:val="28"/>
          <w:shd w:val="clear" w:color="auto" w:fill="FFFFFF"/>
        </w:rPr>
        <w:t>Строение микробной клетки.</w:t>
      </w:r>
      <w:r w:rsidR="00702819" w:rsidRPr="00426F41">
        <w:rPr>
          <w:color w:val="222222"/>
          <w:sz w:val="28"/>
          <w:szCs w:val="28"/>
          <w:shd w:val="clear" w:color="auto" w:fill="FFFFFF"/>
        </w:rPr>
        <w:t xml:space="preserve"> </w:t>
      </w:r>
      <w:r w:rsidR="00591008">
        <w:rPr>
          <w:color w:val="222222"/>
          <w:sz w:val="28"/>
          <w:szCs w:val="28"/>
          <w:shd w:val="clear" w:color="auto" w:fill="FFFFFF"/>
        </w:rPr>
        <w:t xml:space="preserve">Различия </w:t>
      </w:r>
      <w:proofErr w:type="spellStart"/>
      <w:r w:rsidR="00591008">
        <w:rPr>
          <w:color w:val="222222"/>
          <w:sz w:val="28"/>
          <w:szCs w:val="28"/>
          <w:shd w:val="clear" w:color="auto" w:fill="FFFFFF"/>
        </w:rPr>
        <w:t>прокариотной</w:t>
      </w:r>
      <w:proofErr w:type="spellEnd"/>
      <w:r w:rsidR="00591008">
        <w:rPr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="00591008">
        <w:rPr>
          <w:color w:val="222222"/>
          <w:sz w:val="28"/>
          <w:szCs w:val="28"/>
          <w:shd w:val="clear" w:color="auto" w:fill="FFFFFF"/>
        </w:rPr>
        <w:t>эукариотной</w:t>
      </w:r>
      <w:proofErr w:type="spellEnd"/>
      <w:r w:rsidR="00591008">
        <w:rPr>
          <w:color w:val="222222"/>
          <w:sz w:val="28"/>
          <w:szCs w:val="28"/>
          <w:shd w:val="clear" w:color="auto" w:fill="FFFFFF"/>
        </w:rPr>
        <w:t xml:space="preserve"> клетки. Размеры клеток прокариот. Органеллы. </w:t>
      </w:r>
      <w:r w:rsidR="00702819" w:rsidRPr="00426F41">
        <w:rPr>
          <w:color w:val="222222"/>
          <w:sz w:val="28"/>
          <w:szCs w:val="28"/>
          <w:shd w:val="clear" w:color="auto" w:fill="FFFFFF"/>
        </w:rPr>
        <w:t>Колонии и биопленки.</w:t>
      </w:r>
      <w:r w:rsidR="00702819" w:rsidRPr="00426F41">
        <w:rPr>
          <w:color w:val="222222"/>
          <w:sz w:val="28"/>
          <w:szCs w:val="28"/>
        </w:rPr>
        <w:br/>
      </w:r>
      <w:r w:rsidR="00702819" w:rsidRPr="00426F41">
        <w:rPr>
          <w:color w:val="222222"/>
          <w:sz w:val="28"/>
          <w:szCs w:val="28"/>
        </w:rPr>
        <w:br/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</w:t>
      </w:r>
      <w:r w:rsidR="00591008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5</w:t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591008">
        <w:rPr>
          <w:b/>
          <w:bCs/>
          <w:color w:val="222222"/>
          <w:sz w:val="28"/>
          <w:szCs w:val="28"/>
          <w:shd w:val="clear" w:color="auto" w:fill="FFFFFF"/>
        </w:rPr>
        <w:t xml:space="preserve">Разнообразие типов катаболического обмена у микроорганизмов. </w:t>
      </w:r>
      <w:r w:rsidR="00702819" w:rsidRPr="00426F41">
        <w:rPr>
          <w:color w:val="222222"/>
          <w:sz w:val="28"/>
          <w:szCs w:val="28"/>
          <w:shd w:val="clear" w:color="auto" w:fill="FFFFFF"/>
        </w:rPr>
        <w:t>Способы получения энергии - субстраты и окислители.</w:t>
      </w:r>
      <w:r w:rsidR="0059100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91008">
        <w:rPr>
          <w:color w:val="222222"/>
          <w:sz w:val="28"/>
          <w:szCs w:val="28"/>
          <w:shd w:val="clear" w:color="auto" w:fill="FFFFFF"/>
        </w:rPr>
        <w:t>Литоавтотрофия</w:t>
      </w:r>
      <w:proofErr w:type="spellEnd"/>
      <w:r w:rsidR="00591008">
        <w:rPr>
          <w:color w:val="222222"/>
          <w:sz w:val="28"/>
          <w:szCs w:val="28"/>
          <w:shd w:val="clear" w:color="auto" w:fill="FFFFFF"/>
        </w:rPr>
        <w:t>. Анаэробное дыхание.</w:t>
      </w:r>
    </w:p>
    <w:p w14:paraId="794D3E88" w14:textId="77777777" w:rsidR="00B8742B" w:rsidRPr="00426F41" w:rsidRDefault="00B8742B" w:rsidP="00702819">
      <w:pPr>
        <w:rPr>
          <w:color w:val="222222"/>
          <w:sz w:val="28"/>
          <w:szCs w:val="28"/>
          <w:shd w:val="clear" w:color="auto" w:fill="FFFFFF"/>
        </w:rPr>
      </w:pPr>
    </w:p>
    <w:p w14:paraId="2364DA0C" w14:textId="3E7DE632" w:rsidR="00B8742B" w:rsidRPr="00591008" w:rsidRDefault="00426F41" w:rsidP="00702819">
      <w:pPr>
        <w:rPr>
          <w:color w:val="222222"/>
          <w:sz w:val="28"/>
          <w:szCs w:val="28"/>
          <w:shd w:val="clear" w:color="auto" w:fill="FFFFFF"/>
        </w:rPr>
      </w:pP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</w:t>
      </w:r>
      <w:r w:rsidR="00591008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6</w:t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B8742B" w:rsidRPr="00591008">
        <w:rPr>
          <w:b/>
          <w:bCs/>
          <w:color w:val="222222"/>
          <w:sz w:val="28"/>
          <w:szCs w:val="28"/>
          <w:shd w:val="clear" w:color="auto" w:fill="FFFFFF"/>
        </w:rPr>
        <w:t>Биохимические процессы в клетках микроорганизмов</w:t>
      </w:r>
      <w:r w:rsidR="00591008">
        <w:rPr>
          <w:color w:val="222222"/>
          <w:sz w:val="28"/>
          <w:szCs w:val="28"/>
          <w:shd w:val="clear" w:color="auto" w:fill="FFFFFF"/>
        </w:rPr>
        <w:t>. Своеобразие микробного метаболизма.</w:t>
      </w:r>
      <w:r w:rsidR="00B8742B" w:rsidRPr="00426F41">
        <w:rPr>
          <w:color w:val="222222"/>
          <w:sz w:val="28"/>
          <w:szCs w:val="28"/>
          <w:shd w:val="clear" w:color="auto" w:fill="FFFFFF"/>
        </w:rPr>
        <w:t xml:space="preserve"> Энергетический обмен</w:t>
      </w:r>
      <w:r w:rsidR="00591008">
        <w:rPr>
          <w:color w:val="222222"/>
          <w:sz w:val="28"/>
          <w:szCs w:val="28"/>
          <w:shd w:val="clear" w:color="auto" w:fill="FFFFFF"/>
        </w:rPr>
        <w:t>, основные пути; дыхание и брожение.</w:t>
      </w:r>
      <w:r w:rsidR="00B8742B" w:rsidRPr="00426F41">
        <w:rPr>
          <w:color w:val="222222"/>
          <w:sz w:val="28"/>
          <w:szCs w:val="28"/>
          <w:shd w:val="clear" w:color="auto" w:fill="FFFFFF"/>
        </w:rPr>
        <w:t xml:space="preserve"> </w:t>
      </w:r>
      <w:r w:rsidR="00591008">
        <w:rPr>
          <w:color w:val="222222"/>
          <w:sz w:val="28"/>
          <w:szCs w:val="28"/>
          <w:shd w:val="clear" w:color="auto" w:fill="FFFFFF"/>
        </w:rPr>
        <w:t>Электрон-транспортная цепь. А</w:t>
      </w:r>
      <w:r w:rsidR="00B8742B" w:rsidRPr="00426F41">
        <w:rPr>
          <w:color w:val="222222"/>
          <w:sz w:val="28"/>
          <w:szCs w:val="28"/>
          <w:shd w:val="clear" w:color="auto" w:fill="FFFFFF"/>
        </w:rPr>
        <w:t>наболизм.</w:t>
      </w:r>
      <w:r w:rsidR="00591008">
        <w:rPr>
          <w:color w:val="222222"/>
          <w:sz w:val="28"/>
          <w:szCs w:val="28"/>
          <w:shd w:val="clear" w:color="auto" w:fill="FFFFFF"/>
        </w:rPr>
        <w:t xml:space="preserve"> Автотрофы и гетеротрофы. Разнообразие путей ассимиляции СО</w:t>
      </w:r>
      <w:r w:rsidR="00591008" w:rsidRPr="00591008">
        <w:rPr>
          <w:color w:val="222222"/>
          <w:sz w:val="28"/>
          <w:szCs w:val="28"/>
          <w:shd w:val="clear" w:color="auto" w:fill="FFFFFF"/>
          <w:vertAlign w:val="subscript"/>
        </w:rPr>
        <w:t>2</w:t>
      </w:r>
      <w:r w:rsidR="00591008">
        <w:rPr>
          <w:color w:val="222222"/>
          <w:sz w:val="28"/>
          <w:szCs w:val="28"/>
          <w:shd w:val="clear" w:color="auto" w:fill="FFFFFF"/>
          <w:vertAlign w:val="subscript"/>
        </w:rPr>
        <w:t xml:space="preserve"> </w:t>
      </w:r>
      <w:r w:rsidR="00591008">
        <w:rPr>
          <w:color w:val="222222"/>
          <w:sz w:val="28"/>
          <w:szCs w:val="28"/>
          <w:shd w:val="clear" w:color="auto" w:fill="FFFFFF"/>
        </w:rPr>
        <w:t>у микроорганизмов.</w:t>
      </w:r>
    </w:p>
    <w:p w14:paraId="6F0DD4E6" w14:textId="77777777" w:rsidR="00702819" w:rsidRPr="00426F41" w:rsidRDefault="00702819" w:rsidP="00702819">
      <w:pPr>
        <w:rPr>
          <w:color w:val="222222"/>
          <w:sz w:val="28"/>
          <w:szCs w:val="28"/>
        </w:rPr>
      </w:pPr>
    </w:p>
    <w:p w14:paraId="00AD73E5" w14:textId="46DA7E7E" w:rsidR="00B8742B" w:rsidRPr="00426F41" w:rsidRDefault="00426F41" w:rsidP="00702819">
      <w:pPr>
        <w:rPr>
          <w:color w:val="222222"/>
          <w:sz w:val="28"/>
          <w:szCs w:val="28"/>
          <w:shd w:val="clear" w:color="auto" w:fill="FFFFFF"/>
        </w:rPr>
      </w:pP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</w:t>
      </w:r>
      <w:r w:rsidR="00591008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7</w:t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702819" w:rsidRPr="00591008">
        <w:rPr>
          <w:b/>
          <w:bCs/>
          <w:color w:val="222222"/>
          <w:sz w:val="28"/>
          <w:szCs w:val="28"/>
          <w:shd w:val="clear" w:color="auto" w:fill="FFFFFF"/>
        </w:rPr>
        <w:t>Биогеохимические циклы элементов</w:t>
      </w:r>
      <w:r w:rsidR="00591008">
        <w:rPr>
          <w:color w:val="222222"/>
          <w:sz w:val="28"/>
          <w:szCs w:val="28"/>
          <w:shd w:val="clear" w:color="auto" w:fill="FFFFFF"/>
        </w:rPr>
        <w:t>.</w:t>
      </w:r>
      <w:r w:rsidR="00702819" w:rsidRPr="00426F41">
        <w:rPr>
          <w:color w:val="222222"/>
          <w:sz w:val="28"/>
          <w:szCs w:val="28"/>
          <w:shd w:val="clear" w:color="auto" w:fill="FFFFFF"/>
        </w:rPr>
        <w:t xml:space="preserve"> </w:t>
      </w:r>
      <w:r w:rsidR="00591008">
        <w:rPr>
          <w:color w:val="222222"/>
          <w:sz w:val="28"/>
          <w:szCs w:val="28"/>
          <w:shd w:val="clear" w:color="auto" w:fill="FFFFFF"/>
        </w:rPr>
        <w:t xml:space="preserve">Роль </w:t>
      </w:r>
      <w:r w:rsidR="00702819" w:rsidRPr="00426F41">
        <w:rPr>
          <w:color w:val="222222"/>
          <w:sz w:val="28"/>
          <w:szCs w:val="28"/>
          <w:shd w:val="clear" w:color="auto" w:fill="FFFFFF"/>
        </w:rPr>
        <w:t>микроорганизмов</w:t>
      </w:r>
      <w:r w:rsidR="00591008">
        <w:rPr>
          <w:color w:val="222222"/>
          <w:sz w:val="28"/>
          <w:szCs w:val="28"/>
          <w:shd w:val="clear" w:color="auto" w:fill="FFFFFF"/>
        </w:rPr>
        <w:t xml:space="preserve"> в циклах биогенных элементов на Земле</w:t>
      </w:r>
      <w:r w:rsidR="00702819" w:rsidRPr="00426F41">
        <w:rPr>
          <w:color w:val="222222"/>
          <w:sz w:val="28"/>
          <w:szCs w:val="28"/>
          <w:shd w:val="clear" w:color="auto" w:fill="FFFFFF"/>
        </w:rPr>
        <w:t>.</w:t>
      </w:r>
      <w:r w:rsidR="00591008">
        <w:rPr>
          <w:color w:val="222222"/>
          <w:sz w:val="28"/>
          <w:szCs w:val="28"/>
          <w:shd w:val="clear" w:color="auto" w:fill="FFFFFF"/>
        </w:rPr>
        <w:t xml:space="preserve"> Циклы углерода, азота, серы</w:t>
      </w:r>
      <w:r w:rsidR="004D1DEC">
        <w:rPr>
          <w:color w:val="222222"/>
          <w:sz w:val="28"/>
          <w:szCs w:val="28"/>
          <w:shd w:val="clear" w:color="auto" w:fill="FFFFFF"/>
        </w:rPr>
        <w:t>, железа</w:t>
      </w:r>
      <w:r w:rsidR="00591008">
        <w:rPr>
          <w:color w:val="222222"/>
          <w:sz w:val="28"/>
          <w:szCs w:val="28"/>
          <w:shd w:val="clear" w:color="auto" w:fill="FFFFFF"/>
        </w:rPr>
        <w:t>.</w:t>
      </w:r>
    </w:p>
    <w:p w14:paraId="1943C0E1" w14:textId="77777777" w:rsidR="00B8742B" w:rsidRPr="00426F41" w:rsidRDefault="00B8742B" w:rsidP="00702819">
      <w:pPr>
        <w:rPr>
          <w:color w:val="222222"/>
          <w:sz w:val="28"/>
          <w:szCs w:val="28"/>
        </w:rPr>
      </w:pPr>
    </w:p>
    <w:p w14:paraId="574B436A" w14:textId="55641D06" w:rsidR="00B8742B" w:rsidRPr="00426F41" w:rsidRDefault="00426F41" w:rsidP="00702819">
      <w:pPr>
        <w:rPr>
          <w:color w:val="222222"/>
          <w:sz w:val="28"/>
          <w:szCs w:val="28"/>
          <w:shd w:val="clear" w:color="auto" w:fill="FFFFFF"/>
        </w:rPr>
      </w:pP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</w:t>
      </w:r>
      <w:r w:rsidR="00820C6D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8</w:t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B8742B" w:rsidRPr="00591008">
        <w:rPr>
          <w:b/>
          <w:bCs/>
          <w:color w:val="222222"/>
          <w:sz w:val="28"/>
          <w:szCs w:val="28"/>
          <w:shd w:val="clear" w:color="auto" w:fill="FFFFFF"/>
        </w:rPr>
        <w:t>Микроорганизмы и неорганический мир.</w:t>
      </w:r>
      <w:r w:rsidR="00B8742B" w:rsidRPr="00426F41">
        <w:rPr>
          <w:color w:val="222222"/>
          <w:sz w:val="28"/>
          <w:szCs w:val="28"/>
          <w:shd w:val="clear" w:color="auto" w:fill="FFFFFF"/>
        </w:rPr>
        <w:t xml:space="preserve"> Взаимодействие микроорганизмов с минералами</w:t>
      </w:r>
      <w:r w:rsidR="003F6F3F" w:rsidRPr="00426F41">
        <w:rPr>
          <w:color w:val="222222"/>
          <w:sz w:val="28"/>
          <w:szCs w:val="28"/>
          <w:shd w:val="clear" w:color="auto" w:fill="FFFFFF"/>
        </w:rPr>
        <w:t xml:space="preserve"> и газообразными субстратами</w:t>
      </w:r>
      <w:r w:rsidR="00B8742B" w:rsidRPr="00426F41">
        <w:rPr>
          <w:color w:val="222222"/>
          <w:sz w:val="28"/>
          <w:szCs w:val="28"/>
          <w:shd w:val="clear" w:color="auto" w:fill="FFFFFF"/>
        </w:rPr>
        <w:t>.</w:t>
      </w:r>
    </w:p>
    <w:p w14:paraId="7D663061" w14:textId="77777777" w:rsidR="00B8742B" w:rsidRPr="00426F41" w:rsidRDefault="00B8742B" w:rsidP="00702819">
      <w:pPr>
        <w:rPr>
          <w:color w:val="222222"/>
          <w:sz w:val="28"/>
          <w:szCs w:val="28"/>
          <w:shd w:val="clear" w:color="auto" w:fill="FFFFFF"/>
        </w:rPr>
      </w:pPr>
    </w:p>
    <w:p w14:paraId="545AECED" w14:textId="1578697C" w:rsidR="00B8742B" w:rsidRPr="00426F41" w:rsidRDefault="00426F41" w:rsidP="00702819">
      <w:pPr>
        <w:rPr>
          <w:color w:val="222222"/>
          <w:sz w:val="28"/>
          <w:szCs w:val="28"/>
          <w:shd w:val="clear" w:color="auto" w:fill="FFFFFF"/>
        </w:rPr>
      </w:pP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lastRenderedPageBreak/>
        <w:t>Лекция №</w:t>
      </w:r>
      <w:r w:rsidR="00820C6D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9</w:t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B8742B" w:rsidRPr="00591008">
        <w:rPr>
          <w:b/>
          <w:bCs/>
          <w:color w:val="222222"/>
          <w:sz w:val="28"/>
          <w:szCs w:val="28"/>
          <w:shd w:val="clear" w:color="auto" w:fill="FFFFFF"/>
        </w:rPr>
        <w:t>Жизнь в экстремальных условиях.</w:t>
      </w:r>
      <w:r w:rsidR="00B8742B" w:rsidRPr="00426F41">
        <w:rPr>
          <w:color w:val="222222"/>
          <w:sz w:val="28"/>
          <w:szCs w:val="28"/>
          <w:shd w:val="clear" w:color="auto" w:fill="FFFFFF"/>
        </w:rPr>
        <w:t xml:space="preserve"> Экстре</w:t>
      </w:r>
      <w:r w:rsidR="00591008">
        <w:rPr>
          <w:color w:val="222222"/>
          <w:sz w:val="28"/>
          <w:szCs w:val="28"/>
          <w:shd w:val="clear" w:color="auto" w:fill="FFFFFF"/>
        </w:rPr>
        <w:t xml:space="preserve">мальные экосистемы. </w:t>
      </w:r>
      <w:proofErr w:type="spellStart"/>
      <w:r w:rsidR="00591008">
        <w:rPr>
          <w:color w:val="222222"/>
          <w:sz w:val="28"/>
          <w:szCs w:val="28"/>
          <w:shd w:val="clear" w:color="auto" w:fill="FFFFFF"/>
        </w:rPr>
        <w:t>Экстре</w:t>
      </w:r>
      <w:r w:rsidR="00B8742B" w:rsidRPr="00426F41">
        <w:rPr>
          <w:color w:val="222222"/>
          <w:sz w:val="28"/>
          <w:szCs w:val="28"/>
          <w:shd w:val="clear" w:color="auto" w:fill="FFFFFF"/>
        </w:rPr>
        <w:t>мофил</w:t>
      </w:r>
      <w:r w:rsidR="00591008">
        <w:rPr>
          <w:color w:val="222222"/>
          <w:sz w:val="28"/>
          <w:szCs w:val="28"/>
          <w:shd w:val="clear" w:color="auto" w:fill="FFFFFF"/>
        </w:rPr>
        <w:t>ьные</w:t>
      </w:r>
      <w:proofErr w:type="spellEnd"/>
      <w:r w:rsidR="00591008">
        <w:rPr>
          <w:color w:val="222222"/>
          <w:sz w:val="28"/>
          <w:szCs w:val="28"/>
          <w:shd w:val="clear" w:color="auto" w:fill="FFFFFF"/>
        </w:rPr>
        <w:t xml:space="preserve"> микроорганизмы: термофилы, </w:t>
      </w:r>
      <w:proofErr w:type="spellStart"/>
      <w:r w:rsidR="00591008">
        <w:rPr>
          <w:color w:val="222222"/>
          <w:sz w:val="28"/>
          <w:szCs w:val="28"/>
          <w:shd w:val="clear" w:color="auto" w:fill="FFFFFF"/>
        </w:rPr>
        <w:t>психрофилы</w:t>
      </w:r>
      <w:proofErr w:type="spellEnd"/>
      <w:r w:rsidR="00591008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591008">
        <w:rPr>
          <w:color w:val="222222"/>
          <w:sz w:val="28"/>
          <w:szCs w:val="28"/>
          <w:shd w:val="clear" w:color="auto" w:fill="FFFFFF"/>
        </w:rPr>
        <w:t>ацидофилы</w:t>
      </w:r>
      <w:proofErr w:type="spellEnd"/>
      <w:r w:rsidR="00591008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591008">
        <w:rPr>
          <w:color w:val="222222"/>
          <w:sz w:val="28"/>
          <w:szCs w:val="28"/>
          <w:shd w:val="clear" w:color="auto" w:fill="FFFFFF"/>
        </w:rPr>
        <w:t>алакалофилы</w:t>
      </w:r>
      <w:proofErr w:type="spellEnd"/>
      <w:r w:rsidR="00591008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591008">
        <w:rPr>
          <w:color w:val="222222"/>
          <w:sz w:val="28"/>
          <w:szCs w:val="28"/>
          <w:shd w:val="clear" w:color="auto" w:fill="FFFFFF"/>
        </w:rPr>
        <w:t>галофилы</w:t>
      </w:r>
      <w:proofErr w:type="spellEnd"/>
      <w:r w:rsidR="00591008">
        <w:rPr>
          <w:color w:val="222222"/>
          <w:sz w:val="28"/>
          <w:szCs w:val="28"/>
          <w:shd w:val="clear" w:color="auto" w:fill="FFFFFF"/>
        </w:rPr>
        <w:t>.</w:t>
      </w:r>
      <w:r w:rsidR="00B8742B" w:rsidRPr="00426F41">
        <w:rPr>
          <w:color w:val="222222"/>
          <w:sz w:val="28"/>
          <w:szCs w:val="28"/>
        </w:rPr>
        <w:br/>
      </w:r>
    </w:p>
    <w:p w14:paraId="3F402B52" w14:textId="79A446F7" w:rsidR="00702819" w:rsidRPr="00426F41" w:rsidRDefault="00426F41" w:rsidP="00702819">
      <w:pPr>
        <w:rPr>
          <w:sz w:val="28"/>
          <w:szCs w:val="28"/>
        </w:rPr>
      </w:pP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№1</w:t>
      </w:r>
      <w:r w:rsidR="00820C6D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0</w:t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B8742B" w:rsidRPr="00591008">
        <w:rPr>
          <w:b/>
          <w:bCs/>
          <w:color w:val="222222"/>
          <w:sz w:val="28"/>
          <w:szCs w:val="28"/>
          <w:shd w:val="clear" w:color="auto" w:fill="FFFFFF"/>
        </w:rPr>
        <w:t>Микроорганизмы и история Земли.</w:t>
      </w:r>
      <w:r w:rsidR="00B8742B" w:rsidRPr="00426F41">
        <w:rPr>
          <w:color w:val="222222"/>
          <w:sz w:val="28"/>
          <w:szCs w:val="28"/>
          <w:shd w:val="clear" w:color="auto" w:fill="FFFFFF"/>
        </w:rPr>
        <w:t xml:space="preserve"> Первичная биосфера. </w:t>
      </w:r>
      <w:r w:rsidR="00591008">
        <w:rPr>
          <w:color w:val="222222"/>
          <w:sz w:val="28"/>
          <w:szCs w:val="28"/>
          <w:shd w:val="clear" w:color="auto" w:fill="FFFFFF"/>
        </w:rPr>
        <w:t xml:space="preserve">Энергетические субстраты и окислители древней Земли. </w:t>
      </w:r>
      <w:r w:rsidR="00B8742B" w:rsidRPr="00426F41">
        <w:rPr>
          <w:color w:val="222222"/>
          <w:sz w:val="28"/>
          <w:szCs w:val="28"/>
          <w:shd w:val="clear" w:color="auto" w:fill="FFFFFF"/>
        </w:rPr>
        <w:t>Возможность жизни вне Земли.</w:t>
      </w:r>
      <w:r w:rsidR="00702819" w:rsidRPr="00426F41">
        <w:rPr>
          <w:color w:val="222222"/>
          <w:sz w:val="28"/>
          <w:szCs w:val="28"/>
        </w:rPr>
        <w:br/>
      </w:r>
      <w:r w:rsidR="00702819" w:rsidRPr="00426F41">
        <w:rPr>
          <w:color w:val="222222"/>
          <w:sz w:val="28"/>
          <w:szCs w:val="28"/>
        </w:rPr>
        <w:br/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№1</w:t>
      </w:r>
      <w:r w:rsidR="00820C6D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1</w:t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820C6D" w:rsidRPr="00820C6D">
        <w:rPr>
          <w:b/>
          <w:bCs/>
          <w:color w:val="222222"/>
          <w:sz w:val="28"/>
          <w:szCs w:val="28"/>
          <w:shd w:val="clear" w:color="auto" w:fill="FFFFFF"/>
        </w:rPr>
        <w:t xml:space="preserve">Симбиоз микро- и </w:t>
      </w:r>
      <w:proofErr w:type="spellStart"/>
      <w:r w:rsidR="00820C6D" w:rsidRPr="00820C6D">
        <w:rPr>
          <w:b/>
          <w:bCs/>
          <w:color w:val="222222"/>
          <w:sz w:val="28"/>
          <w:szCs w:val="28"/>
          <w:shd w:val="clear" w:color="auto" w:fill="FFFFFF"/>
        </w:rPr>
        <w:t>макроорганизмов</w:t>
      </w:r>
      <w:proofErr w:type="spellEnd"/>
      <w:r w:rsidR="00820C6D" w:rsidRPr="00820C6D">
        <w:rPr>
          <w:b/>
          <w:bCs/>
          <w:color w:val="222222"/>
          <w:sz w:val="28"/>
          <w:szCs w:val="28"/>
          <w:shd w:val="clear" w:color="auto" w:fill="FFFFFF"/>
        </w:rPr>
        <w:t>.</w:t>
      </w:r>
      <w:r w:rsidR="00820C6D">
        <w:rPr>
          <w:color w:val="222222"/>
          <w:sz w:val="28"/>
          <w:szCs w:val="28"/>
        </w:rPr>
        <w:t xml:space="preserve"> Бактерии – симбионты бе</w:t>
      </w:r>
      <w:r w:rsidR="00E626A2">
        <w:rPr>
          <w:color w:val="222222"/>
          <w:sz w:val="28"/>
          <w:szCs w:val="28"/>
        </w:rPr>
        <w:t>с</w:t>
      </w:r>
      <w:r w:rsidR="00820C6D">
        <w:rPr>
          <w:color w:val="222222"/>
          <w:sz w:val="28"/>
          <w:szCs w:val="28"/>
        </w:rPr>
        <w:t>позвоночных и позвоночных животных. Растительно-микробные взаимодействия.</w:t>
      </w:r>
      <w:bookmarkStart w:id="0" w:name="_GoBack"/>
      <w:bookmarkEnd w:id="0"/>
      <w:r w:rsidR="00702819" w:rsidRPr="00426F41">
        <w:rPr>
          <w:color w:val="222222"/>
          <w:sz w:val="28"/>
          <w:szCs w:val="28"/>
        </w:rPr>
        <w:br/>
      </w:r>
      <w:r w:rsidR="00702819" w:rsidRPr="00426F41">
        <w:rPr>
          <w:color w:val="222222"/>
          <w:sz w:val="28"/>
          <w:szCs w:val="28"/>
        </w:rPr>
        <w:br/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Лекция №1</w:t>
      </w:r>
      <w:r w:rsidR="00E626A2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2</w:t>
      </w:r>
      <w:r w:rsidRPr="00426F41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="00820C6D">
        <w:rPr>
          <w:b/>
          <w:bCs/>
          <w:color w:val="222222"/>
          <w:sz w:val="28"/>
          <w:szCs w:val="28"/>
          <w:shd w:val="clear" w:color="auto" w:fill="FFFFFF"/>
        </w:rPr>
        <w:t xml:space="preserve">Человек и микробы. </w:t>
      </w:r>
      <w:r w:rsidR="00820C6D" w:rsidRPr="00426F41">
        <w:rPr>
          <w:color w:val="222222"/>
          <w:sz w:val="28"/>
          <w:szCs w:val="28"/>
          <w:shd w:val="clear" w:color="auto" w:fill="FFFFFF"/>
        </w:rPr>
        <w:t>Патогенные микроорганизмы. Инфекции, эпидемии, борьба человека с ними.</w:t>
      </w:r>
      <w:r w:rsidR="00702819" w:rsidRPr="00426F41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02819" w:rsidRPr="00426F41">
        <w:rPr>
          <w:color w:val="222222"/>
          <w:sz w:val="28"/>
          <w:szCs w:val="28"/>
          <w:shd w:val="clear" w:color="auto" w:fill="FFFFFF"/>
        </w:rPr>
        <w:t>Микробиом</w:t>
      </w:r>
      <w:proofErr w:type="spellEnd"/>
      <w:r w:rsidR="00702819" w:rsidRPr="00426F41">
        <w:rPr>
          <w:color w:val="222222"/>
          <w:sz w:val="28"/>
          <w:szCs w:val="28"/>
          <w:shd w:val="clear" w:color="auto" w:fill="FFFFFF"/>
        </w:rPr>
        <w:t xml:space="preserve"> человека.</w:t>
      </w:r>
      <w:r w:rsidR="00B8742B" w:rsidRPr="00426F41">
        <w:rPr>
          <w:color w:val="222222"/>
          <w:sz w:val="28"/>
          <w:szCs w:val="28"/>
        </w:rPr>
        <w:t xml:space="preserve"> </w:t>
      </w:r>
      <w:r w:rsidR="00702819" w:rsidRPr="00426F41">
        <w:rPr>
          <w:color w:val="222222"/>
          <w:sz w:val="28"/>
          <w:szCs w:val="28"/>
          <w:shd w:val="clear" w:color="auto" w:fill="FFFFFF"/>
        </w:rPr>
        <w:t>Микроорганизмы на службе у человека.</w:t>
      </w:r>
    </w:p>
    <w:p w14:paraId="4C2F10F2" w14:textId="77777777" w:rsidR="00702819" w:rsidRPr="00426F41" w:rsidRDefault="00702819" w:rsidP="00702819">
      <w:pPr>
        <w:pStyle w:val="a7"/>
        <w:ind w:right="-186"/>
        <w:jc w:val="both"/>
        <w:rPr>
          <w:sz w:val="28"/>
          <w:szCs w:val="28"/>
        </w:rPr>
      </w:pPr>
    </w:p>
    <w:p w14:paraId="44A9EC54" w14:textId="77777777" w:rsidR="00D36869" w:rsidRPr="00426F41" w:rsidRDefault="00D36869" w:rsidP="00E626A2">
      <w:pPr>
        <w:pStyle w:val="a7"/>
        <w:ind w:right="-186"/>
        <w:jc w:val="both"/>
        <w:rPr>
          <w:b/>
          <w:sz w:val="28"/>
          <w:szCs w:val="28"/>
        </w:rPr>
      </w:pPr>
      <w:r w:rsidRPr="00426F41">
        <w:rPr>
          <w:b/>
          <w:sz w:val="28"/>
          <w:szCs w:val="28"/>
        </w:rPr>
        <w:t>Вопросы к зачету по курсу</w:t>
      </w:r>
    </w:p>
    <w:p w14:paraId="45DC393E" w14:textId="77777777" w:rsidR="00702819" w:rsidRPr="00426F41" w:rsidRDefault="00702819" w:rsidP="00702819">
      <w:pPr>
        <w:ind w:right="-186"/>
        <w:jc w:val="both"/>
        <w:rPr>
          <w:sz w:val="28"/>
          <w:szCs w:val="28"/>
        </w:rPr>
      </w:pPr>
    </w:p>
    <w:p w14:paraId="2C8CDA7D" w14:textId="15130CA7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Бактерии</w:t>
      </w:r>
      <w:r w:rsidR="00820C6D">
        <w:rPr>
          <w:sz w:val="28"/>
          <w:szCs w:val="28"/>
        </w:rPr>
        <w:t xml:space="preserve">: особенности строения клетки, систематика, отличия </w:t>
      </w:r>
      <w:proofErr w:type="gramStart"/>
      <w:r w:rsidR="00820C6D">
        <w:rPr>
          <w:sz w:val="28"/>
          <w:szCs w:val="28"/>
        </w:rPr>
        <w:t>от архей</w:t>
      </w:r>
      <w:proofErr w:type="gramEnd"/>
      <w:r w:rsidR="00820C6D">
        <w:rPr>
          <w:sz w:val="28"/>
          <w:szCs w:val="28"/>
        </w:rPr>
        <w:t>.</w:t>
      </w:r>
    </w:p>
    <w:p w14:paraId="32A6B485" w14:textId="21EB52D7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Археи</w:t>
      </w:r>
      <w:r w:rsidR="00820C6D">
        <w:rPr>
          <w:sz w:val="28"/>
          <w:szCs w:val="28"/>
        </w:rPr>
        <w:t>: особенности строения клетки, систематика, отличия от бактерий.</w:t>
      </w:r>
    </w:p>
    <w:p w14:paraId="3CA7109C" w14:textId="2A2C2E9F" w:rsidR="00820C6D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Микроскопические грибы</w:t>
      </w:r>
      <w:r w:rsidR="00820C6D">
        <w:rPr>
          <w:sz w:val="28"/>
          <w:szCs w:val="28"/>
        </w:rPr>
        <w:t>, их разнообразие, экологическая функция в природных экосистемах, значение для человека.</w:t>
      </w:r>
    </w:p>
    <w:p w14:paraId="73DDD575" w14:textId="2083B9B5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Микроскопические водоросли</w:t>
      </w:r>
      <w:r w:rsidR="00820C6D">
        <w:rPr>
          <w:sz w:val="28"/>
          <w:szCs w:val="28"/>
        </w:rPr>
        <w:t>, их разнообразие,</w:t>
      </w:r>
      <w:r w:rsidR="00820C6D" w:rsidRPr="00820C6D">
        <w:rPr>
          <w:sz w:val="28"/>
          <w:szCs w:val="28"/>
        </w:rPr>
        <w:t xml:space="preserve"> </w:t>
      </w:r>
      <w:r w:rsidR="00820C6D">
        <w:rPr>
          <w:sz w:val="28"/>
          <w:szCs w:val="28"/>
        </w:rPr>
        <w:t>экологическая функция в природных экосистемах, значение для человека.</w:t>
      </w:r>
    </w:p>
    <w:p w14:paraId="2052CD29" w14:textId="3341CA2E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Филогенетическая система прокариот</w:t>
      </w:r>
      <w:r w:rsidR="00820C6D">
        <w:rPr>
          <w:sz w:val="28"/>
          <w:szCs w:val="28"/>
        </w:rPr>
        <w:t>. Ее принципы, иерархия таксонов. Понятие филума.</w:t>
      </w:r>
    </w:p>
    <w:p w14:paraId="239567DA" w14:textId="68FEEB52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Методы исследования природных популяций микроорганизмов</w:t>
      </w:r>
      <w:r w:rsidR="00820C6D">
        <w:rPr>
          <w:sz w:val="28"/>
          <w:szCs w:val="28"/>
        </w:rPr>
        <w:t xml:space="preserve">. </w:t>
      </w:r>
      <w:proofErr w:type="spellStart"/>
      <w:r w:rsidR="00820C6D">
        <w:rPr>
          <w:sz w:val="28"/>
          <w:szCs w:val="28"/>
        </w:rPr>
        <w:t>Культуральные</w:t>
      </w:r>
      <w:proofErr w:type="spellEnd"/>
      <w:r w:rsidR="00820C6D">
        <w:rPr>
          <w:sz w:val="28"/>
          <w:szCs w:val="28"/>
        </w:rPr>
        <w:t xml:space="preserve">, радиоизотопные, </w:t>
      </w:r>
      <w:r w:rsidR="00CC7D2C">
        <w:rPr>
          <w:sz w:val="28"/>
          <w:szCs w:val="28"/>
        </w:rPr>
        <w:t>молекулярно-биологические методы. Ингибиторный анализ. Анализ накопительных культур.</w:t>
      </w:r>
    </w:p>
    <w:p w14:paraId="35BDD463" w14:textId="00BEE0FC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Чистые культуры</w:t>
      </w:r>
      <w:r w:rsidR="00820C6D">
        <w:rPr>
          <w:sz w:val="28"/>
          <w:szCs w:val="28"/>
        </w:rPr>
        <w:t xml:space="preserve"> микроорганизмов. Значение метода чистых культур для микробиологии. Получение </w:t>
      </w:r>
      <w:r w:rsidRPr="00426F41">
        <w:rPr>
          <w:sz w:val="28"/>
          <w:szCs w:val="28"/>
        </w:rPr>
        <w:t>и применение</w:t>
      </w:r>
      <w:r w:rsidR="00820C6D">
        <w:rPr>
          <w:sz w:val="28"/>
          <w:szCs w:val="28"/>
        </w:rPr>
        <w:t xml:space="preserve"> чистых культур.</w:t>
      </w:r>
    </w:p>
    <w:p w14:paraId="4E89AAA9" w14:textId="13188A12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Ограничения метода чистых культур</w:t>
      </w:r>
      <w:r w:rsidR="00820C6D">
        <w:rPr>
          <w:sz w:val="28"/>
          <w:szCs w:val="28"/>
        </w:rPr>
        <w:t>. Какими методами они могут быть восполнены?</w:t>
      </w:r>
    </w:p>
    <w:p w14:paraId="1265074A" w14:textId="5780FEDD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Молекулярно-биологические методы исследования природных сообществ</w:t>
      </w:r>
      <w:r w:rsidR="00820C6D">
        <w:rPr>
          <w:sz w:val="28"/>
          <w:szCs w:val="28"/>
        </w:rPr>
        <w:t xml:space="preserve">. ПЦР, способы разделения </w:t>
      </w:r>
      <w:proofErr w:type="spellStart"/>
      <w:r w:rsidR="00820C6D">
        <w:rPr>
          <w:sz w:val="28"/>
          <w:szCs w:val="28"/>
        </w:rPr>
        <w:t>ампликонов</w:t>
      </w:r>
      <w:proofErr w:type="spellEnd"/>
      <w:r w:rsidR="00820C6D">
        <w:rPr>
          <w:sz w:val="28"/>
          <w:szCs w:val="28"/>
        </w:rPr>
        <w:t xml:space="preserve">, </w:t>
      </w:r>
      <w:r w:rsidR="00820C6D">
        <w:rPr>
          <w:sz w:val="28"/>
          <w:szCs w:val="28"/>
          <w:lang w:val="en-US"/>
        </w:rPr>
        <w:t>NGS</w:t>
      </w:r>
      <w:r w:rsidR="00820C6D">
        <w:rPr>
          <w:sz w:val="28"/>
          <w:szCs w:val="28"/>
        </w:rPr>
        <w:t>-</w:t>
      </w:r>
      <w:proofErr w:type="spellStart"/>
      <w:r w:rsidR="00820C6D">
        <w:rPr>
          <w:sz w:val="28"/>
          <w:szCs w:val="28"/>
        </w:rPr>
        <w:t>секвенирование</w:t>
      </w:r>
      <w:proofErr w:type="spellEnd"/>
      <w:r w:rsidR="00820C6D">
        <w:rPr>
          <w:sz w:val="28"/>
          <w:szCs w:val="28"/>
        </w:rPr>
        <w:t xml:space="preserve">, </w:t>
      </w:r>
      <w:r w:rsidR="00CC7D2C">
        <w:rPr>
          <w:sz w:val="28"/>
          <w:szCs w:val="28"/>
          <w:lang w:val="en-US"/>
        </w:rPr>
        <w:t>FISH</w:t>
      </w:r>
      <w:r w:rsidR="00CC7D2C" w:rsidRPr="00E626A2">
        <w:rPr>
          <w:sz w:val="28"/>
          <w:szCs w:val="28"/>
        </w:rPr>
        <w:t xml:space="preserve">, </w:t>
      </w:r>
      <w:proofErr w:type="spellStart"/>
      <w:r w:rsidR="00820C6D">
        <w:rPr>
          <w:sz w:val="28"/>
          <w:szCs w:val="28"/>
        </w:rPr>
        <w:t>метагеномный</w:t>
      </w:r>
      <w:proofErr w:type="spellEnd"/>
      <w:r w:rsidR="00CC7D2C" w:rsidRPr="00E626A2">
        <w:rPr>
          <w:sz w:val="28"/>
          <w:szCs w:val="28"/>
        </w:rPr>
        <w:t xml:space="preserve"> </w:t>
      </w:r>
      <w:r w:rsidR="00CC7D2C">
        <w:rPr>
          <w:sz w:val="28"/>
          <w:szCs w:val="28"/>
        </w:rPr>
        <w:t>анализ.</w:t>
      </w:r>
    </w:p>
    <w:p w14:paraId="3BC275E3" w14:textId="55C9E32B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 xml:space="preserve">Фотосинтез </w:t>
      </w:r>
      <w:proofErr w:type="gramStart"/>
      <w:r w:rsidRPr="00426F41">
        <w:rPr>
          <w:sz w:val="28"/>
          <w:szCs w:val="28"/>
        </w:rPr>
        <w:t>у прокариот</w:t>
      </w:r>
      <w:proofErr w:type="gramEnd"/>
      <w:r w:rsidR="00CC7D2C">
        <w:rPr>
          <w:sz w:val="28"/>
          <w:szCs w:val="28"/>
        </w:rPr>
        <w:t xml:space="preserve">. Бескислородный и кислородный фотосинтез. Экологическое значение </w:t>
      </w:r>
      <w:proofErr w:type="spellStart"/>
      <w:r w:rsidR="00CC7D2C">
        <w:rPr>
          <w:sz w:val="28"/>
          <w:szCs w:val="28"/>
        </w:rPr>
        <w:t>фототрофных</w:t>
      </w:r>
      <w:proofErr w:type="spellEnd"/>
      <w:r w:rsidR="00CC7D2C">
        <w:rPr>
          <w:sz w:val="28"/>
          <w:szCs w:val="28"/>
        </w:rPr>
        <w:t xml:space="preserve"> прокариот.</w:t>
      </w:r>
    </w:p>
    <w:p w14:paraId="2E3158DD" w14:textId="3E3D7888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Микроорганизмы, использующие энергию неорганических соединений</w:t>
      </w:r>
      <w:r w:rsidR="00CC7D2C">
        <w:rPr>
          <w:sz w:val="28"/>
          <w:szCs w:val="28"/>
        </w:rPr>
        <w:t xml:space="preserve">. Аэробные и анаэробные </w:t>
      </w:r>
      <w:proofErr w:type="spellStart"/>
      <w:r w:rsidR="00CC7D2C">
        <w:rPr>
          <w:sz w:val="28"/>
          <w:szCs w:val="28"/>
        </w:rPr>
        <w:t>литоавтотрофы</w:t>
      </w:r>
      <w:proofErr w:type="spellEnd"/>
      <w:r w:rsidR="00CC7D2C">
        <w:rPr>
          <w:sz w:val="28"/>
          <w:szCs w:val="28"/>
        </w:rPr>
        <w:t>.</w:t>
      </w:r>
    </w:p>
    <w:p w14:paraId="362AD021" w14:textId="2AEA08C3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Анаэробные микроорганизмы</w:t>
      </w:r>
      <w:r w:rsidR="00CC7D2C">
        <w:rPr>
          <w:sz w:val="28"/>
          <w:szCs w:val="28"/>
        </w:rPr>
        <w:t xml:space="preserve">. Брожение. </w:t>
      </w:r>
      <w:r w:rsidR="004D1DEC">
        <w:rPr>
          <w:sz w:val="28"/>
          <w:szCs w:val="28"/>
        </w:rPr>
        <w:t>Анаэробное дыхание.</w:t>
      </w:r>
    </w:p>
    <w:p w14:paraId="237F6485" w14:textId="48A498E6" w:rsidR="00702819" w:rsidRDefault="004D1DEC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типов анаэробного дыхания. </w:t>
      </w:r>
      <w:proofErr w:type="spellStart"/>
      <w:r>
        <w:rPr>
          <w:sz w:val="28"/>
          <w:szCs w:val="28"/>
        </w:rPr>
        <w:t>Востановление</w:t>
      </w:r>
      <w:proofErr w:type="spellEnd"/>
      <w:r>
        <w:rPr>
          <w:sz w:val="28"/>
          <w:szCs w:val="28"/>
        </w:rPr>
        <w:t xml:space="preserve"> соединений азота, серы, металлов и металлоидов с переменной валентностью.</w:t>
      </w:r>
    </w:p>
    <w:p w14:paraId="694016AF" w14:textId="47338608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Биогеохимические циклы элементов</w:t>
      </w:r>
      <w:r w:rsidR="004D1DEC">
        <w:rPr>
          <w:sz w:val="28"/>
          <w:szCs w:val="28"/>
        </w:rPr>
        <w:t>. Циклы углерода, азота, серы, железа.</w:t>
      </w:r>
    </w:p>
    <w:p w14:paraId="5AB325A4" w14:textId="3DC9E6E8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Механизмы взаимодействия микроорганизмов в природных сообществах</w:t>
      </w:r>
      <w:r w:rsidR="004D1DEC">
        <w:rPr>
          <w:sz w:val="28"/>
          <w:szCs w:val="28"/>
        </w:rPr>
        <w:t xml:space="preserve">. Явление </w:t>
      </w:r>
      <w:proofErr w:type="spellStart"/>
      <w:r w:rsidR="004D1DEC">
        <w:rPr>
          <w:sz w:val="28"/>
          <w:szCs w:val="28"/>
        </w:rPr>
        <w:t>синтрофии</w:t>
      </w:r>
      <w:proofErr w:type="spellEnd"/>
      <w:r w:rsidR="004D1DEC">
        <w:rPr>
          <w:sz w:val="28"/>
          <w:szCs w:val="28"/>
        </w:rPr>
        <w:t>. Биопленки.</w:t>
      </w:r>
    </w:p>
    <w:p w14:paraId="25B7FE43" w14:textId="59CADA94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lastRenderedPageBreak/>
        <w:t>Особенности метаболизма микроорганизмов</w:t>
      </w:r>
      <w:r w:rsidR="004D1DEC">
        <w:rPr>
          <w:sz w:val="28"/>
          <w:szCs w:val="28"/>
        </w:rPr>
        <w:t>. Пути ассимиляции углерода у автотрофных прокариот.</w:t>
      </w:r>
    </w:p>
    <w:p w14:paraId="1EA22995" w14:textId="04CB2E96" w:rsidR="00702819" w:rsidRDefault="004D1DEC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02819" w:rsidRPr="004D1DEC">
        <w:rPr>
          <w:sz w:val="28"/>
          <w:szCs w:val="28"/>
        </w:rPr>
        <w:t>Экстремофильные</w:t>
      </w:r>
      <w:proofErr w:type="spellEnd"/>
      <w:r w:rsidR="00702819" w:rsidRPr="004D1DEC">
        <w:rPr>
          <w:sz w:val="28"/>
          <w:szCs w:val="28"/>
        </w:rPr>
        <w:t xml:space="preserve"> микроорганизмы</w:t>
      </w:r>
      <w:r>
        <w:rPr>
          <w:sz w:val="28"/>
          <w:szCs w:val="28"/>
        </w:rPr>
        <w:t xml:space="preserve">. Экстремальные местообитания. Виды </w:t>
      </w:r>
      <w:proofErr w:type="spellStart"/>
      <w:r>
        <w:rPr>
          <w:sz w:val="28"/>
          <w:szCs w:val="28"/>
        </w:rPr>
        <w:t>экстремофилов</w:t>
      </w:r>
      <w:proofErr w:type="spellEnd"/>
      <w:r>
        <w:rPr>
          <w:sz w:val="28"/>
          <w:szCs w:val="28"/>
        </w:rPr>
        <w:t xml:space="preserve">. Использование </w:t>
      </w:r>
      <w:proofErr w:type="spellStart"/>
      <w:r>
        <w:rPr>
          <w:sz w:val="28"/>
          <w:szCs w:val="28"/>
        </w:rPr>
        <w:t>экстремофилов</w:t>
      </w:r>
      <w:proofErr w:type="spellEnd"/>
      <w:r>
        <w:rPr>
          <w:sz w:val="28"/>
          <w:szCs w:val="28"/>
        </w:rPr>
        <w:t xml:space="preserve"> в биотехнологии.</w:t>
      </w:r>
    </w:p>
    <w:p w14:paraId="4E21F96B" w14:textId="2430C6D2" w:rsidR="00702819" w:rsidRPr="00426F41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Микроорганизмы и минералы</w:t>
      </w:r>
      <w:r w:rsidR="004D1DEC">
        <w:rPr>
          <w:sz w:val="28"/>
          <w:szCs w:val="28"/>
        </w:rPr>
        <w:t>. Способы взаимодействия микроорганизмов с нерастворимыми донорами и акцепторами электронов.</w:t>
      </w:r>
    </w:p>
    <w:p w14:paraId="695FB66C" w14:textId="77777777" w:rsidR="004D1DEC" w:rsidRDefault="004D1DEC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Микроорганизмы – симбионты растений и животных. Примеры с</w:t>
      </w:r>
      <w:r w:rsidR="00702819" w:rsidRPr="00426F41">
        <w:rPr>
          <w:sz w:val="28"/>
          <w:szCs w:val="28"/>
        </w:rPr>
        <w:t>имбиоз</w:t>
      </w:r>
      <w:r>
        <w:rPr>
          <w:sz w:val="28"/>
          <w:szCs w:val="28"/>
        </w:rPr>
        <w:t>а</w:t>
      </w:r>
      <w:r w:rsidR="00702819" w:rsidRPr="00426F41">
        <w:rPr>
          <w:sz w:val="28"/>
          <w:szCs w:val="28"/>
        </w:rPr>
        <w:t xml:space="preserve"> прокариот с высшими организмами</w:t>
      </w:r>
      <w:r>
        <w:rPr>
          <w:sz w:val="28"/>
          <w:szCs w:val="28"/>
        </w:rPr>
        <w:t>.</w:t>
      </w:r>
    </w:p>
    <w:p w14:paraId="596A854D" w14:textId="3AB95B6B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proofErr w:type="spellStart"/>
      <w:r w:rsidRPr="00426F41">
        <w:rPr>
          <w:sz w:val="28"/>
          <w:szCs w:val="28"/>
        </w:rPr>
        <w:t>Микробиом</w:t>
      </w:r>
      <w:proofErr w:type="spellEnd"/>
      <w:r w:rsidRPr="00426F41">
        <w:rPr>
          <w:sz w:val="28"/>
          <w:szCs w:val="28"/>
        </w:rPr>
        <w:t xml:space="preserve"> человека</w:t>
      </w:r>
      <w:r w:rsidR="004D1DEC">
        <w:rPr>
          <w:sz w:val="28"/>
          <w:szCs w:val="28"/>
        </w:rPr>
        <w:t xml:space="preserve">. Методы исследования </w:t>
      </w:r>
      <w:proofErr w:type="spellStart"/>
      <w:r w:rsidR="004D1DEC">
        <w:rPr>
          <w:sz w:val="28"/>
          <w:szCs w:val="28"/>
        </w:rPr>
        <w:t>микробиома</w:t>
      </w:r>
      <w:proofErr w:type="spellEnd"/>
      <w:r w:rsidR="004D1DEC">
        <w:rPr>
          <w:sz w:val="28"/>
          <w:szCs w:val="28"/>
        </w:rPr>
        <w:t xml:space="preserve"> человека. Основные характеристики </w:t>
      </w:r>
      <w:proofErr w:type="spellStart"/>
      <w:r w:rsidR="004D1DEC">
        <w:rPr>
          <w:sz w:val="28"/>
          <w:szCs w:val="28"/>
        </w:rPr>
        <w:t>микробиома</w:t>
      </w:r>
      <w:proofErr w:type="spellEnd"/>
      <w:r w:rsidR="004D1DEC">
        <w:rPr>
          <w:sz w:val="28"/>
          <w:szCs w:val="28"/>
        </w:rPr>
        <w:t xml:space="preserve"> человека. </w:t>
      </w:r>
    </w:p>
    <w:p w14:paraId="6688B269" w14:textId="4EE14EE7" w:rsidR="00702819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Первичная биосфера Земли</w:t>
      </w:r>
      <w:r w:rsidR="004D1DEC">
        <w:rPr>
          <w:sz w:val="28"/>
          <w:szCs w:val="28"/>
        </w:rPr>
        <w:t xml:space="preserve">. Возможные </w:t>
      </w:r>
      <w:r w:rsidR="00D43959">
        <w:rPr>
          <w:sz w:val="28"/>
          <w:szCs w:val="28"/>
        </w:rPr>
        <w:t>доноры и акцепторы электронов в экосистемах древней Земли.</w:t>
      </w:r>
    </w:p>
    <w:p w14:paraId="25316560" w14:textId="291788C4" w:rsidR="00702819" w:rsidRPr="00426F41" w:rsidRDefault="00702819" w:rsidP="00E626A2">
      <w:pPr>
        <w:pStyle w:val="a7"/>
        <w:numPr>
          <w:ilvl w:val="0"/>
          <w:numId w:val="2"/>
        </w:numPr>
        <w:spacing w:line="240" w:lineRule="atLeast"/>
        <w:ind w:right="-186"/>
        <w:jc w:val="both"/>
        <w:rPr>
          <w:sz w:val="28"/>
          <w:szCs w:val="28"/>
        </w:rPr>
      </w:pPr>
      <w:r w:rsidRPr="00426F41">
        <w:rPr>
          <w:sz w:val="28"/>
          <w:szCs w:val="28"/>
        </w:rPr>
        <w:t>Микроорганизмы в биотехнологии</w:t>
      </w:r>
      <w:r w:rsidR="00D43959">
        <w:rPr>
          <w:sz w:val="28"/>
          <w:szCs w:val="28"/>
        </w:rPr>
        <w:t>. В каких областях деятельности человека используются микроорганизмы и какие их свойства при этом бывают задействованы?</w:t>
      </w:r>
    </w:p>
    <w:sectPr w:rsidR="00702819" w:rsidRPr="00426F41" w:rsidSect="00E626A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62DA7"/>
    <w:multiLevelType w:val="hybridMultilevel"/>
    <w:tmpl w:val="E7B23772"/>
    <w:lvl w:ilvl="0" w:tplc="DF5C6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3005"/>
    <w:multiLevelType w:val="hybridMultilevel"/>
    <w:tmpl w:val="A50C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69"/>
    <w:rsid w:val="003F6F3F"/>
    <w:rsid w:val="00426F41"/>
    <w:rsid w:val="004469F8"/>
    <w:rsid w:val="004D145B"/>
    <w:rsid w:val="004D1DEC"/>
    <w:rsid w:val="00591008"/>
    <w:rsid w:val="006A21B5"/>
    <w:rsid w:val="00702819"/>
    <w:rsid w:val="007C2A9D"/>
    <w:rsid w:val="00820C6D"/>
    <w:rsid w:val="008445D1"/>
    <w:rsid w:val="00987388"/>
    <w:rsid w:val="009974C1"/>
    <w:rsid w:val="009C4A08"/>
    <w:rsid w:val="00B55534"/>
    <w:rsid w:val="00B8742B"/>
    <w:rsid w:val="00C85677"/>
    <w:rsid w:val="00CC7D2C"/>
    <w:rsid w:val="00D36869"/>
    <w:rsid w:val="00D43959"/>
    <w:rsid w:val="00D94716"/>
    <w:rsid w:val="00E626A2"/>
    <w:rsid w:val="00F4627D"/>
    <w:rsid w:val="00F51ED5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B137"/>
  <w15:chartTrackingRefBased/>
  <w15:docId w15:val="{96CCC90F-5715-49F8-8C35-66EAF130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contactdisplay">
    <w:name w:val="messagecontactdisplay"/>
    <w:basedOn w:val="a0"/>
    <w:rsid w:val="00D36869"/>
  </w:style>
  <w:style w:type="character" w:styleId="a3">
    <w:name w:val="Hyperlink"/>
    <w:basedOn w:val="a0"/>
    <w:rsid w:val="00D368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A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A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C4A0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C4A0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C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zaveta.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3</cp:revision>
  <cp:lastPrinted>2019-04-04T11:16:00Z</cp:lastPrinted>
  <dcterms:created xsi:type="dcterms:W3CDTF">2021-09-17T11:58:00Z</dcterms:created>
  <dcterms:modified xsi:type="dcterms:W3CDTF">2021-09-17T14:01:00Z</dcterms:modified>
</cp:coreProperties>
</file>