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09D8" w14:textId="77777777" w:rsidR="00C570D2" w:rsidRDefault="00ED4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МФК «Экономика инноваций: как запустить технологический </w:t>
      </w:r>
      <w:r w:rsidR="0078230C">
        <w:rPr>
          <w:b/>
          <w:bCs/>
          <w:sz w:val="28"/>
          <w:szCs w:val="28"/>
        </w:rPr>
        <w:t>бизнес (</w:t>
      </w:r>
      <w:r>
        <w:rPr>
          <w:b/>
          <w:bCs/>
          <w:sz w:val="28"/>
          <w:szCs w:val="28"/>
        </w:rPr>
        <w:t>стартап</w:t>
      </w:r>
      <w:r w:rsidR="0078230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?» </w:t>
      </w:r>
    </w:p>
    <w:p w14:paraId="7B999030" w14:textId="77777777" w:rsidR="00C570D2" w:rsidRDefault="00C570D2">
      <w:pPr>
        <w:jc w:val="center"/>
        <w:rPr>
          <w:b/>
          <w:bCs/>
          <w:sz w:val="28"/>
          <w:szCs w:val="28"/>
        </w:rPr>
      </w:pPr>
    </w:p>
    <w:p w14:paraId="4D3D70C8" w14:textId="77777777" w:rsidR="00C570D2" w:rsidRDefault="00ED4FD2">
      <w:r>
        <w:t>Практико-ориентированный межфакультетский учебный курс «</w:t>
      </w:r>
      <w:r>
        <w:rPr>
          <w:b/>
          <w:bCs/>
        </w:rPr>
        <w:t xml:space="preserve">Экономика инноваций: как запустить технологический </w:t>
      </w:r>
      <w:r w:rsidR="005A0608">
        <w:rPr>
          <w:b/>
          <w:bCs/>
        </w:rPr>
        <w:t>бизнес (</w:t>
      </w:r>
      <w:r>
        <w:rPr>
          <w:b/>
          <w:bCs/>
        </w:rPr>
        <w:t>стартап</w:t>
      </w:r>
      <w:r w:rsidR="005A0608">
        <w:rPr>
          <w:b/>
          <w:bCs/>
        </w:rPr>
        <w:t>)</w:t>
      </w:r>
      <w:r>
        <w:rPr>
          <w:b/>
          <w:bCs/>
        </w:rPr>
        <w:t>?»</w:t>
      </w:r>
      <w:r>
        <w:t xml:space="preserve"> подготовлен кафедрой Экономики инноваций Экономического факультета МГУ совместно с Бизнес-инкубатором МГУ </w:t>
      </w:r>
      <w:r w:rsidR="005A0608">
        <w:t xml:space="preserve">и Научным Парком МГУ. Курс </w:t>
      </w:r>
      <w:r>
        <w:t xml:space="preserve">является образовательной программой по созданию инновационных проектов и стартапов для студентов, прежде всего, естественнонаучных специальностей.  </w:t>
      </w:r>
    </w:p>
    <w:p w14:paraId="491C7F7F" w14:textId="77777777" w:rsidR="00C570D2" w:rsidRDefault="00C570D2"/>
    <w:p w14:paraId="655418FB" w14:textId="77777777" w:rsidR="00C570D2" w:rsidRDefault="00ED4FD2">
      <w:pPr>
        <w:rPr>
          <w:b/>
          <w:bCs/>
        </w:rPr>
      </w:pPr>
      <w:r>
        <w:rPr>
          <w:b/>
          <w:bCs/>
        </w:rPr>
        <w:t>Курс будет полезен студентам, которые:</w:t>
      </w:r>
    </w:p>
    <w:p w14:paraId="664F39F6" w14:textId="77777777" w:rsidR="00C570D2" w:rsidRDefault="00ED4FD2">
      <w:pPr>
        <w:numPr>
          <w:ilvl w:val="0"/>
          <w:numId w:val="2"/>
        </w:numPr>
      </w:pPr>
      <w:r>
        <w:t>пока на знают, чем займутся после окончания МГУ;</w:t>
      </w:r>
    </w:p>
    <w:p w14:paraId="086F77F9" w14:textId="77777777" w:rsidR="00C570D2" w:rsidRDefault="00ED4FD2">
      <w:pPr>
        <w:numPr>
          <w:ilvl w:val="0"/>
          <w:numId w:val="2"/>
        </w:numPr>
      </w:pPr>
      <w:r>
        <w:t>имеют много фундаментальных знаний, но пока не понимают, где их применить;</w:t>
      </w:r>
    </w:p>
    <w:p w14:paraId="375A4A9F" w14:textId="77777777" w:rsidR="00C570D2" w:rsidRDefault="00ED4FD2">
      <w:pPr>
        <w:numPr>
          <w:ilvl w:val="0"/>
          <w:numId w:val="2"/>
        </w:numPr>
      </w:pPr>
      <w:r>
        <w:t>планируют запускать свой технологический проект в будущем;</w:t>
      </w:r>
    </w:p>
    <w:p w14:paraId="1DED9453" w14:textId="77777777" w:rsidR="00C570D2" w:rsidRDefault="00ED4FD2">
      <w:pPr>
        <w:numPr>
          <w:ilvl w:val="0"/>
          <w:numId w:val="2"/>
        </w:numPr>
      </w:pPr>
      <w:r>
        <w:t>хотят работать в крупнейших технологических компаниях России и мира;</w:t>
      </w:r>
    </w:p>
    <w:p w14:paraId="3E5FF078" w14:textId="77777777" w:rsidR="00C570D2" w:rsidRDefault="00ED4FD2">
      <w:pPr>
        <w:numPr>
          <w:ilvl w:val="0"/>
          <w:numId w:val="2"/>
        </w:numPr>
      </w:pPr>
      <w:r>
        <w:t>имеют собственные идеи проектов и хотят найти команду и инвесторов для ее реализации.</w:t>
      </w:r>
    </w:p>
    <w:p w14:paraId="01990DE7" w14:textId="77777777" w:rsidR="00C570D2" w:rsidRDefault="00C570D2"/>
    <w:p w14:paraId="67B71661" w14:textId="77777777" w:rsidR="00C570D2" w:rsidRDefault="00ED4FD2">
      <w:pPr>
        <w:rPr>
          <w:b/>
          <w:bCs/>
        </w:rPr>
      </w:pPr>
      <w:r>
        <w:rPr>
          <w:b/>
          <w:bCs/>
        </w:rPr>
        <w:t>В рамках курса вы сможете:</w:t>
      </w:r>
    </w:p>
    <w:p w14:paraId="75E281AB" w14:textId="77777777" w:rsidR="00C570D2" w:rsidRDefault="00ED4FD2">
      <w:pPr>
        <w:numPr>
          <w:ilvl w:val="0"/>
          <w:numId w:val="2"/>
        </w:numPr>
      </w:pPr>
      <w:r>
        <w:t>поработать в командах над реальными технологиями МГУ;</w:t>
      </w:r>
    </w:p>
    <w:p w14:paraId="0D958126" w14:textId="77777777" w:rsidR="00C570D2" w:rsidRDefault="00ED4FD2">
      <w:pPr>
        <w:numPr>
          <w:ilvl w:val="0"/>
          <w:numId w:val="2"/>
        </w:numPr>
      </w:pPr>
      <w:r>
        <w:t>собрать команду единомышленников для своего проекта;</w:t>
      </w:r>
    </w:p>
    <w:p w14:paraId="3B884461" w14:textId="77777777" w:rsidR="00C570D2" w:rsidRDefault="00ED4FD2">
      <w:pPr>
        <w:numPr>
          <w:ilvl w:val="0"/>
          <w:numId w:val="2"/>
        </w:numPr>
      </w:pPr>
      <w:r>
        <w:t>узнать, что такое инновации и где они применяются;</w:t>
      </w:r>
    </w:p>
    <w:p w14:paraId="75B41234" w14:textId="77777777" w:rsidR="00C570D2" w:rsidRDefault="00ED4FD2">
      <w:pPr>
        <w:numPr>
          <w:ilvl w:val="0"/>
          <w:numId w:val="2"/>
        </w:numPr>
      </w:pPr>
      <w:r>
        <w:t>научиться презентовать свои разработки перед инвесторами и экспертами;</w:t>
      </w:r>
    </w:p>
    <w:p w14:paraId="182B5459" w14:textId="77777777" w:rsidR="00C570D2" w:rsidRDefault="00ED4FD2">
      <w:pPr>
        <w:numPr>
          <w:ilvl w:val="0"/>
          <w:numId w:val="2"/>
        </w:numPr>
      </w:pPr>
      <w:r>
        <w:t>примерить на себе роль ученого, стартапера и корпоративного сотрудника;</w:t>
      </w:r>
    </w:p>
    <w:p w14:paraId="514F8CC2" w14:textId="77777777" w:rsidR="00C570D2" w:rsidRDefault="00ED4FD2">
      <w:pPr>
        <w:numPr>
          <w:ilvl w:val="0"/>
          <w:numId w:val="2"/>
        </w:numPr>
      </w:pPr>
      <w:r>
        <w:t>научиться быстро составлять финансовую модель для любой своей идеи;</w:t>
      </w:r>
    </w:p>
    <w:p w14:paraId="73D7D1AE" w14:textId="77777777" w:rsidR="00C570D2" w:rsidRDefault="00ED4FD2">
      <w:pPr>
        <w:numPr>
          <w:ilvl w:val="0"/>
          <w:numId w:val="2"/>
        </w:numPr>
      </w:pPr>
      <w:r>
        <w:t>понять, почему одни проекты проваливаются, а другие зарабатывают миллионы;</w:t>
      </w:r>
    </w:p>
    <w:p w14:paraId="3993ECEF" w14:textId="77777777" w:rsidR="00C570D2" w:rsidRDefault="00ED4FD2">
      <w:pPr>
        <w:numPr>
          <w:ilvl w:val="0"/>
          <w:numId w:val="2"/>
        </w:numPr>
      </w:pPr>
      <w:r>
        <w:t>узнать про тренды и технологии в разных отраслях.</w:t>
      </w:r>
    </w:p>
    <w:p w14:paraId="7AF555E0" w14:textId="77777777" w:rsidR="00C570D2" w:rsidRDefault="00C570D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30EC7666" w14:textId="77777777" w:rsidR="00C570D2" w:rsidRDefault="00ED4FD2">
      <w:pPr>
        <w:rPr>
          <w:b/>
          <w:bCs/>
        </w:rPr>
      </w:pPr>
      <w:r>
        <w:rPr>
          <w:b/>
          <w:bCs/>
        </w:rPr>
        <w:t>В рамках курса своим опытом и экспертизой поделятся:</w:t>
      </w:r>
    </w:p>
    <w:p w14:paraId="7A8702FD" w14:textId="77777777" w:rsidR="00C570D2" w:rsidRDefault="00ED4FD2">
      <w:pPr>
        <w:numPr>
          <w:ilvl w:val="0"/>
          <w:numId w:val="2"/>
        </w:numPr>
      </w:pPr>
      <w:r>
        <w:t>преподаватели экономического факультета;</w:t>
      </w:r>
    </w:p>
    <w:p w14:paraId="288A9F3E" w14:textId="77777777" w:rsidR="00C570D2" w:rsidRDefault="00ED4FD2">
      <w:pPr>
        <w:numPr>
          <w:ilvl w:val="0"/>
          <w:numId w:val="2"/>
        </w:numPr>
      </w:pPr>
      <w:r>
        <w:t>предприниматели;</w:t>
      </w:r>
    </w:p>
    <w:p w14:paraId="690BE6C3" w14:textId="77777777" w:rsidR="00C570D2" w:rsidRDefault="00ED4FD2">
      <w:pPr>
        <w:numPr>
          <w:ilvl w:val="0"/>
          <w:numId w:val="2"/>
        </w:numPr>
      </w:pPr>
      <w:r>
        <w:t>сотрудники наукоемких компаний;</w:t>
      </w:r>
    </w:p>
    <w:p w14:paraId="08A0AD7F" w14:textId="77777777" w:rsidR="00C570D2" w:rsidRDefault="00ED4FD2">
      <w:pPr>
        <w:numPr>
          <w:ilvl w:val="0"/>
          <w:numId w:val="2"/>
        </w:numPr>
      </w:pPr>
      <w:r>
        <w:t>представители венчурных фондов;</w:t>
      </w:r>
    </w:p>
    <w:p w14:paraId="172C8EC5" w14:textId="77777777" w:rsidR="00C570D2" w:rsidRDefault="00ED4FD2">
      <w:pPr>
        <w:numPr>
          <w:ilvl w:val="0"/>
          <w:numId w:val="2"/>
        </w:numPr>
      </w:pPr>
      <w:r>
        <w:t>представители инновационной инфраструктуры МГУ: Научного Парка МГУ и Бизнес-инкубатора МГУ.</w:t>
      </w:r>
    </w:p>
    <w:p w14:paraId="236DE6CC" w14:textId="77777777" w:rsidR="00C570D2" w:rsidRDefault="00C570D2"/>
    <w:p w14:paraId="4A3BE1AC" w14:textId="77777777" w:rsidR="00C570D2" w:rsidRDefault="00ED4FD2">
      <w:r>
        <w:t>Целью курса является формирование знаний в сфере инновационной деятельности и коммерциализации наукоемких проектов, знакомство с инновационной инфраструктурой МГУ, обучение основным принципам и навыкам, необходимых для начала инновационной предпринимательской деятельности и коммерциализации собственных научных разработок, в том числе обучение основам планирования инновационного бизнеса и проведению инвестиционной презентации.</w:t>
      </w:r>
    </w:p>
    <w:p w14:paraId="764D5AD9" w14:textId="77777777" w:rsidR="00C570D2" w:rsidRDefault="00C570D2"/>
    <w:p w14:paraId="10A32F18" w14:textId="77777777" w:rsidR="00C570D2" w:rsidRDefault="00ED4FD2">
      <w:pPr>
        <w:rPr>
          <w:b/>
          <w:bCs/>
        </w:rPr>
      </w:pPr>
      <w:r>
        <w:rPr>
          <w:b/>
          <w:bCs/>
        </w:rPr>
        <w:t xml:space="preserve">В рамках курса будут рассмотрены следующие аспекты: </w:t>
      </w:r>
    </w:p>
    <w:p w14:paraId="5F5273B9" w14:textId="77777777" w:rsidR="00C570D2" w:rsidRDefault="00ED4FD2">
      <w:pPr>
        <w:numPr>
          <w:ilvl w:val="0"/>
          <w:numId w:val="2"/>
        </w:numPr>
      </w:pPr>
      <w:r>
        <w:t>особенности инновационного бизнеса в России и мире;</w:t>
      </w:r>
    </w:p>
    <w:p w14:paraId="792E6F66" w14:textId="77777777" w:rsidR="00C570D2" w:rsidRDefault="00ED4FD2">
      <w:pPr>
        <w:numPr>
          <w:ilvl w:val="0"/>
          <w:numId w:val="2"/>
        </w:numPr>
      </w:pPr>
      <w:r>
        <w:lastRenderedPageBreak/>
        <w:t>понятия инновационного процесса и бизнес-модели;</w:t>
      </w:r>
    </w:p>
    <w:p w14:paraId="05748B2D" w14:textId="77777777" w:rsidR="00C570D2" w:rsidRDefault="00ED4FD2">
      <w:pPr>
        <w:numPr>
          <w:ilvl w:val="0"/>
          <w:numId w:val="2"/>
        </w:numPr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правовые аспекты ведения инновационного бизнеса и защиты интеллектуальной собственности;</w:t>
      </w:r>
    </w:p>
    <w:p w14:paraId="630BFF35" w14:textId="77777777" w:rsidR="00C570D2" w:rsidRDefault="00ED4FD2">
      <w:pPr>
        <w:numPr>
          <w:ilvl w:val="0"/>
          <w:numId w:val="2"/>
        </w:numPr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особенности маркетинга, финансовой модели и финансирования инновационных продуктов;</w:t>
      </w:r>
    </w:p>
    <w:p w14:paraId="5E4A877E" w14:textId="77777777" w:rsidR="00C570D2" w:rsidRDefault="00ED4FD2">
      <w:pPr>
        <w:numPr>
          <w:ilvl w:val="0"/>
          <w:numId w:val="2"/>
        </w:numPr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тренды инновационных проектов в сферах нанотехнологий и новых материалов, ИТ и биотехнологий.</w:t>
      </w:r>
    </w:p>
    <w:p w14:paraId="6C3CD48C" w14:textId="77777777" w:rsidR="00C570D2" w:rsidRDefault="00C570D2">
      <w:pPr>
        <w:tabs>
          <w:tab w:val="left" w:pos="5880"/>
        </w:tabs>
        <w:rPr>
          <w:color w:val="222222"/>
          <w:u w:color="222222"/>
          <w:shd w:val="clear" w:color="auto" w:fill="FFFFFF"/>
        </w:rPr>
      </w:pPr>
    </w:p>
    <w:p w14:paraId="74B2EEA6" w14:textId="77777777" w:rsidR="00C570D2" w:rsidRDefault="00ED4FD2">
      <w:pPr>
        <w:tabs>
          <w:tab w:val="left" w:pos="5880"/>
        </w:tabs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Ждем Вас на нашем курсе!</w:t>
      </w:r>
    </w:p>
    <w:p w14:paraId="0F7A56CF" w14:textId="77777777" w:rsidR="00C570D2" w:rsidRDefault="00C570D2">
      <w:pPr>
        <w:jc w:val="left"/>
        <w:rPr>
          <w:sz w:val="28"/>
          <w:szCs w:val="28"/>
        </w:rPr>
      </w:pPr>
    </w:p>
    <w:p w14:paraId="63610A74" w14:textId="77777777" w:rsidR="00C570D2" w:rsidRDefault="00C570D2">
      <w:pPr>
        <w:jc w:val="center"/>
        <w:rPr>
          <w:sz w:val="28"/>
          <w:szCs w:val="28"/>
        </w:rPr>
      </w:pPr>
    </w:p>
    <w:p w14:paraId="1CDAFA61" w14:textId="77777777" w:rsidR="00C570D2" w:rsidRDefault="00ED4FD2">
      <w:pPr>
        <w:pStyle w:val="a7"/>
        <w:ind w:left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u w:color="222222"/>
          <w:shd w:val="clear" w:color="auto" w:fill="FFFFFF"/>
        </w:rPr>
        <w:t>Темы и краткое содержание лекций</w:t>
      </w:r>
    </w:p>
    <w:p w14:paraId="17C426D8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14:paraId="5B12EA82" w14:textId="77777777" w:rsidR="00C570D2" w:rsidRDefault="00ED4FD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Введение в теорию инноваций</w:t>
      </w:r>
    </w:p>
    <w:p w14:paraId="7FBB6659" w14:textId="77777777" w:rsidR="00C570D2" w:rsidRDefault="00ED4F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Понятия «новшество» и «инновация», их сущностные различия в контексте анализа свойств инноваций. Общие свойства инноваций. Роль предпринимателя в инновационном процессе. Основные этапы развития теории инноваций. Классификация инноваций. Продуктовые и процессные инновации. Классификация инноваций по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Павитту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Дж.Муру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Концепция технологических укладов. Длинные волны и современность. Концепции «подрывных инноваций», «открытых инноваций».</w:t>
      </w:r>
    </w:p>
    <w:p w14:paraId="53525E77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19FED812" w14:textId="77777777" w:rsidR="00C570D2" w:rsidRDefault="00ED4FD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Понятие инновационного процесса и национальных инновационных систем. Международный и российский опыт поддержки инноваций.</w:t>
      </w:r>
    </w:p>
    <w:p w14:paraId="60B3E009" w14:textId="77777777" w:rsidR="00C570D2" w:rsidRDefault="00ED4F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Гипотеза инновационного процесса: технологический толчок и давление рыночного спроса. Линейная и интерактивная модели инновационного процесса. Пять поколений моделей инновационного процесса по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Р.Ратвеллу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Основные элементы процесса коммерциализации инноваций. Понятие национальной инновационной системы. Особенности и опыт поддержки инноваций в России и мире. </w:t>
      </w:r>
    </w:p>
    <w:p w14:paraId="6FA6ADA1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685FFD0F" w14:textId="77777777" w:rsidR="00C570D2" w:rsidRDefault="00ED4FD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Понятие и особенности бизнес-модели инновационных и наукоемких проектов.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Концепции бизнес-моделей. Бизнес-модель Джонсона-Кристенсена-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Кагерманн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Бизнес-модель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А.Остервальдера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: блоки и их характеристика. Подход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Л.Швайцера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к построению бизнес-модели, предложенная им типология бизнес-моделей. Концепция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Lean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Canvas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Особенности бизнес-моделей для наукоемкого бизнеса.</w:t>
      </w:r>
    </w:p>
    <w:p w14:paraId="457C2727" w14:textId="77777777" w:rsidR="00C570D2" w:rsidRDefault="00C570D2">
      <w:pPr>
        <w:rPr>
          <w:color w:val="222222"/>
          <w:u w:color="222222"/>
          <w:shd w:val="clear" w:color="auto" w:fill="FFFFFF"/>
        </w:rPr>
      </w:pPr>
    </w:p>
    <w:p w14:paraId="46F6E2ED" w14:textId="77777777" w:rsidR="00C570D2" w:rsidRDefault="00ED4FD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Инструменты поиска возможностей для инноваций и применения наукоемких технологий</w:t>
      </w:r>
    </w:p>
    <w:p w14:paraId="086C7D2F" w14:textId="77777777" w:rsidR="00C570D2" w:rsidRDefault="00ED4F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 xml:space="preserve">Основные теории поиска возможностей для внедрения инноваций.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Push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pull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подход к разработке новых продуктов. Концепции ТРИЗ, латерального мышления. Метод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Дельфи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Особенности концепции дизайн-мышления и ее применения.</w:t>
      </w:r>
    </w:p>
    <w:p w14:paraId="450B3ACE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5ADBDCA8" w14:textId="77777777" w:rsidR="00C570D2" w:rsidRDefault="00ED4FD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Правовые аспекты ведения инновационного бизнеса и защиты интеллектуальной собственности</w:t>
      </w:r>
    </w:p>
    <w:p w14:paraId="3FAD017B" w14:textId="77777777" w:rsidR="00C570D2" w:rsidRDefault="00ED4FD2">
      <w:pPr>
        <w:pStyle w:val="a7"/>
        <w:tabs>
          <w:tab w:val="left" w:pos="5880"/>
        </w:tabs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Понятие интеллектуальной собственности и ее виды в соответствии с российским законодательством. Интеллектуальные права и их характеристики. Значение интеллектуальной собственности для развития процессов коммерциализации нововведений. Особенности защиты интеллектуальной собственности. Преимущества и недостатки патентования. Стратегии фирм в области патентования, работы с секретами производства (ноу-хау), правами на средства индивидуализации.</w:t>
      </w:r>
    </w:p>
    <w:p w14:paraId="6B1EAD76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12F189A5" w14:textId="77777777" w:rsidR="00C570D2" w:rsidRDefault="00ED4FD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Анализ и оценка рынка для инновационного проекта</w:t>
      </w:r>
      <w:r>
        <w:rPr>
          <w:sz w:val="28"/>
          <w:szCs w:val="28"/>
        </w:rPr>
        <w:t xml:space="preserve"> </w:t>
      </w:r>
    </w:p>
    <w:p w14:paraId="573A497E" w14:textId="77777777" w:rsidR="00C570D2" w:rsidRDefault="00ED4FD2">
      <w:pPr>
        <w:pStyle w:val="a7"/>
        <w:tabs>
          <w:tab w:val="left" w:pos="5880"/>
        </w:tabs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Функции маркетинга в экономике инновационного предприятия. Особенности рынков инновационных продуктов/ услуг. Специфика определения емкости, динамики и потенциала рынков инновационных продуктов и услуг. Анализ и особенности ценообразования на рынке инновационных продуктов/ услуг. Инструменты быстрой проверки потенциального спроса. </w:t>
      </w:r>
    </w:p>
    <w:p w14:paraId="72225CB5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2B4B8836" w14:textId="77777777" w:rsidR="00C570D2" w:rsidRDefault="00ED4FD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Маркетинг малых инновационных компаний </w:t>
      </w:r>
    </w:p>
    <w:p w14:paraId="0BB54E38" w14:textId="77777777" w:rsidR="00C570D2" w:rsidRDefault="00ED4FD2">
      <w:pPr>
        <w:pStyle w:val="a7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Особенности каналов распространения и отношения с клиентами. Формирование ценностного предложения и специфика развития стартапа. Формирование стратегии выхода на рынки инновационных продуктов/ услуг. Факторы конкуренции на рынке инновационных продуктов/ услуг. Продвижение на рынок инновационных продуктов и услуг. Понятие «целостный продукт» на рынке инновационных товаров и услуг. Основные группы потребителей на рынке инновационных продуктов, (согласно модели Джеффри А. Мура). Жизненный цикл принятия технологий на рынке инноваций.</w:t>
      </w:r>
    </w:p>
    <w:p w14:paraId="45868293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544C1F23" w14:textId="77777777" w:rsidR="00C570D2" w:rsidRDefault="00ED4FD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Финансовая модель инновационного проекта</w:t>
      </w:r>
    </w:p>
    <w:p w14:paraId="07536479" w14:textId="77777777" w:rsidR="00C570D2" w:rsidRDefault="00ED4F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Доходная и расходная часть проекта. Основные средства в предпринимательской деятельности. Оборотные средства: состав, структура, источники. Расходы и себестоимость продукции. Виды и состав доходов инновационных проектов. Взаимосвязь издержек, выручки и прибыли. Основы налогообложения предпринимательской деятельности.</w:t>
      </w:r>
    </w:p>
    <w:p w14:paraId="254238DF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14:paraId="788C7E5A" w14:textId="77777777" w:rsidR="00C570D2" w:rsidRDefault="00ED4FD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Особенности управления командой в инновационных компаниях.</w:t>
      </w:r>
    </w:p>
    <w:p w14:paraId="40D83D81" w14:textId="77777777" w:rsidR="00C570D2" w:rsidRDefault="00ED4FD2">
      <w:pPr>
        <w:pStyle w:val="a7"/>
        <w:ind w:left="42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 xml:space="preserve">Идея и «человек науки» как предпосылка формирования инновационного проекта. Понятия делегирования полномочий и ответственности. Согласование интересов участников инновационного процесса в ходе коммерциализации технологий. Типы мотивации персонала инновационного предприятия. Формирование организационной структуры инновационного предприятия. Инновации в управлении организационным поведением. Психотипы, компетенции и функциональные зоны ответственности. </w:t>
      </w:r>
    </w:p>
    <w:p w14:paraId="42BC4C9D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4CD3F934" w14:textId="77777777" w:rsidR="00C570D2" w:rsidRDefault="00ED4FD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Источники финансирование деятельности инновационного проекта. </w:t>
      </w:r>
    </w:p>
    <w:p w14:paraId="7B0C1561" w14:textId="77777777" w:rsidR="00C570D2" w:rsidRDefault="00ED4FD2">
      <w:pPr>
        <w:pStyle w:val="a7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Классификация и характеристика источников финансирования инновационной деятельности на различных стадиях жизненного цикла компании. Критерии выбора оптимальных источников финансирования. Определение оптимальной схемы и условий финансирования. Оценка стоимости предприятия на различных этапах жизненного цикла: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доинвестиционная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стоимость,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постинвестиционная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стоимость, стоимость акционерного капитала. Рынок венчурного капитала и прямых инвестиций в России, Европе, США. Определение и особенности венчурного капитала и прямых инвестиций. Определение доли инвестора в инвестируемом предприятии.</w:t>
      </w:r>
    </w:p>
    <w:p w14:paraId="199D341C" w14:textId="77777777" w:rsidR="00C570D2" w:rsidRDefault="00C570D2">
      <w:pPr>
        <w:pStyle w:val="a7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14:paraId="3EE4D20A" w14:textId="77777777" w:rsidR="00C570D2" w:rsidRDefault="00ED4FD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Особенности инновационных компаний в ИТ-отрасли. Тренды отрасли.</w:t>
      </w:r>
    </w:p>
    <w:p w14:paraId="6B5AA87D" w14:textId="77777777" w:rsidR="00C570D2" w:rsidRDefault="00ED4FD2">
      <w:pPr>
        <w:ind w:left="426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 xml:space="preserve">Возможности, ограничения и особенности реализации наукоемких проектов в отрасли ИТ. Тренды отрасли. Опыт предпринимателей-выпускников МГУ </w:t>
      </w:r>
    </w:p>
    <w:p w14:paraId="0FFEC1F8" w14:textId="77777777" w:rsidR="00C570D2" w:rsidRDefault="00C570D2">
      <w:pPr>
        <w:rPr>
          <w:b/>
          <w:bCs/>
          <w:color w:val="222222"/>
          <w:u w:color="222222"/>
          <w:shd w:val="clear" w:color="auto" w:fill="FFFFFF"/>
        </w:rPr>
      </w:pPr>
    </w:p>
    <w:p w14:paraId="3B63F2A1" w14:textId="77777777" w:rsidR="00C570D2" w:rsidRDefault="00ED4FD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Особенности инновационных проектов в отрасли нанотехнологий и новых материалов. Тренды отрасли.</w:t>
      </w:r>
    </w:p>
    <w:p w14:paraId="045FD26C" w14:textId="77777777" w:rsidR="00C570D2" w:rsidRDefault="00ED4FD2">
      <w:pPr>
        <w:pStyle w:val="a7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Возможности, ограничения и особенности реализации наукоемких проектов в отрасли нанотехнологий и новых материалов. Тренды отрасли. Опыт предпринимателей-выпускников МГУ</w:t>
      </w:r>
    </w:p>
    <w:p w14:paraId="6B183B18" w14:textId="77777777" w:rsidR="00C570D2" w:rsidRDefault="00C570D2">
      <w:pPr>
        <w:pStyle w:val="a7"/>
        <w:ind w:left="426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14:paraId="1B9FFAF6" w14:textId="77777777" w:rsidR="00C570D2" w:rsidRDefault="00ED4FD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Особенности инновационных компаний в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биоэкономике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. Тренды отрасли.</w:t>
      </w:r>
    </w:p>
    <w:p w14:paraId="636B70ED" w14:textId="77777777" w:rsidR="00C570D2" w:rsidRDefault="00ED4FD2">
      <w:pPr>
        <w:ind w:left="426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 xml:space="preserve">Возможности, ограничения и особенности реализации наукоемких проектов в отрасли биотехнологий. Тренды отрасли. Опыт предпринимателей-выпускников МГУ </w:t>
      </w:r>
    </w:p>
    <w:p w14:paraId="2BD831D4" w14:textId="77777777" w:rsidR="00C570D2" w:rsidRDefault="00C570D2">
      <w:pPr>
        <w:rPr>
          <w:b/>
          <w:bCs/>
          <w:color w:val="222222"/>
          <w:u w:color="222222"/>
          <w:shd w:val="clear" w:color="auto" w:fill="FFFFFF"/>
        </w:rPr>
      </w:pPr>
    </w:p>
    <w:p w14:paraId="1FFC63EA" w14:textId="77777777" w:rsidR="00C570D2" w:rsidRDefault="00ED4FD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Особенности подготовки инвестиционной презентации</w:t>
      </w:r>
    </w:p>
    <w:p w14:paraId="3091CFF1" w14:textId="77777777" w:rsidR="00C570D2" w:rsidRDefault="00ED4FD2">
      <w:pPr>
        <w:pStyle w:val="a7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Цели, содержание, структура инвестиционной презентации. Особенности подготовки презентаций. Основные ошибки при подготовке. Международные и российские стандарты к презентациям инновационных проектов на венчурном рынке.</w:t>
      </w:r>
    </w:p>
    <w:p w14:paraId="64E31269" w14:textId="77777777" w:rsidR="00C570D2" w:rsidRDefault="00C570D2">
      <w:pPr>
        <w:pStyle w:val="a7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76463962" w14:textId="77777777" w:rsidR="00C570D2" w:rsidRDefault="00C570D2">
      <w:pPr>
        <w:rPr>
          <w:color w:val="222222"/>
          <w:u w:color="222222"/>
          <w:shd w:val="clear" w:color="auto" w:fill="FFFFFF"/>
        </w:rPr>
      </w:pPr>
    </w:p>
    <w:p w14:paraId="7F144C60" w14:textId="77777777" w:rsidR="00C570D2" w:rsidRDefault="00ED4FD2">
      <w:pPr>
        <w:rPr>
          <w:b/>
          <w:bCs/>
          <w:color w:val="222222"/>
          <w:u w:color="222222"/>
          <w:shd w:val="clear" w:color="auto" w:fill="FFFFFF"/>
        </w:rPr>
      </w:pPr>
      <w:r>
        <w:rPr>
          <w:b/>
          <w:bCs/>
          <w:color w:val="222222"/>
          <w:u w:color="222222"/>
          <w:shd w:val="clear" w:color="auto" w:fill="FFFFFF"/>
        </w:rPr>
        <w:lastRenderedPageBreak/>
        <w:t>ВОПРОСЫ К ЗАЧЕТУ</w:t>
      </w:r>
    </w:p>
    <w:p w14:paraId="48C2EEBE" w14:textId="77777777" w:rsidR="00C570D2" w:rsidRDefault="00C570D2">
      <w:pPr>
        <w:pStyle w:val="a7"/>
        <w:ind w:left="1146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794DD034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Определения понятий идея-</w:t>
      </w:r>
      <w:r w:rsidR="009006A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овш</w:t>
      </w:r>
      <w:r w:rsidR="009006A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ство-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инновция</w:t>
      </w:r>
      <w:proofErr w:type="spellEnd"/>
    </w:p>
    <w:p w14:paraId="39394B49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Инновационный процесс. Характеристики линейного и интерактивного инновационного процесса.</w:t>
      </w:r>
    </w:p>
    <w:p w14:paraId="6609F4AD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Концепция подрывных инноваций: продукты и рынки.</w:t>
      </w:r>
    </w:p>
    <w:p w14:paraId="26FC83CA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элементы национальной инновационной системы.</w:t>
      </w:r>
    </w:p>
    <w:p w14:paraId="4058A849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Бизнес-модель Джонсона-Кристенсена-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Кагерманн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243CD26F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Бизнес-модель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А.Остервальдера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: блоки и их характеристика.</w:t>
      </w:r>
    </w:p>
    <w:p w14:paraId="4C61C4F7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Подход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Л.Швайцера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к построению бизнес-модели, предложенная им типология бизнес-моделей.</w:t>
      </w:r>
    </w:p>
    <w:p w14:paraId="5DCE0CFF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Понятие интеллектуальной собственности и ее виды в соответствии с российским законодательством.</w:t>
      </w:r>
    </w:p>
    <w:p w14:paraId="44D5879A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Интеллектуальные права и их характеристики.</w:t>
      </w:r>
    </w:p>
    <w:p w14:paraId="4EBFE72D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Значение интеллектуальной собственности для развития процессов коммерциализации нововведений.</w:t>
      </w:r>
    </w:p>
    <w:p w14:paraId="33148716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Понятие «целостный продукт» на рынке инновационных товаров и </w:t>
      </w:r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услуг .</w:t>
      </w:r>
      <w:proofErr w:type="gramEnd"/>
    </w:p>
    <w:p w14:paraId="358F1363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группы потребителей на рынке инновационных продуктов, (согласно модели Джеффри А. Мура). Жизненный цикл принятия технологий на рынке инноваций.</w:t>
      </w:r>
    </w:p>
    <w:p w14:paraId="4CE77FE0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Особенности рынка инновационных продуктов.</w:t>
      </w:r>
    </w:p>
    <w:p w14:paraId="68219614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Принципы формирования команды инновационного проекта.</w:t>
      </w:r>
    </w:p>
    <w:p w14:paraId="6B877812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Развитие команды инновационного проекта: особенности управления командой хайтек-проекта на разных стадиях.</w:t>
      </w:r>
    </w:p>
    <w:p w14:paraId="47163F94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компетенции и роли команды инновационного проекта.</w:t>
      </w:r>
    </w:p>
    <w:p w14:paraId="3B91E01E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Источники финансирования инновационной деятельности на разных этапах жизненного цикла инновационной компании.</w:t>
      </w:r>
    </w:p>
    <w:p w14:paraId="664FA016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Общие и различные черты между бизнес-ангельским и венчурным финансированием инновационной деятельности.</w:t>
      </w:r>
    </w:p>
    <w:p w14:paraId="17BD46E2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источники конфликтов между венчурным инвестором и предпринимателем в процессе структурирования инвестиционной сделки.</w:t>
      </w:r>
    </w:p>
    <w:p w14:paraId="53550C3D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Основные риски инновационного проекта, включая </w:t>
      </w:r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риски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выделяемые Дж. Эндрю (концепция 4S факторов)</w:t>
      </w:r>
    </w:p>
    <w:p w14:paraId="00C36C96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>Основные подходы по оценке эффективности на разных этапах развития инновационной компании</w:t>
      </w:r>
    </w:p>
    <w:p w14:paraId="64296399" w14:textId="77777777" w:rsidR="00C570D2" w:rsidRDefault="00ED4FD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Нефинансовые показатели, влияющие на инвестиционную привлекательность инновационной компании</w:t>
      </w:r>
    </w:p>
    <w:p w14:paraId="22DECBC3" w14:textId="77777777" w:rsidR="00C570D2" w:rsidRDefault="00ED4FD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Какие виды ИТ-инноваций могут быть наиболее перспективными для России?</w:t>
      </w:r>
    </w:p>
    <w:p w14:paraId="583BBB59" w14:textId="77777777" w:rsidR="00C570D2" w:rsidRDefault="00ED4FD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Какие виды инноваций в биоэкономики могут быть наиболее перспективными для России и мира?</w:t>
      </w:r>
    </w:p>
    <w:p w14:paraId="068F386D" w14:textId="77777777" w:rsidR="00C570D2" w:rsidRDefault="00ED4FD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 чем особенность инновационных проектов</w:t>
      </w:r>
      <w:r>
        <w:t xml:space="preserve"> в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отрасли нанотехнологий и новых материалов.</w:t>
      </w:r>
    </w:p>
    <w:p w14:paraId="3F746113" w14:textId="77777777" w:rsidR="00C570D2" w:rsidRDefault="00C570D2">
      <w:pPr>
        <w:spacing w:line="360" w:lineRule="auto"/>
        <w:ind w:firstLine="720"/>
        <w:rPr>
          <w:b/>
          <w:bCs/>
          <w:sz w:val="28"/>
          <w:szCs w:val="28"/>
        </w:rPr>
      </w:pPr>
    </w:p>
    <w:p w14:paraId="6EBCE792" w14:textId="77777777" w:rsidR="00C570D2" w:rsidRDefault="00C570D2">
      <w:pPr>
        <w:spacing w:line="360" w:lineRule="auto"/>
        <w:rPr>
          <w:sz w:val="28"/>
          <w:szCs w:val="28"/>
        </w:rPr>
      </w:pPr>
    </w:p>
    <w:p w14:paraId="600CCBCA" w14:textId="77777777" w:rsidR="00C570D2" w:rsidRDefault="00C570D2">
      <w:pPr>
        <w:spacing w:line="360" w:lineRule="auto"/>
        <w:rPr>
          <w:b/>
          <w:bCs/>
          <w:sz w:val="28"/>
          <w:szCs w:val="28"/>
        </w:rPr>
      </w:pPr>
    </w:p>
    <w:p w14:paraId="65F2F90B" w14:textId="77777777" w:rsidR="00C570D2" w:rsidRDefault="00ED4FD2">
      <w:pPr>
        <w:spacing w:line="36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литература:</w:t>
      </w:r>
    </w:p>
    <w:p w14:paraId="35491415" w14:textId="77777777" w:rsidR="00C570D2" w:rsidRDefault="00ED4FD2">
      <w:pPr>
        <w:spacing w:line="360" w:lineRule="auto"/>
        <w:ind w:firstLine="720"/>
      </w:pPr>
      <w:r>
        <w:t>1. Экономика инноваций: учебное пособие. — М.: Экон. ф-т МГУ им. М.В. Ломоносова, 2016. — 310 с.</w:t>
      </w:r>
    </w:p>
    <w:p w14:paraId="4F94317C" w14:textId="77777777" w:rsidR="00C570D2" w:rsidRDefault="00ED4FD2">
      <w:pPr>
        <w:spacing w:line="360" w:lineRule="auto"/>
        <w:ind w:firstLine="720"/>
      </w:pPr>
      <w:r>
        <w:t>2. Экономика инноваций: практическое пособие для бакалавров; лекции в схемах. М.: Экон. ф-т МГУ им. М.В. Ломоносова; ТЕИС, 2010. — 81 с.</w:t>
      </w:r>
    </w:p>
    <w:p w14:paraId="033B434F" w14:textId="77777777" w:rsidR="00C570D2" w:rsidRDefault="00ED4FD2">
      <w:pPr>
        <w:spacing w:line="360" w:lineRule="auto"/>
        <w:ind w:firstLine="720"/>
      </w:pPr>
      <w:r>
        <w:t>3. Методические рекомендации к разработке бизнес-плана инновационного предпринимательского проекта. — М.: Экон. ф-т МГУ им. М.В. Ломоносова, 2016. — 133 с.</w:t>
      </w:r>
    </w:p>
    <w:p w14:paraId="1391D856" w14:textId="77777777" w:rsidR="00C570D2" w:rsidRDefault="00C570D2">
      <w:pPr>
        <w:spacing w:line="360" w:lineRule="auto"/>
        <w:ind w:firstLine="720"/>
        <w:rPr>
          <w:sz w:val="28"/>
          <w:szCs w:val="28"/>
        </w:rPr>
      </w:pPr>
    </w:p>
    <w:p w14:paraId="5D251C48" w14:textId="77777777" w:rsidR="00C570D2" w:rsidRDefault="00ED4FD2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литература:</w:t>
      </w:r>
    </w:p>
    <w:p w14:paraId="73BADA1C" w14:textId="77777777" w:rsidR="00C570D2" w:rsidRDefault="00ED4FD2">
      <w:pPr>
        <w:spacing w:line="360" w:lineRule="auto"/>
        <w:ind w:firstLine="720"/>
      </w:pPr>
      <w:r>
        <w:t>1. Экономика инноваций: учебно-методическое пособие для программы бакалавров экономического факультета / под ред. Н.П. Иващенко. — М.: Экон. ф-т МГУ им. М.В. Ломоносова, 2016. — 81 с.</w:t>
      </w:r>
    </w:p>
    <w:p w14:paraId="624E49D9" w14:textId="77777777" w:rsidR="00C570D2" w:rsidRDefault="00ED4FD2">
      <w:pPr>
        <w:spacing w:line="360" w:lineRule="auto"/>
        <w:ind w:firstLine="720"/>
      </w:pPr>
      <w:r>
        <w:t xml:space="preserve">2. Бланк С. Стартап: Настольная книга основателя / С. Бланк, Б. </w:t>
      </w:r>
      <w:proofErr w:type="spellStart"/>
      <w:r>
        <w:t>Дорф</w:t>
      </w:r>
      <w:proofErr w:type="spellEnd"/>
      <w:r>
        <w:t xml:space="preserve"> / пер. с англ. — М.: Альпина </w:t>
      </w:r>
      <w:proofErr w:type="spellStart"/>
      <w:r>
        <w:t>Паблишер</w:t>
      </w:r>
      <w:proofErr w:type="spellEnd"/>
      <w:r>
        <w:t>, 2013. — 616 с.</w:t>
      </w:r>
    </w:p>
    <w:p w14:paraId="7073F667" w14:textId="77777777" w:rsidR="00C570D2" w:rsidRDefault="00ED4FD2">
      <w:pPr>
        <w:spacing w:line="360" w:lineRule="auto"/>
        <w:ind w:firstLine="720"/>
      </w:pPr>
      <w:r>
        <w:t xml:space="preserve">3. </w:t>
      </w:r>
      <w:proofErr w:type="spellStart"/>
      <w:r>
        <w:t>Остервальдер</w:t>
      </w:r>
      <w:proofErr w:type="spellEnd"/>
      <w:r>
        <w:t xml:space="preserve"> А., </w:t>
      </w:r>
      <w:proofErr w:type="spellStart"/>
      <w:r>
        <w:t>Пинье</w:t>
      </w:r>
      <w:proofErr w:type="spellEnd"/>
      <w:r>
        <w:t xml:space="preserve"> И. Построение бизнес-моделей. Настольная книга стратега и новатора. — М.: Альпина </w:t>
      </w:r>
      <w:proofErr w:type="spellStart"/>
      <w:r>
        <w:t>Паблишер</w:t>
      </w:r>
      <w:proofErr w:type="spellEnd"/>
      <w:r>
        <w:t>, 2016. — 288 с. (с. 20–43, 51–80).</w:t>
      </w:r>
    </w:p>
    <w:p w14:paraId="2BC0AED4" w14:textId="77777777" w:rsidR="00C570D2" w:rsidRDefault="00ED4FD2">
      <w:pPr>
        <w:spacing w:line="360" w:lineRule="auto"/>
        <w:ind w:firstLine="720"/>
      </w:pPr>
      <w:r>
        <w:t xml:space="preserve">4. </w:t>
      </w:r>
      <w:proofErr w:type="spellStart"/>
      <w:r>
        <w:t>Гассман</w:t>
      </w:r>
      <w:proofErr w:type="spellEnd"/>
      <w:r>
        <w:t xml:space="preserve"> О., </w:t>
      </w:r>
      <w:proofErr w:type="spellStart"/>
      <w:r>
        <w:t>Франкенбергер</w:t>
      </w:r>
      <w:proofErr w:type="spellEnd"/>
      <w:r>
        <w:t xml:space="preserve"> К., Шик М. Бизнес-модели. 55 лучших шаблонов. — М.: Альпина </w:t>
      </w:r>
      <w:proofErr w:type="spellStart"/>
      <w:r>
        <w:t>Паблишер</w:t>
      </w:r>
      <w:proofErr w:type="spellEnd"/>
      <w:r>
        <w:t>, 2017. — 432 с.</w:t>
      </w:r>
    </w:p>
    <w:p w14:paraId="19FFB397" w14:textId="77777777" w:rsidR="00C570D2" w:rsidRPr="009006A9" w:rsidRDefault="00ED4FD2">
      <w:pPr>
        <w:spacing w:line="360" w:lineRule="auto"/>
        <w:ind w:firstLine="720"/>
        <w:rPr>
          <w:lang w:val="en-US"/>
        </w:rPr>
      </w:pPr>
      <w:r>
        <w:t>5. Альварес С. Как создать продукт, который купят. Метод</w:t>
      </w:r>
      <w:r w:rsidRPr="009006A9">
        <w:rPr>
          <w:lang w:val="en-US"/>
        </w:rPr>
        <w:t xml:space="preserve"> Lean Customer Development. — </w:t>
      </w:r>
      <w:r>
        <w:t>М</w:t>
      </w:r>
      <w:r w:rsidRPr="009006A9">
        <w:rPr>
          <w:lang w:val="en-US"/>
        </w:rPr>
        <w:t xml:space="preserve">.: </w:t>
      </w:r>
      <w:r>
        <w:t>Альпина</w:t>
      </w:r>
      <w:r w:rsidRPr="009006A9">
        <w:rPr>
          <w:lang w:val="en-US"/>
        </w:rPr>
        <w:t xml:space="preserve"> </w:t>
      </w:r>
      <w:proofErr w:type="spellStart"/>
      <w:r>
        <w:t>Паблишер</w:t>
      </w:r>
      <w:proofErr w:type="spellEnd"/>
      <w:r w:rsidRPr="009006A9">
        <w:rPr>
          <w:lang w:val="en-US"/>
        </w:rPr>
        <w:t xml:space="preserve">, 2016. — 248 </w:t>
      </w:r>
      <w:r>
        <w:t>с</w:t>
      </w:r>
      <w:r w:rsidRPr="009006A9">
        <w:rPr>
          <w:lang w:val="en-US"/>
        </w:rPr>
        <w:t>.</w:t>
      </w:r>
    </w:p>
    <w:p w14:paraId="019960A8" w14:textId="77777777" w:rsidR="00C570D2" w:rsidRDefault="00ED4FD2">
      <w:pPr>
        <w:spacing w:line="360" w:lineRule="auto"/>
        <w:ind w:firstLine="720"/>
      </w:pPr>
      <w:r>
        <w:lastRenderedPageBreak/>
        <w:t>6. Мур Д. Преодоление пропасти. Как вывести технологический продукт на массовый рынок. — М., МИФ, 2013. — 336 с.</w:t>
      </w:r>
    </w:p>
    <w:p w14:paraId="741DB45E" w14:textId="77777777" w:rsidR="00C570D2" w:rsidRDefault="00ED4FD2">
      <w:pPr>
        <w:spacing w:line="360" w:lineRule="auto"/>
        <w:ind w:firstLine="720"/>
      </w:pPr>
      <w:r>
        <w:t xml:space="preserve">7. Рис Э. Бизнес с нуля. — М.: Альпина </w:t>
      </w:r>
      <w:proofErr w:type="spellStart"/>
      <w:r>
        <w:t>Паблишер</w:t>
      </w:r>
      <w:proofErr w:type="spellEnd"/>
      <w:r>
        <w:t>, 2015. — 256 с.</w:t>
      </w:r>
    </w:p>
    <w:p w14:paraId="329D61DA" w14:textId="77777777" w:rsidR="00C570D2" w:rsidRDefault="00ED4FD2">
      <w:pPr>
        <w:spacing w:line="360" w:lineRule="auto"/>
        <w:ind w:firstLine="720"/>
      </w:pPr>
      <w:r>
        <w:t xml:space="preserve">8. Бланк С. Четыре шага к озарению. Стратегии создания успешных стартапов. — М.: Альпина </w:t>
      </w:r>
      <w:proofErr w:type="spellStart"/>
      <w:r>
        <w:t>Паблишер</w:t>
      </w:r>
      <w:proofErr w:type="spellEnd"/>
      <w:r>
        <w:t>, 2014. — 368 с.</w:t>
      </w:r>
    </w:p>
    <w:sectPr w:rsidR="00C570D2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2DF61" w14:textId="77777777" w:rsidR="00494A79" w:rsidRDefault="00494A79">
      <w:pPr>
        <w:spacing w:after="0"/>
      </w:pPr>
      <w:r>
        <w:separator/>
      </w:r>
    </w:p>
  </w:endnote>
  <w:endnote w:type="continuationSeparator" w:id="0">
    <w:p w14:paraId="61463961" w14:textId="77777777" w:rsidR="00494A79" w:rsidRDefault="00494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7C90" w14:textId="77777777" w:rsidR="00C570D2" w:rsidRDefault="00C57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E58" w14:textId="77777777" w:rsidR="00494A79" w:rsidRDefault="00494A79">
      <w:pPr>
        <w:spacing w:after="0"/>
      </w:pPr>
      <w:r>
        <w:separator/>
      </w:r>
    </w:p>
  </w:footnote>
  <w:footnote w:type="continuationSeparator" w:id="0">
    <w:p w14:paraId="763B87A2" w14:textId="77777777" w:rsidR="00494A79" w:rsidRDefault="00494A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9007" w14:textId="77777777" w:rsidR="00C570D2" w:rsidRDefault="00C570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57DA"/>
    <w:multiLevelType w:val="hybridMultilevel"/>
    <w:tmpl w:val="EE6C3276"/>
    <w:numStyleLink w:val="3"/>
  </w:abstractNum>
  <w:abstractNum w:abstractNumId="1" w15:restartNumberingAfterBreak="0">
    <w:nsid w:val="11272E01"/>
    <w:multiLevelType w:val="hybridMultilevel"/>
    <w:tmpl w:val="2BBC1B44"/>
    <w:numStyleLink w:val="2"/>
  </w:abstractNum>
  <w:abstractNum w:abstractNumId="2" w15:restartNumberingAfterBreak="0">
    <w:nsid w:val="17A435CB"/>
    <w:multiLevelType w:val="hybridMultilevel"/>
    <w:tmpl w:val="D3804D5C"/>
    <w:styleLink w:val="a"/>
    <w:lvl w:ilvl="0" w:tplc="3488D67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6DBD4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40F66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244E6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4857A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28CCA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EF26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422A8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29E5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F72290"/>
    <w:multiLevelType w:val="hybridMultilevel"/>
    <w:tmpl w:val="2BBC1B44"/>
    <w:styleLink w:val="2"/>
    <w:lvl w:ilvl="0" w:tplc="489858B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C4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4D1C4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E3B6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024E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0E760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25C3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C1DC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2FC06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FF70BF"/>
    <w:multiLevelType w:val="hybridMultilevel"/>
    <w:tmpl w:val="D3804D5C"/>
    <w:numStyleLink w:val="a"/>
  </w:abstractNum>
  <w:abstractNum w:abstractNumId="5" w15:restartNumberingAfterBreak="0">
    <w:nsid w:val="60B9743C"/>
    <w:multiLevelType w:val="hybridMultilevel"/>
    <w:tmpl w:val="EE6C3276"/>
    <w:styleLink w:val="3"/>
    <w:lvl w:ilvl="0" w:tplc="43522E04">
      <w:start w:val="1"/>
      <w:numFmt w:val="decimal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E2D6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49EF0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6AE1A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E50A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A3CE8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47576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C886A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8C830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 w:tplc="65E81462">
        <w:start w:val="1"/>
        <w:numFmt w:val="decimal"/>
        <w:lvlText w:val="%1."/>
        <w:lvlJc w:val="left"/>
        <w:pPr>
          <w:tabs>
            <w:tab w:val="left" w:pos="588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36BD70">
        <w:start w:val="1"/>
        <w:numFmt w:val="lowerLetter"/>
        <w:lvlText w:val="%2."/>
        <w:lvlJc w:val="left"/>
        <w:pPr>
          <w:tabs>
            <w:tab w:val="left" w:pos="588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EC0274">
        <w:start w:val="1"/>
        <w:numFmt w:val="lowerRoman"/>
        <w:lvlText w:val="%3."/>
        <w:lvlJc w:val="left"/>
        <w:pPr>
          <w:tabs>
            <w:tab w:val="left" w:pos="5880"/>
          </w:tabs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F0F778">
        <w:start w:val="1"/>
        <w:numFmt w:val="decimal"/>
        <w:lvlText w:val="%4."/>
        <w:lvlJc w:val="left"/>
        <w:pPr>
          <w:tabs>
            <w:tab w:val="left" w:pos="5880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BC09A4">
        <w:start w:val="1"/>
        <w:numFmt w:val="lowerLetter"/>
        <w:lvlText w:val="%5."/>
        <w:lvlJc w:val="left"/>
        <w:pPr>
          <w:tabs>
            <w:tab w:val="left" w:pos="5880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2ADE12">
        <w:start w:val="1"/>
        <w:numFmt w:val="lowerRoman"/>
        <w:lvlText w:val="%6."/>
        <w:lvlJc w:val="left"/>
        <w:pPr>
          <w:tabs>
            <w:tab w:val="left" w:pos="5880"/>
          </w:tabs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440FD4">
        <w:start w:val="1"/>
        <w:numFmt w:val="decimal"/>
        <w:lvlText w:val="%7."/>
        <w:lvlJc w:val="left"/>
        <w:pPr>
          <w:tabs>
            <w:tab w:val="left" w:pos="5880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B07908">
        <w:start w:val="1"/>
        <w:numFmt w:val="lowerLetter"/>
        <w:lvlText w:val="%8."/>
        <w:lvlJc w:val="left"/>
        <w:pPr>
          <w:tabs>
            <w:tab w:val="left" w:pos="5880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D46000">
        <w:start w:val="1"/>
        <w:numFmt w:val="lowerRoman"/>
        <w:lvlText w:val="%9."/>
        <w:lvlJc w:val="left"/>
        <w:pPr>
          <w:tabs>
            <w:tab w:val="left" w:pos="5880"/>
          </w:tabs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D2"/>
    <w:rsid w:val="00494A79"/>
    <w:rsid w:val="005A0608"/>
    <w:rsid w:val="0078230C"/>
    <w:rsid w:val="0088660F"/>
    <w:rsid w:val="009006A9"/>
    <w:rsid w:val="00C570D2"/>
    <w:rsid w:val="00EA0801"/>
    <w:rsid w:val="00ED4FD2"/>
    <w:rsid w:val="00F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C2C4"/>
  <w15:docId w15:val="{FD048F4B-844B-7341-87CD-730F3BE4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6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Вадим Красков</cp:lastModifiedBy>
  <cp:revision>2</cp:revision>
  <dcterms:created xsi:type="dcterms:W3CDTF">2021-01-30T16:44:00Z</dcterms:created>
  <dcterms:modified xsi:type="dcterms:W3CDTF">2021-01-30T16:44:00Z</dcterms:modified>
</cp:coreProperties>
</file>