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6DAC2" w14:textId="6D56B199" w:rsidR="00A8272D" w:rsidRDefault="00F63081" w:rsidP="00F63081">
      <w:pPr>
        <w:pStyle w:val="10"/>
      </w:pPr>
      <w:r>
        <w:t>Аннотация курса МФК «Экономика преступления и наказания»</w:t>
      </w:r>
    </w:p>
    <w:p w14:paraId="338055A6" w14:textId="77777777" w:rsidR="00F63081" w:rsidRPr="004017F8" w:rsidRDefault="00F63081" w:rsidP="004017F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17F8">
        <w:rPr>
          <w:rFonts w:ascii="Times New Roman" w:hAnsi="Times New Roman" w:cs="Times New Roman"/>
          <w:iCs/>
          <w:sz w:val="24"/>
          <w:szCs w:val="24"/>
        </w:rPr>
        <w:t>Целью курса «Экономика преступления и наказания» является ознакомление студентов с современным экономическим анализом уголовного права – сферой приложения экономической теории, давно и плодотворно развивающейся в ведущих западных университетах и исследовательских центрах, но практически неизвестной в России.</w:t>
      </w:r>
    </w:p>
    <w:p w14:paraId="5D629586" w14:textId="4C90C3EC" w:rsidR="00F63081" w:rsidRPr="004017F8" w:rsidRDefault="00F63081" w:rsidP="004017F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17F8">
        <w:rPr>
          <w:rFonts w:ascii="Times New Roman" w:hAnsi="Times New Roman" w:cs="Times New Roman"/>
          <w:iCs/>
          <w:sz w:val="24"/>
          <w:szCs w:val="24"/>
        </w:rPr>
        <w:t>Теоретические и эмпирические исследования в области экономики преступления и наказания на сегодняшний день являются надежным и общепринятым критерием для принятия обоснованных, внутренне непротиворечивых законодательных и судебных решений в сфере уголовного правоприменения и наказания.</w:t>
      </w:r>
    </w:p>
    <w:p w14:paraId="0E719BEC" w14:textId="77777777" w:rsidR="00DC7445" w:rsidRPr="004017F8" w:rsidRDefault="00DC7445" w:rsidP="0040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7F8">
        <w:rPr>
          <w:rFonts w:ascii="Times New Roman" w:hAnsi="Times New Roman" w:cs="Times New Roman"/>
          <w:sz w:val="24"/>
          <w:szCs w:val="24"/>
        </w:rPr>
        <w:t>Основное внимание будет направлено на изучение проблем, поставленных в работах ведущих исследователей в сфере современного экономического анализа уголовного права.</w:t>
      </w:r>
    </w:p>
    <w:p w14:paraId="68B91C82" w14:textId="5EDB20C1" w:rsidR="00F63081" w:rsidRPr="004017F8" w:rsidRDefault="00F63081" w:rsidP="004017F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17F8">
        <w:rPr>
          <w:rFonts w:ascii="Times New Roman" w:hAnsi="Times New Roman" w:cs="Times New Roman"/>
          <w:iCs/>
          <w:sz w:val="24"/>
          <w:szCs w:val="24"/>
        </w:rPr>
        <w:t>Вопросы, ответы на которые получат студенты в результате изучения данного курса:</w:t>
      </w:r>
    </w:p>
    <w:p w14:paraId="17846F52" w14:textId="5884FC1E" w:rsidR="00F63081" w:rsidRPr="004017F8" w:rsidRDefault="00F63081" w:rsidP="004017F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17F8">
        <w:rPr>
          <w:rFonts w:ascii="Times New Roman" w:hAnsi="Times New Roman" w:cs="Times New Roman"/>
          <w:iCs/>
          <w:sz w:val="24"/>
          <w:szCs w:val="24"/>
        </w:rPr>
        <w:t>- Почему в одних и тех же обстоятельствах одни люди становятся преступниками, а другие – нет?</w:t>
      </w:r>
    </w:p>
    <w:p w14:paraId="00C8E3EB" w14:textId="784AC3C8" w:rsidR="00240859" w:rsidRPr="004017F8" w:rsidRDefault="00240859" w:rsidP="004017F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17F8">
        <w:rPr>
          <w:rFonts w:ascii="Times New Roman" w:hAnsi="Times New Roman" w:cs="Times New Roman"/>
          <w:iCs/>
          <w:sz w:val="24"/>
          <w:szCs w:val="24"/>
        </w:rPr>
        <w:t>- Все ли правонарушения заслуживают наказания?</w:t>
      </w:r>
    </w:p>
    <w:p w14:paraId="661BCF53" w14:textId="4036650F" w:rsidR="00F63081" w:rsidRPr="004017F8" w:rsidRDefault="00F63081" w:rsidP="004017F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17F8">
        <w:rPr>
          <w:rFonts w:ascii="Times New Roman" w:hAnsi="Times New Roman" w:cs="Times New Roman"/>
          <w:iCs/>
          <w:sz w:val="24"/>
          <w:szCs w:val="24"/>
        </w:rPr>
        <w:t>- Зачем общество наказывает преступников?</w:t>
      </w:r>
    </w:p>
    <w:p w14:paraId="01CFB71C" w14:textId="46257EE5" w:rsidR="00F63081" w:rsidRPr="004017F8" w:rsidRDefault="00F63081" w:rsidP="004017F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17F8">
        <w:rPr>
          <w:rFonts w:ascii="Times New Roman" w:hAnsi="Times New Roman" w:cs="Times New Roman"/>
          <w:iCs/>
          <w:sz w:val="24"/>
          <w:szCs w:val="24"/>
        </w:rPr>
        <w:t>- Почему уголовное правоприменение сегодня – это практически всегда и везде общественное правоприменение? Является ли это экономически эффективным общественным решением?</w:t>
      </w:r>
    </w:p>
    <w:p w14:paraId="3B87EE3A" w14:textId="666A1460" w:rsidR="00F63081" w:rsidRPr="004017F8" w:rsidRDefault="00F63081" w:rsidP="004017F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17F8">
        <w:rPr>
          <w:rFonts w:ascii="Times New Roman" w:hAnsi="Times New Roman" w:cs="Times New Roman"/>
          <w:iCs/>
          <w:sz w:val="24"/>
          <w:szCs w:val="24"/>
        </w:rPr>
        <w:t>- Может ли быть эффективной, с точки зрения общественного благосостояния, такая форма наказания преступников, как смертная казнь?</w:t>
      </w:r>
    </w:p>
    <w:p w14:paraId="0E9C8E21" w14:textId="661EE7C2" w:rsidR="00240859" w:rsidRPr="004017F8" w:rsidRDefault="00240859" w:rsidP="004017F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17F8">
        <w:rPr>
          <w:rFonts w:ascii="Times New Roman" w:hAnsi="Times New Roman" w:cs="Times New Roman"/>
          <w:iCs/>
          <w:sz w:val="24"/>
          <w:szCs w:val="24"/>
        </w:rPr>
        <w:t>- Сдерживают ли наказания преступность? В первую очередь этот вопрос касается тюремного заключения как формы наказания преступников.</w:t>
      </w:r>
    </w:p>
    <w:p w14:paraId="4AADE314" w14:textId="59801C7E" w:rsidR="00240859" w:rsidRPr="004017F8" w:rsidRDefault="00240859" w:rsidP="004017F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17F8">
        <w:rPr>
          <w:rFonts w:ascii="Times New Roman" w:hAnsi="Times New Roman" w:cs="Times New Roman"/>
          <w:iCs/>
          <w:sz w:val="24"/>
          <w:szCs w:val="24"/>
        </w:rPr>
        <w:t xml:space="preserve">- Является ли максимально возможная тяжесть наказания эффективным, с точки зрения общественного благосостояния, решением для большинства преступлений? </w:t>
      </w:r>
    </w:p>
    <w:p w14:paraId="22D1E9F0" w14:textId="2B53C270" w:rsidR="00240859" w:rsidRPr="004017F8" w:rsidRDefault="00240859" w:rsidP="004017F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17F8">
        <w:rPr>
          <w:rFonts w:ascii="Times New Roman" w:hAnsi="Times New Roman" w:cs="Times New Roman"/>
          <w:iCs/>
          <w:sz w:val="24"/>
          <w:szCs w:val="24"/>
        </w:rPr>
        <w:t>- Может ли быть оправданным, с точки зрения общественной эффективности, наказание индивидов за правонарушения, непосредственно совершенные кем-то другим?</w:t>
      </w:r>
    </w:p>
    <w:p w14:paraId="47571735" w14:textId="36420064" w:rsidR="00240859" w:rsidRPr="004017F8" w:rsidRDefault="00240859" w:rsidP="004017F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17F8">
        <w:rPr>
          <w:rFonts w:ascii="Times New Roman" w:hAnsi="Times New Roman" w:cs="Times New Roman"/>
          <w:iCs/>
          <w:sz w:val="24"/>
          <w:szCs w:val="24"/>
        </w:rPr>
        <w:t>- Какое влияние ошибки правоприменения первого и второго типа оказывают на сдерживание преступности?</w:t>
      </w:r>
    </w:p>
    <w:p w14:paraId="355EC490" w14:textId="07D9E77E" w:rsidR="00240859" w:rsidRPr="004017F8" w:rsidRDefault="00240859" w:rsidP="0040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7F8">
        <w:rPr>
          <w:rFonts w:ascii="Times New Roman" w:hAnsi="Times New Roman" w:cs="Times New Roman"/>
          <w:sz w:val="24"/>
          <w:szCs w:val="24"/>
        </w:rPr>
        <w:t>- Какое влияние на общественно оптимальное правоприменение оказывает коррупция в правоохранительных органах?</w:t>
      </w:r>
    </w:p>
    <w:p w14:paraId="4D927037" w14:textId="55483BC2" w:rsidR="00240859" w:rsidRPr="004017F8" w:rsidRDefault="00240859" w:rsidP="0040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7F8">
        <w:rPr>
          <w:rFonts w:ascii="Times New Roman" w:hAnsi="Times New Roman" w:cs="Times New Roman"/>
          <w:sz w:val="24"/>
          <w:szCs w:val="24"/>
        </w:rPr>
        <w:t>- Можно ли добиться первого наилучшего, с точки зрения общественного благосостояния, результата в правоприменении при наличии коррупции правоприменителей?</w:t>
      </w:r>
    </w:p>
    <w:p w14:paraId="4F29753D" w14:textId="6131C689" w:rsidR="00240859" w:rsidRPr="004017F8" w:rsidRDefault="00240859" w:rsidP="0040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7F8">
        <w:rPr>
          <w:rFonts w:ascii="Times New Roman" w:hAnsi="Times New Roman" w:cs="Times New Roman"/>
          <w:sz w:val="24"/>
          <w:szCs w:val="24"/>
        </w:rPr>
        <w:t>- Каковы общественно оптимальные параметры правоприменения за повторные правонарушения и чем они отличаются от</w:t>
      </w:r>
      <w:r w:rsidR="00DC7445" w:rsidRPr="004017F8">
        <w:rPr>
          <w:rFonts w:ascii="Times New Roman" w:hAnsi="Times New Roman" w:cs="Times New Roman"/>
          <w:sz w:val="24"/>
          <w:szCs w:val="24"/>
        </w:rPr>
        <w:t xml:space="preserve"> аналогичных параметров в случае первого правонарушения?</w:t>
      </w:r>
    </w:p>
    <w:p w14:paraId="31E82FD9" w14:textId="21BE780A" w:rsidR="00F63081" w:rsidRPr="004017F8" w:rsidRDefault="00DC7445" w:rsidP="0040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7F8">
        <w:rPr>
          <w:rFonts w:ascii="Times New Roman" w:hAnsi="Times New Roman" w:cs="Times New Roman"/>
          <w:sz w:val="24"/>
          <w:szCs w:val="24"/>
        </w:rPr>
        <w:t>- Каковы параметры общественно оптимального правоприменения в случае организованной преступности, и чем они отличаются от аналогичных параметров для обычных, «неорганизованных» преступлений?</w:t>
      </w:r>
    </w:p>
    <w:p w14:paraId="230FE928" w14:textId="77777777" w:rsidR="00DC7445" w:rsidRPr="004017F8" w:rsidRDefault="00DC7445" w:rsidP="0040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C7445" w:rsidRPr="00401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E0449B"/>
    <w:multiLevelType w:val="hybridMultilevel"/>
    <w:tmpl w:val="E3FE40E2"/>
    <w:lvl w:ilvl="0" w:tplc="7A7692EA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81"/>
    <w:rsid w:val="000E1089"/>
    <w:rsid w:val="000E2233"/>
    <w:rsid w:val="00233A55"/>
    <w:rsid w:val="00240859"/>
    <w:rsid w:val="004003D9"/>
    <w:rsid w:val="004017F8"/>
    <w:rsid w:val="004B7A5E"/>
    <w:rsid w:val="00537169"/>
    <w:rsid w:val="005829D6"/>
    <w:rsid w:val="007B1E19"/>
    <w:rsid w:val="007E3C08"/>
    <w:rsid w:val="008A12EA"/>
    <w:rsid w:val="00902506"/>
    <w:rsid w:val="0098722D"/>
    <w:rsid w:val="00A8272D"/>
    <w:rsid w:val="00B464F5"/>
    <w:rsid w:val="00BD2398"/>
    <w:rsid w:val="00CC2164"/>
    <w:rsid w:val="00DC7445"/>
    <w:rsid w:val="00DE3BDA"/>
    <w:rsid w:val="00F63081"/>
    <w:rsid w:val="00F803AF"/>
    <w:rsid w:val="00FD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927E3"/>
  <w15:chartTrackingRefBased/>
  <w15:docId w15:val="{5CB35B0A-3B4D-4BF8-8444-F75C2D9C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7B1E19"/>
    <w:pPr>
      <w:keepNext/>
      <w:keepLines/>
      <w:spacing w:before="240" w:after="240" w:line="36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A12EA"/>
    <w:pPr>
      <w:keepNext/>
      <w:keepLines/>
      <w:spacing w:before="120" w:after="120" w:line="36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aliases w:val="Заголовок 3-3"/>
    <w:basedOn w:val="a"/>
    <w:next w:val="a"/>
    <w:link w:val="30"/>
    <w:uiPriority w:val="9"/>
    <w:unhideWhenUsed/>
    <w:qFormat/>
    <w:rsid w:val="00FD5A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основной"/>
    <w:basedOn w:val="a"/>
    <w:qFormat/>
    <w:rsid w:val="00FD5A48"/>
    <w:pPr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улиты 1"/>
    <w:basedOn w:val="a4"/>
    <w:qFormat/>
    <w:rsid w:val="0098722D"/>
    <w:pPr>
      <w:numPr>
        <w:numId w:val="1"/>
      </w:numPr>
      <w:ind w:left="714" w:hanging="357"/>
      <w:contextualSpacing w:val="0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8722D"/>
    <w:pPr>
      <w:ind w:left="720"/>
      <w:contextualSpacing/>
    </w:pPr>
  </w:style>
  <w:style w:type="paragraph" w:customStyle="1" w:styleId="2-2">
    <w:name w:val="Заголовок 2-2"/>
    <w:basedOn w:val="2"/>
    <w:next w:val="a3"/>
    <w:qFormat/>
    <w:rsid w:val="0098722D"/>
    <w:pPr>
      <w:spacing w:after="160"/>
    </w:pPr>
    <w:rPr>
      <w:rFonts w:ascii="Times New Roman" w:hAnsi="Times New Roman"/>
    </w:rPr>
  </w:style>
  <w:style w:type="character" w:customStyle="1" w:styleId="20">
    <w:name w:val="Заголовок 2 Знак"/>
    <w:basedOn w:val="a0"/>
    <w:link w:val="2"/>
    <w:uiPriority w:val="9"/>
    <w:rsid w:val="008A12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aliases w:val="Заголовок 3-3 Знак"/>
    <w:basedOn w:val="a0"/>
    <w:link w:val="3"/>
    <w:uiPriority w:val="9"/>
    <w:rsid w:val="00FD5A4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5">
    <w:name w:val="Стиль стандартный"/>
    <w:qFormat/>
    <w:rsid w:val="00233A55"/>
    <w:pPr>
      <w:spacing w:line="72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6">
    <w:name w:val="Главный стиль"/>
    <w:basedOn w:val="a"/>
    <w:link w:val="a7"/>
    <w:qFormat/>
    <w:rsid w:val="008A12EA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7">
    <w:name w:val="Главный стиль Знак"/>
    <w:basedOn w:val="a0"/>
    <w:link w:val="a6"/>
    <w:rsid w:val="008A12EA"/>
    <w:rPr>
      <w:rFonts w:ascii="Times New Roman" w:hAnsi="Times New Roman"/>
      <w:sz w:val="24"/>
    </w:rPr>
  </w:style>
  <w:style w:type="character" w:customStyle="1" w:styleId="11">
    <w:name w:val="Заголовок 1 Знак"/>
    <w:basedOn w:val="a0"/>
    <w:link w:val="10"/>
    <w:uiPriority w:val="9"/>
    <w:rsid w:val="007B1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8">
    <w:name w:val="Заголовок объекта"/>
    <w:basedOn w:val="a"/>
    <w:link w:val="a9"/>
    <w:qFormat/>
    <w:rsid w:val="008A12EA"/>
    <w:pPr>
      <w:spacing w:after="0" w:line="360" w:lineRule="auto"/>
      <w:ind w:firstLine="709"/>
      <w:jc w:val="center"/>
    </w:pPr>
    <w:rPr>
      <w:rFonts w:ascii="Times New Roman" w:hAnsi="Times New Roman"/>
      <w:i/>
      <w:sz w:val="24"/>
    </w:rPr>
  </w:style>
  <w:style w:type="character" w:customStyle="1" w:styleId="a9">
    <w:name w:val="Заголовок объекта Знак"/>
    <w:basedOn w:val="a0"/>
    <w:link w:val="a8"/>
    <w:rsid w:val="008A12EA"/>
    <w:rPr>
      <w:rFonts w:ascii="Times New Roman" w:hAnsi="Times New Roman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Аннотация курса МФК «Экономика преступления и наказания»</vt:lpstr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Kaliagin Grigorij Vladimirovich</dc:creator>
  <cp:keywords/>
  <dc:description/>
  <cp:lastModifiedBy>Kaliagin Grigorij Vladimirovich</cp:lastModifiedBy>
  <cp:revision>3</cp:revision>
  <dcterms:created xsi:type="dcterms:W3CDTF">2020-12-02T08:08:00Z</dcterms:created>
  <dcterms:modified xsi:type="dcterms:W3CDTF">2020-12-02T19:08:00Z</dcterms:modified>
</cp:coreProperties>
</file>