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55" w:rsidRDefault="001A5255" w:rsidP="001A52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П.А. Цыганков,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илос.н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проф., заслуженный деятель науки РФ </w:t>
      </w:r>
    </w:p>
    <w:p w:rsidR="001A5255" w:rsidRDefault="001A5255" w:rsidP="001A52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5255" w:rsidRPr="00A96D89" w:rsidRDefault="001A5255" w:rsidP="001A525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75FAA">
        <w:rPr>
          <w:rFonts w:ascii="Times New Roman" w:hAnsi="Times New Roman"/>
          <w:b/>
          <w:sz w:val="28"/>
          <w:szCs w:val="28"/>
        </w:rPr>
        <w:t>ОСНОВЫ</w:t>
      </w:r>
      <w:r w:rsidRPr="00A96D8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75FAA">
        <w:rPr>
          <w:rFonts w:ascii="Times New Roman" w:hAnsi="Times New Roman"/>
          <w:b/>
          <w:sz w:val="28"/>
          <w:szCs w:val="28"/>
        </w:rPr>
        <w:t>ТЕОРИИ</w:t>
      </w:r>
      <w:r w:rsidRPr="00A96D8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75FAA">
        <w:rPr>
          <w:rFonts w:ascii="Times New Roman" w:hAnsi="Times New Roman"/>
          <w:b/>
          <w:sz w:val="28"/>
          <w:szCs w:val="28"/>
        </w:rPr>
        <w:t>МЕЖДУНАРОДНЫХ</w:t>
      </w:r>
      <w:r w:rsidRPr="00A96D8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75FAA">
        <w:rPr>
          <w:rFonts w:ascii="Times New Roman" w:hAnsi="Times New Roman"/>
          <w:b/>
          <w:sz w:val="28"/>
          <w:szCs w:val="28"/>
        </w:rPr>
        <w:t>ОТНОШЕНИЙ</w:t>
      </w:r>
    </w:p>
    <w:p w:rsidR="001A5255" w:rsidRPr="00875FAA" w:rsidRDefault="001A5255" w:rsidP="001A525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75FAA">
        <w:rPr>
          <w:rFonts w:ascii="Times New Roman" w:hAnsi="Times New Roman"/>
          <w:b/>
          <w:bCs/>
          <w:sz w:val="28"/>
          <w:szCs w:val="28"/>
          <w:lang w:val="en-US"/>
        </w:rPr>
        <w:t>FUNDAMENTALS OF THE THEORY OF INTERNATIONAL RELATIONS</w:t>
      </w:r>
    </w:p>
    <w:p w:rsidR="001A5255" w:rsidRPr="00875FAA" w:rsidRDefault="001A5255" w:rsidP="001A525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A5255" w:rsidRPr="001A5255" w:rsidRDefault="001A5255" w:rsidP="001A525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5FAA">
        <w:rPr>
          <w:rFonts w:ascii="Times New Roman" w:hAnsi="Times New Roman"/>
          <w:b/>
          <w:bCs/>
          <w:sz w:val="28"/>
          <w:szCs w:val="28"/>
        </w:rPr>
        <w:t>Пр</w:t>
      </w:r>
      <w:r>
        <w:rPr>
          <w:rFonts w:ascii="Times New Roman" w:hAnsi="Times New Roman"/>
          <w:b/>
          <w:bCs/>
          <w:sz w:val="28"/>
          <w:szCs w:val="28"/>
        </w:rPr>
        <w:t>ограмма межфакультетского курса</w:t>
      </w:r>
      <w:bookmarkStart w:id="0" w:name="_GoBack"/>
      <w:bookmarkEnd w:id="0"/>
    </w:p>
    <w:p w:rsidR="001A5255" w:rsidRPr="00875FAA" w:rsidRDefault="001A5255" w:rsidP="001A52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5255" w:rsidRPr="0019124D" w:rsidRDefault="001A5255" w:rsidP="001A5255">
      <w:pPr>
        <w:spacing w:line="36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19124D">
        <w:rPr>
          <w:rFonts w:ascii="Times New Roman" w:hAnsi="Times New Roman"/>
          <w:b/>
          <w:sz w:val="28"/>
          <w:szCs w:val="28"/>
        </w:rPr>
        <w:t>Аннотация</w:t>
      </w:r>
    </w:p>
    <w:p w:rsidR="001A5255" w:rsidRPr="00875FAA" w:rsidRDefault="001A5255" w:rsidP="001A5255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spacing w:before="12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75FAA">
        <w:rPr>
          <w:rFonts w:ascii="Times New Roman" w:hAnsi="Times New Roman"/>
          <w:sz w:val="28"/>
          <w:szCs w:val="28"/>
        </w:rPr>
        <w:t>Основной целью курса является рас</w:t>
      </w:r>
      <w:r w:rsidRPr="00875FAA">
        <w:rPr>
          <w:rFonts w:ascii="Times New Roman" w:hAnsi="Times New Roman"/>
          <w:sz w:val="28"/>
          <w:szCs w:val="28"/>
        </w:rPr>
        <w:softHyphen/>
        <w:t>крытие ключевых понятий дисциплины "Международные отношения"</w:t>
      </w:r>
      <w:r>
        <w:rPr>
          <w:rFonts w:ascii="Times New Roman" w:hAnsi="Times New Roman"/>
          <w:sz w:val="28"/>
          <w:szCs w:val="28"/>
        </w:rPr>
        <w:t xml:space="preserve"> (МО)</w:t>
      </w:r>
      <w:r w:rsidRPr="00875F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истории</w:t>
      </w:r>
      <w:r w:rsidRPr="00875FAA">
        <w:rPr>
          <w:rFonts w:ascii="Times New Roman" w:hAnsi="Times New Roman"/>
          <w:sz w:val="28"/>
          <w:szCs w:val="28"/>
        </w:rPr>
        <w:t xml:space="preserve"> ее формирования, конкурирующих в ее рамках теорий, методологических подходов и методов. Студенты ознакомятся с исследовательскими традициями, а также с современной трактовкой важнейших концептов и теоретических проблем международных отношений. </w:t>
      </w:r>
    </w:p>
    <w:p w:rsidR="001A5255" w:rsidRPr="00875FAA" w:rsidRDefault="001A5255" w:rsidP="001A5255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75FAA">
        <w:rPr>
          <w:rFonts w:ascii="Times New Roman" w:hAnsi="Times New Roman"/>
          <w:sz w:val="28"/>
          <w:szCs w:val="28"/>
        </w:rPr>
        <w:t>Задачи курса состоят в том, чтобы: а) способствовать обобщению и систематизации знаний студентов, полученных в результате освоения курсов гуманитарного, социального и экономического цикла; б) создать теоретическую базу для освоения кур</w:t>
      </w:r>
      <w:r w:rsidRPr="00875FAA">
        <w:rPr>
          <w:rFonts w:ascii="Times New Roman" w:hAnsi="Times New Roman"/>
          <w:sz w:val="28"/>
          <w:szCs w:val="28"/>
        </w:rPr>
        <w:softHyphen/>
        <w:t>сов, по</w:t>
      </w:r>
      <w:r w:rsidRPr="00875FAA">
        <w:rPr>
          <w:rFonts w:ascii="Times New Roman" w:hAnsi="Times New Roman"/>
          <w:sz w:val="28"/>
          <w:szCs w:val="28"/>
        </w:rPr>
        <w:softHyphen/>
        <w:t>свя</w:t>
      </w:r>
      <w:r w:rsidRPr="00875FAA">
        <w:rPr>
          <w:rFonts w:ascii="Times New Roman" w:hAnsi="Times New Roman"/>
          <w:sz w:val="28"/>
          <w:szCs w:val="28"/>
        </w:rPr>
        <w:softHyphen/>
        <w:t>щен</w:t>
      </w:r>
      <w:r w:rsidRPr="00875FAA">
        <w:rPr>
          <w:rFonts w:ascii="Times New Roman" w:hAnsi="Times New Roman"/>
          <w:sz w:val="28"/>
          <w:szCs w:val="28"/>
        </w:rPr>
        <w:softHyphen/>
        <w:t>ных более углубленному изучению конкретных проблем и вопросов МО и МП.</w:t>
      </w:r>
    </w:p>
    <w:p w:rsidR="001A5255" w:rsidRPr="00875FAA" w:rsidRDefault="001A5255" w:rsidP="001A5255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875FAA">
        <w:rPr>
          <w:rFonts w:ascii="Times New Roman" w:hAnsi="Times New Roman"/>
          <w:sz w:val="28"/>
          <w:szCs w:val="28"/>
        </w:rPr>
        <w:t xml:space="preserve">В результате изучения курса студенты будут знать содержания основных понятий дисциплины, исходными среди которых являются понятия «международные отношения», «международная система», «национальный интерес»; а также историю и современное состоянии дисциплины в мировой и отечественной науке; понимать существо и основные положения канонических парадигм, их дальнейшую эволюцию. Кроме того, </w:t>
      </w:r>
      <w:r>
        <w:rPr>
          <w:rFonts w:ascii="Times New Roman" w:hAnsi="Times New Roman"/>
          <w:sz w:val="28"/>
          <w:szCs w:val="28"/>
        </w:rPr>
        <w:t xml:space="preserve">студенты получат представление о </w:t>
      </w:r>
      <w:r w:rsidRPr="00875FAA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  <w:r w:rsidRPr="00875FAA">
        <w:rPr>
          <w:rFonts w:ascii="Times New Roman" w:hAnsi="Times New Roman"/>
          <w:sz w:val="28"/>
          <w:szCs w:val="28"/>
        </w:rPr>
        <w:t xml:space="preserve"> наиболее дискуссионных вопросов и проблем в современной наук</w:t>
      </w:r>
      <w:r>
        <w:rPr>
          <w:rFonts w:ascii="Times New Roman" w:hAnsi="Times New Roman"/>
          <w:sz w:val="28"/>
          <w:szCs w:val="28"/>
        </w:rPr>
        <w:t>е о МО; и о базовых</w:t>
      </w:r>
      <w:r w:rsidRPr="00875FAA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ах</w:t>
      </w:r>
      <w:r w:rsidRPr="00875FAA">
        <w:rPr>
          <w:rFonts w:ascii="Times New Roman" w:hAnsi="Times New Roman"/>
          <w:sz w:val="28"/>
          <w:szCs w:val="28"/>
        </w:rPr>
        <w:t xml:space="preserve"> исследования МО.</w:t>
      </w:r>
    </w:p>
    <w:p w:rsidR="001A5255" w:rsidRPr="00875FAA" w:rsidRDefault="001A5255" w:rsidP="001A5255">
      <w:pPr>
        <w:spacing w:line="360" w:lineRule="auto"/>
        <w:ind w:left="766"/>
        <w:jc w:val="both"/>
        <w:rPr>
          <w:rFonts w:ascii="Times New Roman" w:hAnsi="Times New Roman"/>
          <w:sz w:val="28"/>
          <w:szCs w:val="28"/>
        </w:rPr>
      </w:pPr>
    </w:p>
    <w:p w:rsidR="00ED5F29" w:rsidRDefault="00ED5F29"/>
    <w:sectPr w:rsidR="00ED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55"/>
    <w:rsid w:val="001A5255"/>
    <w:rsid w:val="00E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2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2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2020-08-28T10:52:00Z</dcterms:created>
  <dcterms:modified xsi:type="dcterms:W3CDTF">2020-08-28T10:53:00Z</dcterms:modified>
</cp:coreProperties>
</file>