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9C" w:rsidRPr="00AB549C" w:rsidRDefault="00AB549C" w:rsidP="00AB549C">
      <w:pPr>
        <w:spacing w:line="360" w:lineRule="auto"/>
        <w:ind w:firstLine="249"/>
        <w:jc w:val="both"/>
        <w:rPr>
          <w:rFonts w:ascii="Arial" w:hAnsi="Arial" w:cs="Arial"/>
          <w:b/>
          <w:sz w:val="24"/>
          <w:szCs w:val="24"/>
        </w:rPr>
      </w:pPr>
      <w:r w:rsidRPr="00AB549C">
        <w:rPr>
          <w:rFonts w:ascii="Arial" w:hAnsi="Arial" w:cs="Arial"/>
          <w:b/>
          <w:sz w:val="24"/>
          <w:szCs w:val="24"/>
        </w:rPr>
        <w:t xml:space="preserve">ЛЕКЦИЯ ШЕСТАЯ ПО БИОПОЛИТИКЕ (МЕЖФАКУЛЬТЕТСКИЙ КУРС). </w:t>
      </w:r>
    </w:p>
    <w:p w:rsidR="00AB549C" w:rsidRPr="00AB549C" w:rsidRDefault="00AB549C" w:rsidP="00AB549C">
      <w:pPr>
        <w:spacing w:line="360" w:lineRule="auto"/>
        <w:ind w:firstLine="249"/>
        <w:jc w:val="both"/>
        <w:rPr>
          <w:rFonts w:ascii="Arial" w:hAnsi="Arial" w:cs="Arial"/>
          <w:b/>
          <w:sz w:val="24"/>
          <w:szCs w:val="24"/>
        </w:rPr>
      </w:pPr>
      <w:r w:rsidRPr="00AB549C">
        <w:rPr>
          <w:rFonts w:ascii="Arial" w:hAnsi="Arial" w:cs="Arial"/>
          <w:b/>
          <w:sz w:val="24"/>
          <w:szCs w:val="24"/>
        </w:rPr>
        <w:t>Она же для аспирантов!</w:t>
      </w:r>
    </w:p>
    <w:p w:rsidR="00AB549C" w:rsidRPr="00AB549C" w:rsidRDefault="00AB549C" w:rsidP="00AB549C">
      <w:pPr>
        <w:spacing w:line="360" w:lineRule="auto"/>
        <w:ind w:firstLine="249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B549C">
        <w:rPr>
          <w:rFonts w:ascii="Arial" w:hAnsi="Arial" w:cs="Arial"/>
          <w:b/>
          <w:color w:val="C00000"/>
          <w:sz w:val="24"/>
          <w:szCs w:val="24"/>
        </w:rPr>
        <w:t xml:space="preserve">Внимание </w:t>
      </w:r>
      <w:proofErr w:type="gramStart"/>
      <w:r w:rsidRPr="00AB549C">
        <w:rPr>
          <w:rFonts w:ascii="Arial" w:hAnsi="Arial" w:cs="Arial"/>
          <w:b/>
          <w:color w:val="C00000"/>
          <w:sz w:val="24"/>
          <w:szCs w:val="24"/>
          <w:lang w:val="en-US"/>
        </w:rPr>
        <w:t>c</w:t>
      </w:r>
      <w:proofErr w:type="spellStart"/>
      <w:proofErr w:type="gramEnd"/>
      <w:r w:rsidRPr="00AB549C">
        <w:rPr>
          <w:rFonts w:ascii="Arial" w:hAnsi="Arial" w:cs="Arial"/>
          <w:b/>
          <w:color w:val="C00000"/>
          <w:sz w:val="24"/>
          <w:szCs w:val="24"/>
        </w:rPr>
        <w:t>тудентов</w:t>
      </w:r>
      <w:proofErr w:type="spellEnd"/>
      <w:r w:rsidRPr="00AB549C">
        <w:rPr>
          <w:rFonts w:ascii="Arial" w:hAnsi="Arial" w:cs="Arial"/>
          <w:b/>
          <w:color w:val="C00000"/>
          <w:sz w:val="24"/>
          <w:szCs w:val="24"/>
        </w:rPr>
        <w:t xml:space="preserve"> МФК и аспирантов! В конце лекции – список вопросов. До след</w:t>
      </w:r>
      <w:proofErr w:type="gramStart"/>
      <w:r w:rsidRPr="00AB549C">
        <w:rPr>
          <w:rFonts w:ascii="Arial" w:hAnsi="Arial" w:cs="Arial"/>
          <w:b/>
          <w:color w:val="C00000"/>
          <w:sz w:val="24"/>
          <w:szCs w:val="24"/>
        </w:rPr>
        <w:t>.</w:t>
      </w:r>
      <w:proofErr w:type="gramEnd"/>
      <w:r w:rsidRPr="00AB549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Start"/>
      <w:r w:rsidRPr="00AB549C">
        <w:rPr>
          <w:rFonts w:ascii="Arial" w:hAnsi="Arial" w:cs="Arial"/>
          <w:b/>
          <w:color w:val="C00000"/>
          <w:sz w:val="24"/>
          <w:szCs w:val="24"/>
        </w:rPr>
        <w:t>л</w:t>
      </w:r>
      <w:proofErr w:type="gramEnd"/>
      <w:r w:rsidRPr="00AB549C">
        <w:rPr>
          <w:rFonts w:ascii="Arial" w:hAnsi="Arial" w:cs="Arial"/>
          <w:b/>
          <w:color w:val="C00000"/>
          <w:sz w:val="24"/>
          <w:szCs w:val="24"/>
        </w:rPr>
        <w:t xml:space="preserve">екции (до 13 апреля </w:t>
      </w:r>
      <w:proofErr w:type="spellStart"/>
      <w:r w:rsidRPr="00AB549C">
        <w:rPr>
          <w:rFonts w:ascii="Arial" w:hAnsi="Arial" w:cs="Arial"/>
          <w:b/>
          <w:color w:val="C00000"/>
          <w:sz w:val="24"/>
          <w:szCs w:val="24"/>
        </w:rPr>
        <w:t>вклюительно</w:t>
      </w:r>
      <w:proofErr w:type="spellEnd"/>
      <w:r w:rsidRPr="00AB549C">
        <w:rPr>
          <w:rFonts w:ascii="Arial" w:hAnsi="Arial" w:cs="Arial"/>
          <w:b/>
          <w:color w:val="C00000"/>
          <w:sz w:val="24"/>
          <w:szCs w:val="24"/>
        </w:rPr>
        <w:t>) необходимо прислать мне письменный ответ (</w:t>
      </w:r>
      <w:proofErr w:type="spellStart"/>
      <w:r w:rsidRPr="00AB549C">
        <w:rPr>
          <w:rFonts w:ascii="Arial" w:hAnsi="Arial" w:cs="Arial"/>
          <w:b/>
          <w:color w:val="C00000"/>
          <w:sz w:val="24"/>
          <w:szCs w:val="24"/>
        </w:rPr>
        <w:t>ок</w:t>
      </w:r>
      <w:proofErr w:type="spellEnd"/>
      <w:r w:rsidRPr="00AB549C">
        <w:rPr>
          <w:rFonts w:ascii="Arial" w:hAnsi="Arial" w:cs="Arial"/>
          <w:b/>
          <w:color w:val="C00000"/>
          <w:sz w:val="24"/>
          <w:szCs w:val="24"/>
        </w:rPr>
        <w:t xml:space="preserve">. 1 стр. А4 текста 12 </w:t>
      </w:r>
      <w:r w:rsidRPr="00AB549C">
        <w:rPr>
          <w:rFonts w:ascii="Arial" w:hAnsi="Arial" w:cs="Arial"/>
          <w:b/>
          <w:color w:val="C00000"/>
          <w:sz w:val="24"/>
          <w:szCs w:val="24"/>
          <w:lang w:val="en-US"/>
        </w:rPr>
        <w:t>Times</w:t>
      </w:r>
      <w:r w:rsidRPr="00AB549C">
        <w:rPr>
          <w:rFonts w:ascii="Arial" w:hAnsi="Arial" w:cs="Arial"/>
          <w:b/>
          <w:color w:val="C00000"/>
          <w:sz w:val="24"/>
          <w:szCs w:val="24"/>
        </w:rPr>
        <w:t xml:space="preserve">, 1 </w:t>
      </w:r>
      <w:proofErr w:type="spellStart"/>
      <w:r w:rsidRPr="00AB549C">
        <w:rPr>
          <w:rFonts w:ascii="Arial" w:hAnsi="Arial" w:cs="Arial"/>
          <w:b/>
          <w:color w:val="C00000"/>
          <w:sz w:val="24"/>
          <w:szCs w:val="24"/>
        </w:rPr>
        <w:t>инт</w:t>
      </w:r>
      <w:proofErr w:type="spellEnd"/>
      <w:r w:rsidRPr="00AB549C">
        <w:rPr>
          <w:rFonts w:ascii="Arial" w:hAnsi="Arial" w:cs="Arial"/>
          <w:b/>
          <w:color w:val="C00000"/>
          <w:sz w:val="24"/>
          <w:szCs w:val="24"/>
        </w:rPr>
        <w:t xml:space="preserve">.) на один из них по выбору. Мои почты: </w:t>
      </w:r>
      <w:hyperlink r:id="rId7" w:history="1"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aoleskin</w:t>
        </w:r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</w:rPr>
          <w:t>@</w:t>
        </w:r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rambler</w:t>
        </w:r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</w:rPr>
          <w:t>.</w:t>
        </w:r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</w:hyperlink>
      <w:r w:rsidRPr="00AB549C">
        <w:rPr>
          <w:rFonts w:ascii="Arial" w:hAnsi="Arial" w:cs="Arial"/>
          <w:b/>
          <w:color w:val="C00000"/>
          <w:sz w:val="24"/>
          <w:szCs w:val="24"/>
        </w:rPr>
        <w:t xml:space="preserve"> и </w:t>
      </w:r>
      <w:hyperlink r:id="rId8" w:history="1"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oleskiny</w:t>
        </w:r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</w:rPr>
          <w:t>@</w:t>
        </w:r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yandex</w:t>
        </w:r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</w:rPr>
          <w:t>.</w:t>
        </w:r>
        <w:r w:rsidRPr="00AB549C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</w:hyperlink>
    </w:p>
    <w:p w:rsidR="00EF774D" w:rsidRPr="00AB549C" w:rsidRDefault="00EF774D" w:rsidP="00EF774D">
      <w:pPr>
        <w:pStyle w:val="BodyTextIndent3"/>
        <w:keepNext/>
        <w:spacing w:line="360" w:lineRule="auto"/>
        <w:ind w:firstLine="0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В этой лекции мы начинаем рассматривать важные социально-политические процессы и события современности, которые могут быть интерпретированы с </w:t>
      </w:r>
      <w:proofErr w:type="spellStart"/>
      <w:r w:rsidRPr="00AB549C">
        <w:rPr>
          <w:rFonts w:ascii="Arial" w:hAnsi="Arial" w:cs="Arial"/>
          <w:szCs w:val="24"/>
        </w:rPr>
        <w:t>биополитических</w:t>
      </w:r>
      <w:proofErr w:type="spellEnd"/>
      <w:r w:rsidRPr="00AB549C">
        <w:rPr>
          <w:rFonts w:ascii="Arial" w:hAnsi="Arial" w:cs="Arial"/>
          <w:szCs w:val="24"/>
        </w:rPr>
        <w:t xml:space="preserve"> позиций. При этом будет ставиться </w:t>
      </w:r>
      <w:proofErr w:type="gramStart"/>
      <w:r w:rsidRPr="00AB549C">
        <w:rPr>
          <w:rFonts w:ascii="Arial" w:hAnsi="Arial" w:cs="Arial"/>
          <w:szCs w:val="24"/>
        </w:rPr>
        <w:t>вопрос</w:t>
      </w:r>
      <w:proofErr w:type="gramEnd"/>
      <w:r w:rsidRPr="00AB549C">
        <w:rPr>
          <w:rFonts w:ascii="Arial" w:hAnsi="Arial" w:cs="Arial"/>
          <w:szCs w:val="24"/>
        </w:rPr>
        <w:t xml:space="preserve">: какие конкретные </w:t>
      </w:r>
      <w:r w:rsidRPr="00AB549C">
        <w:rPr>
          <w:rFonts w:ascii="Arial" w:hAnsi="Arial" w:cs="Arial"/>
          <w:b/>
          <w:i/>
          <w:szCs w:val="24"/>
        </w:rPr>
        <w:t>социальные  технологии</w:t>
      </w:r>
      <w:r w:rsidRPr="00AB549C">
        <w:rPr>
          <w:rFonts w:ascii="Arial" w:hAnsi="Arial" w:cs="Arial"/>
          <w:szCs w:val="24"/>
        </w:rPr>
        <w:t xml:space="preserve"> могут быть предложены на основе знаний об эволюционно-детерминированных тенденциях социального поведения (и политической деятельности) человека?</w:t>
      </w:r>
    </w:p>
    <w:p w:rsidR="00EF774D" w:rsidRPr="00AB549C" w:rsidRDefault="00EF774D" w:rsidP="00EF774D">
      <w:pPr>
        <w:pStyle w:val="a7"/>
        <w:shd w:val="clear" w:color="auto" w:fill="auto"/>
        <w:spacing w:line="360" w:lineRule="auto"/>
        <w:rPr>
          <w:rFonts w:ascii="Arial" w:hAnsi="Arial" w:cs="Arial"/>
          <w:szCs w:val="24"/>
        </w:rPr>
      </w:pPr>
      <w:r w:rsidRPr="00AB549C">
        <w:rPr>
          <w:rFonts w:ascii="Arial" w:hAnsi="Arial" w:cs="Arial"/>
          <w:b w:val="0"/>
          <w:szCs w:val="24"/>
          <w:highlight w:val="lightGray"/>
        </w:rPr>
        <w:t>Отметим, что социальные технологии</w:t>
      </w:r>
      <w:r w:rsidRPr="00AB549C">
        <w:rPr>
          <w:rFonts w:ascii="Arial" w:hAnsi="Arial" w:cs="Arial"/>
          <w:szCs w:val="24"/>
          <w:highlight w:val="lightGray"/>
        </w:rPr>
        <w:t xml:space="preserve"> </w:t>
      </w:r>
      <w:r w:rsidRPr="00AB549C">
        <w:rPr>
          <w:rFonts w:ascii="Arial" w:hAnsi="Arial" w:cs="Arial"/>
          <w:b w:val="0"/>
          <w:szCs w:val="24"/>
          <w:highlight w:val="lightGray"/>
        </w:rPr>
        <w:t xml:space="preserve">понимаются здесь как практические </w:t>
      </w:r>
      <w:r w:rsidRPr="00AB549C">
        <w:rPr>
          <w:rFonts w:ascii="Arial" w:hAnsi="Arial" w:cs="Arial"/>
          <w:i/>
          <w:szCs w:val="24"/>
          <w:highlight w:val="lightGray"/>
        </w:rPr>
        <w:t xml:space="preserve">разработки по  улучшению отношений между людьми и их группами в разных ситуациях </w:t>
      </w:r>
      <w:r w:rsidRPr="00AB549C">
        <w:rPr>
          <w:rFonts w:ascii="Arial" w:hAnsi="Arial" w:cs="Arial"/>
          <w:b w:val="0"/>
          <w:szCs w:val="24"/>
          <w:highlight w:val="lightGray"/>
        </w:rPr>
        <w:t xml:space="preserve">(семья, рабочая группа, творческий коллектив, комиссия парламента) и  </w:t>
      </w:r>
      <w:r w:rsidRPr="00AB549C">
        <w:rPr>
          <w:rFonts w:ascii="Arial" w:hAnsi="Arial" w:cs="Arial"/>
          <w:i/>
          <w:szCs w:val="24"/>
          <w:highlight w:val="lightGray"/>
        </w:rPr>
        <w:t>усовершенствованию социальных структур</w:t>
      </w:r>
      <w:r w:rsidRPr="00AB549C">
        <w:rPr>
          <w:rFonts w:ascii="Arial" w:hAnsi="Arial" w:cs="Arial"/>
          <w:szCs w:val="24"/>
          <w:highlight w:val="lightGray"/>
        </w:rPr>
        <w:t xml:space="preserve"> </w:t>
      </w:r>
      <w:r w:rsidRPr="00AB549C">
        <w:rPr>
          <w:rFonts w:ascii="Arial" w:hAnsi="Arial" w:cs="Arial"/>
          <w:b w:val="0"/>
          <w:szCs w:val="24"/>
          <w:highlight w:val="lightGray"/>
        </w:rPr>
        <w:t>различного ранга. Совокупность социальных технологий обозначается в литературе термином</w:t>
      </w:r>
      <w:r w:rsidRPr="00AB549C">
        <w:rPr>
          <w:rFonts w:ascii="Arial" w:hAnsi="Arial" w:cs="Arial"/>
          <w:szCs w:val="24"/>
          <w:highlight w:val="lightGray"/>
        </w:rPr>
        <w:t xml:space="preserve"> </w:t>
      </w:r>
      <w:r w:rsidRPr="00AB549C">
        <w:rPr>
          <w:rStyle w:val="Greenbold"/>
          <w:rFonts w:ascii="Arial" w:hAnsi="Arial" w:cs="Arial"/>
          <w:b/>
          <w:i/>
          <w:color w:val="auto"/>
          <w:szCs w:val="24"/>
          <w:highlight w:val="lightGray"/>
        </w:rPr>
        <w:t>социальная инженерия</w:t>
      </w:r>
      <w:r w:rsidRPr="00AB549C">
        <w:rPr>
          <w:rFonts w:ascii="Arial" w:hAnsi="Arial" w:cs="Arial"/>
          <w:b w:val="0"/>
          <w:szCs w:val="24"/>
          <w:highlight w:val="lightGray"/>
        </w:rPr>
        <w:t xml:space="preserve"> </w:t>
      </w:r>
      <w:r w:rsidRPr="00AB549C">
        <w:rPr>
          <w:rFonts w:ascii="Arial" w:hAnsi="Arial" w:cs="Arial"/>
          <w:szCs w:val="24"/>
          <w:highlight w:val="lightGray"/>
        </w:rPr>
        <w:t xml:space="preserve">– </w:t>
      </w:r>
      <w:r w:rsidRPr="00AB549C">
        <w:rPr>
          <w:rStyle w:val="Greenbold"/>
          <w:rFonts w:ascii="Arial" w:hAnsi="Arial" w:cs="Arial"/>
          <w:b/>
          <w:i/>
          <w:color w:val="auto"/>
          <w:szCs w:val="24"/>
          <w:highlight w:val="lightGray"/>
        </w:rPr>
        <w:t>«совокупность подходов…, ориентированных на целенаправленное изменение организационных структур, определяющих человеческое поведение…»</w:t>
      </w:r>
      <w:r w:rsidRPr="00AB549C">
        <w:rPr>
          <w:rFonts w:ascii="Arial" w:hAnsi="Arial" w:cs="Arial"/>
          <w:b w:val="0"/>
          <w:szCs w:val="24"/>
          <w:highlight w:val="lightGray"/>
        </w:rPr>
        <w:t xml:space="preserve"> (Резник,  1996)</w:t>
      </w:r>
      <w:r w:rsidRPr="00AB549C">
        <w:rPr>
          <w:rFonts w:ascii="Arial" w:hAnsi="Arial" w:cs="Arial"/>
          <w:szCs w:val="24"/>
          <w:highlight w:val="lightGray"/>
        </w:rPr>
        <w:t>.</w:t>
      </w:r>
      <w:r w:rsidRPr="00AB549C">
        <w:rPr>
          <w:rFonts w:ascii="Arial" w:hAnsi="Arial" w:cs="Arial"/>
          <w:szCs w:val="24"/>
        </w:rPr>
        <w:t xml:space="preserve"> </w:t>
      </w:r>
    </w:p>
    <w:p w:rsidR="00EF774D" w:rsidRPr="00AB549C" w:rsidRDefault="00EF774D" w:rsidP="00EF774D">
      <w:pPr>
        <w:pStyle w:val="2"/>
        <w:spacing w:line="360" w:lineRule="auto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Если социальные технологии нацелены на улучшение политической </w:t>
      </w:r>
      <w:proofErr w:type="spellStart"/>
      <w:r w:rsidRPr="00AB549C">
        <w:rPr>
          <w:rFonts w:ascii="Arial" w:hAnsi="Arial" w:cs="Arial"/>
          <w:szCs w:val="24"/>
        </w:rPr>
        <w:t>амосферы</w:t>
      </w:r>
      <w:proofErr w:type="spellEnd"/>
      <w:r w:rsidRPr="00AB549C">
        <w:rPr>
          <w:rFonts w:ascii="Arial" w:hAnsi="Arial" w:cs="Arial"/>
          <w:szCs w:val="24"/>
        </w:rPr>
        <w:t xml:space="preserve"> в стране, на усовершенствование, разумное реформирование административных структур, государственного аппарата, целых политических систем, то они заслуживают название </w:t>
      </w:r>
      <w:r w:rsidRPr="00AB549C">
        <w:rPr>
          <w:rStyle w:val="Greenbold"/>
          <w:rFonts w:ascii="Arial" w:hAnsi="Arial" w:cs="Arial"/>
          <w:i/>
          <w:szCs w:val="24"/>
        </w:rPr>
        <w:t>политических технологий</w:t>
      </w:r>
      <w:r w:rsidRPr="00AB549C">
        <w:rPr>
          <w:rFonts w:ascii="Arial" w:hAnsi="Arial" w:cs="Arial"/>
          <w:szCs w:val="24"/>
        </w:rPr>
        <w:t xml:space="preserve">; соответственно, их совокупность может быть обозначена термином </w:t>
      </w:r>
      <w:r w:rsidRPr="00AB549C">
        <w:rPr>
          <w:rStyle w:val="Greenbold"/>
          <w:rFonts w:ascii="Arial" w:hAnsi="Arial" w:cs="Arial"/>
          <w:i/>
          <w:szCs w:val="24"/>
        </w:rPr>
        <w:t>политическая инженерия</w:t>
      </w:r>
      <w:r w:rsidRPr="00AB549C">
        <w:rPr>
          <w:rFonts w:ascii="Arial" w:hAnsi="Arial" w:cs="Arial"/>
          <w:b/>
          <w:i/>
          <w:szCs w:val="24"/>
        </w:rPr>
        <w:t xml:space="preserve">. </w:t>
      </w:r>
      <w:r w:rsidRPr="00AB549C">
        <w:rPr>
          <w:rFonts w:ascii="Arial" w:hAnsi="Arial" w:cs="Arial"/>
          <w:szCs w:val="24"/>
        </w:rPr>
        <w:t xml:space="preserve">Подобные разработки могут существовать и независимо от </w:t>
      </w:r>
      <w:proofErr w:type="spellStart"/>
      <w:r w:rsidRPr="00AB549C">
        <w:rPr>
          <w:rFonts w:ascii="Arial" w:hAnsi="Arial" w:cs="Arial"/>
          <w:szCs w:val="24"/>
        </w:rPr>
        <w:t>биополитики</w:t>
      </w:r>
      <w:proofErr w:type="spellEnd"/>
      <w:r w:rsidRPr="00AB549C">
        <w:rPr>
          <w:rFonts w:ascii="Arial" w:hAnsi="Arial" w:cs="Arial"/>
          <w:szCs w:val="24"/>
        </w:rPr>
        <w:t xml:space="preserve">, опираясь на чисто социально-гуманитарные идеи в рамках социальной психологии, социологии малых групп, теории менеджмента и др. Однако мы будем в основном иметь в виду  социальные технологии, связанные с </w:t>
      </w:r>
      <w:proofErr w:type="spellStart"/>
      <w:r w:rsidRPr="00AB549C">
        <w:rPr>
          <w:rFonts w:ascii="Arial" w:hAnsi="Arial" w:cs="Arial"/>
          <w:szCs w:val="24"/>
        </w:rPr>
        <w:t>биополитикой</w:t>
      </w:r>
      <w:proofErr w:type="spellEnd"/>
      <w:r w:rsidRPr="00AB549C">
        <w:rPr>
          <w:rFonts w:ascii="Arial" w:hAnsi="Arial" w:cs="Arial"/>
          <w:szCs w:val="24"/>
        </w:rPr>
        <w:t>, в контексте обсуждения актуальных политических проблем нашего времени.</w:t>
      </w:r>
    </w:p>
    <w:p w:rsidR="00EF774D" w:rsidRPr="00AB549C" w:rsidRDefault="00EF774D" w:rsidP="00EF774D">
      <w:pPr>
        <w:pStyle w:val="Normal"/>
        <w:keepNext/>
        <w:spacing w:before="0" w:after="0" w:line="360" w:lineRule="auto"/>
        <w:jc w:val="both"/>
        <w:rPr>
          <w:rFonts w:ascii="Arial" w:hAnsi="Arial" w:cs="Arial"/>
          <w:szCs w:val="24"/>
        </w:rPr>
      </w:pPr>
    </w:p>
    <w:p w:rsidR="00EF774D" w:rsidRPr="00AB549C" w:rsidRDefault="00EF774D" w:rsidP="00EF774D">
      <w:pPr>
        <w:pStyle w:val="Normal"/>
        <w:keepNext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b/>
          <w:szCs w:val="24"/>
        </w:rPr>
        <w:t xml:space="preserve">Коллективная агрессия. </w:t>
      </w:r>
      <w:r w:rsidRPr="00AB549C">
        <w:rPr>
          <w:rStyle w:val="Nornal"/>
          <w:rFonts w:ascii="Arial" w:hAnsi="Arial" w:cs="Arial"/>
          <w:b w:val="0"/>
          <w:szCs w:val="24"/>
        </w:rPr>
        <w:t>Агрессия</w:t>
      </w:r>
      <w:r w:rsidRPr="00AB549C">
        <w:rPr>
          <w:rFonts w:ascii="Arial" w:hAnsi="Arial" w:cs="Arial"/>
          <w:szCs w:val="24"/>
        </w:rPr>
        <w:t xml:space="preserve"> как этологическая категория была рассмотрена нами в лекции 5. Мы здесь остановимся на </w:t>
      </w:r>
      <w:proofErr w:type="spellStart"/>
      <w:r w:rsidRPr="00AB549C">
        <w:rPr>
          <w:rFonts w:ascii="Arial" w:hAnsi="Arial" w:cs="Arial"/>
          <w:szCs w:val="24"/>
        </w:rPr>
        <w:t>биополитическом</w:t>
      </w:r>
      <w:proofErr w:type="spellEnd"/>
      <w:r w:rsidRPr="00AB549C">
        <w:rPr>
          <w:rFonts w:ascii="Arial" w:hAnsi="Arial" w:cs="Arial"/>
          <w:szCs w:val="24"/>
        </w:rPr>
        <w:t xml:space="preserve"> подходе к </w:t>
      </w:r>
      <w:r w:rsidRPr="00AB549C">
        <w:rPr>
          <w:rStyle w:val="Greenbold"/>
          <w:rFonts w:ascii="Arial" w:hAnsi="Arial" w:cs="Arial"/>
          <w:i/>
          <w:szCs w:val="24"/>
        </w:rPr>
        <w:t>коллективной человеческой агрессии</w:t>
      </w:r>
      <w:r w:rsidRPr="00AB549C">
        <w:rPr>
          <w:rFonts w:ascii="Arial" w:hAnsi="Arial" w:cs="Arial"/>
          <w:szCs w:val="24"/>
        </w:rPr>
        <w:t xml:space="preserve">. К. Лоренц (1994), говоря о полезных эволюционных функциях агрессии (рассмотренных выше), в то же время считал агрессию «наиболее серьезной опасностью, которая грозит человечеству». </w:t>
      </w:r>
    </w:p>
    <w:p w:rsidR="00EF774D" w:rsidRPr="00AB549C" w:rsidRDefault="00EF774D" w:rsidP="00EF774D">
      <w:pPr>
        <w:pStyle w:val="BodyTextIndent3"/>
        <w:spacing w:line="360" w:lineRule="auto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У </w:t>
      </w:r>
      <w:proofErr w:type="gramStart"/>
      <w:r w:rsidRPr="00AB549C">
        <w:rPr>
          <w:rFonts w:ascii="Arial" w:hAnsi="Arial" w:cs="Arial"/>
          <w:szCs w:val="24"/>
        </w:rPr>
        <w:t>многих животных имеется</w:t>
      </w:r>
      <w:proofErr w:type="gramEnd"/>
      <w:r w:rsidRPr="00AB549C">
        <w:rPr>
          <w:rFonts w:ascii="Arial" w:hAnsi="Arial" w:cs="Arial"/>
          <w:szCs w:val="24"/>
        </w:rPr>
        <w:t xml:space="preserve"> следующая корреляция: чем более мощными орудиями нанесения вреда (зубами, когтями и др.) обладает данный биологический вид, тем более сильно выражено внутреннее ингибирование (“внутренний барьер”), препятствующее бесконтрольному применению этого “оружия”. </w:t>
      </w:r>
    </w:p>
    <w:p w:rsidR="00EF774D" w:rsidRPr="00AB549C" w:rsidRDefault="00EF774D" w:rsidP="00EF774D">
      <w:pPr>
        <w:pStyle w:val="BodyTextIndent3"/>
        <w:spacing w:line="360" w:lineRule="auto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>Человек оказался в исключительном положении: от природы он был сравнительно слаб: не был наделён ни мощными клыками, ни крепкими когтями. Поэтому слабо выражено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 xml:space="preserve">и внутреннее торможение в отношении актов насилия. По мнению многих этологов и </w:t>
      </w:r>
      <w:proofErr w:type="spellStart"/>
      <w:r w:rsidRPr="00AB549C">
        <w:rPr>
          <w:rFonts w:ascii="Arial" w:hAnsi="Arial" w:cs="Arial"/>
          <w:szCs w:val="24"/>
        </w:rPr>
        <w:t>биополитиков</w:t>
      </w:r>
      <w:proofErr w:type="spellEnd"/>
      <w:r w:rsidRPr="00AB549C">
        <w:rPr>
          <w:rFonts w:ascii="Arial" w:hAnsi="Arial" w:cs="Arial"/>
          <w:szCs w:val="24"/>
        </w:rPr>
        <w:t xml:space="preserve">, прогресс в области вооружения обогнал соответствующие поведенческие, генетически фиксированные изменения. Соответственно, имея ныне сильное оружие и всё ещё слабое ингибирование в плане его применение, человек оказывается крайне жестоким существом по отношению к себе подобным.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Мрачная картина несколько просветляется наличием </w:t>
      </w:r>
      <w:r w:rsidRPr="00AB549C">
        <w:rPr>
          <w:rStyle w:val="Greenbold"/>
          <w:rFonts w:ascii="Arial" w:hAnsi="Arial" w:cs="Arial"/>
          <w:i/>
          <w:szCs w:val="24"/>
        </w:rPr>
        <w:t>ритуалов</w:t>
      </w:r>
      <w:r w:rsidRPr="00AB549C">
        <w:rPr>
          <w:rFonts w:ascii="Arial" w:hAnsi="Arial" w:cs="Arial"/>
          <w:i/>
          <w:szCs w:val="24"/>
          <w:lang w:val="ru-MO"/>
        </w:rPr>
        <w:t xml:space="preserve"> </w:t>
      </w:r>
      <w:r w:rsidRPr="00AB549C">
        <w:rPr>
          <w:rFonts w:ascii="Arial" w:hAnsi="Arial" w:cs="Arial"/>
          <w:szCs w:val="24"/>
          <w:lang w:val="ru-MO"/>
        </w:rPr>
        <w:t>(</w:t>
      </w:r>
      <w:proofErr w:type="spellStart"/>
      <w:r w:rsidRPr="00AB549C">
        <w:rPr>
          <w:rFonts w:ascii="Arial" w:hAnsi="Arial" w:cs="Arial"/>
          <w:szCs w:val="24"/>
          <w:lang w:val="en-US"/>
        </w:rPr>
        <w:t>Eibl</w:t>
      </w:r>
      <w:proofErr w:type="spellEnd"/>
      <w:r w:rsidRPr="00AB549C">
        <w:rPr>
          <w:rFonts w:ascii="Arial" w:hAnsi="Arial" w:cs="Arial"/>
          <w:szCs w:val="24"/>
          <w:lang w:val="ru-MO"/>
        </w:rPr>
        <w:t>-</w:t>
      </w:r>
      <w:proofErr w:type="spellStart"/>
      <w:r w:rsidRPr="00AB549C">
        <w:rPr>
          <w:rFonts w:ascii="Arial" w:hAnsi="Arial" w:cs="Arial"/>
          <w:szCs w:val="24"/>
          <w:lang w:val="en-US"/>
        </w:rPr>
        <w:t>Eibesfeldt</w:t>
      </w:r>
      <w:proofErr w:type="spellEnd"/>
      <w:r w:rsidRPr="00AB549C">
        <w:rPr>
          <w:rFonts w:ascii="Arial" w:hAnsi="Arial" w:cs="Arial"/>
          <w:szCs w:val="24"/>
          <w:lang w:val="ru-MO"/>
        </w:rPr>
        <w:t>, 1989, 1998)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>в человеческом обществе, которые, подобно ритуалам животных</w:t>
      </w:r>
      <w:r w:rsidRPr="00AB549C">
        <w:rPr>
          <w:rStyle w:val="a3"/>
          <w:rFonts w:ascii="Arial" w:hAnsi="Arial" w:cs="Arial"/>
          <w:szCs w:val="24"/>
        </w:rPr>
        <w:footnoteReference w:id="2"/>
      </w:r>
      <w:r w:rsidRPr="00AB549C">
        <w:rPr>
          <w:rFonts w:ascii="Arial" w:hAnsi="Arial" w:cs="Arial"/>
          <w:szCs w:val="24"/>
        </w:rPr>
        <w:t>, препятствуют смертоносным конфликтам (</w:t>
      </w:r>
      <w:proofErr w:type="spellStart"/>
      <w:r w:rsidRPr="00AB549C">
        <w:rPr>
          <w:rFonts w:ascii="Arial" w:hAnsi="Arial" w:cs="Arial"/>
          <w:szCs w:val="24"/>
        </w:rPr>
        <w:t>Айбль-Айбесфельд</w:t>
      </w:r>
      <w:proofErr w:type="spellEnd"/>
      <w:r w:rsidRPr="00AB549C">
        <w:rPr>
          <w:rFonts w:ascii="Arial" w:hAnsi="Arial" w:cs="Arial"/>
          <w:szCs w:val="24"/>
        </w:rPr>
        <w:t xml:space="preserve"> указывает в этой связи  на военные парады, спортивные состязания и др. “превращенные” формы конфликтов). В Средние Века в странах Европы практиковались дуэли как социально приемлемый (хотя и индивидуально опасный) канал сброса агрессивности. Ряд исследователей, считал даже </w:t>
      </w:r>
      <w:r w:rsidRPr="00AB549C">
        <w:rPr>
          <w:rFonts w:ascii="Arial" w:hAnsi="Arial" w:cs="Arial"/>
          <w:szCs w:val="24"/>
        </w:rPr>
        <w:lastRenderedPageBreak/>
        <w:t xml:space="preserve">спортивные состязания и  борьбу  за  мир "сублимированными" формами агрессии.  </w:t>
      </w:r>
    </w:p>
    <w:p w:rsidR="00EF774D" w:rsidRPr="00AB549C" w:rsidRDefault="00EF774D" w:rsidP="00EF774D">
      <w:pPr>
        <w:pStyle w:val="BodyTextIndent3"/>
        <w:spacing w:line="360" w:lineRule="auto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Хотя агрессивность – явление, универсальное для всех представителей </w:t>
      </w:r>
      <w:r w:rsidRPr="00AB549C">
        <w:rPr>
          <w:rFonts w:ascii="Arial" w:hAnsi="Arial" w:cs="Arial"/>
          <w:i/>
          <w:szCs w:val="24"/>
          <w:lang w:val="en-US"/>
        </w:rPr>
        <w:t>Homo</w:t>
      </w:r>
      <w:r w:rsidRPr="00AB549C">
        <w:rPr>
          <w:rFonts w:ascii="Arial" w:hAnsi="Arial" w:cs="Arial"/>
          <w:i/>
          <w:szCs w:val="24"/>
          <w:lang w:val="ru-MO"/>
        </w:rPr>
        <w:t xml:space="preserve"> </w:t>
      </w:r>
      <w:r w:rsidRPr="00AB549C">
        <w:rPr>
          <w:rFonts w:ascii="Arial" w:hAnsi="Arial" w:cs="Arial"/>
          <w:i/>
          <w:szCs w:val="24"/>
          <w:lang w:val="en-US"/>
        </w:rPr>
        <w:t>sapiens</w:t>
      </w:r>
      <w:r w:rsidRPr="00AB549C">
        <w:rPr>
          <w:rFonts w:ascii="Arial" w:hAnsi="Arial" w:cs="Arial"/>
          <w:szCs w:val="24"/>
        </w:rPr>
        <w:t>, степень её сильно варьирует от исповедующей ненасилие Норвегии</w:t>
      </w:r>
      <w:r w:rsidR="00AB549C">
        <w:rPr>
          <w:rFonts w:ascii="Arial" w:hAnsi="Arial" w:cs="Arial"/>
          <w:szCs w:val="24"/>
        </w:rPr>
        <w:t xml:space="preserve"> (вспомним, однако, террориста </w:t>
      </w:r>
      <w:proofErr w:type="spellStart"/>
      <w:r w:rsidR="00AB549C">
        <w:rPr>
          <w:rFonts w:ascii="Arial" w:hAnsi="Arial" w:cs="Arial"/>
          <w:szCs w:val="24"/>
        </w:rPr>
        <w:t>Брейвика</w:t>
      </w:r>
      <w:proofErr w:type="spellEnd"/>
      <w:r w:rsidR="00AB549C">
        <w:rPr>
          <w:rFonts w:ascii="Arial" w:hAnsi="Arial" w:cs="Arial"/>
          <w:szCs w:val="24"/>
        </w:rPr>
        <w:t>!)</w:t>
      </w:r>
      <w:proofErr w:type="gramStart"/>
      <w:r w:rsidR="00AB549C">
        <w:rPr>
          <w:rFonts w:ascii="Arial" w:hAnsi="Arial" w:cs="Arial"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>,</w:t>
      </w:r>
      <w:proofErr w:type="gramEnd"/>
      <w:r w:rsidRPr="00AB549C">
        <w:rPr>
          <w:rFonts w:ascii="Arial" w:hAnsi="Arial" w:cs="Arial"/>
          <w:szCs w:val="24"/>
        </w:rPr>
        <w:t xml:space="preserve">  до воинственных индейцев </w:t>
      </w:r>
      <w:proofErr w:type="spellStart"/>
      <w:r w:rsidRPr="00AB549C">
        <w:rPr>
          <w:rFonts w:ascii="Arial" w:hAnsi="Arial" w:cs="Arial"/>
          <w:szCs w:val="24"/>
        </w:rPr>
        <w:t>янонамё</w:t>
      </w:r>
      <w:proofErr w:type="spellEnd"/>
      <w:r w:rsidRPr="00AB549C">
        <w:rPr>
          <w:rFonts w:ascii="Arial" w:hAnsi="Arial" w:cs="Arial"/>
          <w:szCs w:val="24"/>
        </w:rPr>
        <w:t xml:space="preserve"> в Южной Америке, у которых примерно 50% взрослых мужчин, дожив до зрелого возраста, «занимаются тем, что убивают» (</w:t>
      </w:r>
      <w:proofErr w:type="spellStart"/>
      <w:r w:rsidRPr="00AB549C">
        <w:rPr>
          <w:rFonts w:ascii="Arial" w:hAnsi="Arial" w:cs="Arial"/>
          <w:szCs w:val="24"/>
        </w:rPr>
        <w:t>Майерс</w:t>
      </w:r>
      <w:proofErr w:type="spellEnd"/>
      <w:r w:rsidRPr="00AB549C">
        <w:rPr>
          <w:rFonts w:ascii="Arial" w:hAnsi="Arial" w:cs="Arial"/>
          <w:szCs w:val="24"/>
        </w:rPr>
        <w:t xml:space="preserve">, 2000). Подобные факты свидетельствуют о необходимости учета не только </w:t>
      </w:r>
      <w:proofErr w:type="spellStart"/>
      <w:r w:rsidRPr="00AB549C">
        <w:rPr>
          <w:rFonts w:ascii="Arial" w:hAnsi="Arial" w:cs="Arial"/>
          <w:szCs w:val="24"/>
        </w:rPr>
        <w:t>биосоциальных</w:t>
      </w:r>
      <w:proofErr w:type="spellEnd"/>
      <w:r w:rsidRPr="00AB549C">
        <w:rPr>
          <w:rFonts w:ascii="Arial" w:hAnsi="Arial" w:cs="Arial"/>
          <w:szCs w:val="24"/>
        </w:rPr>
        <w:t xml:space="preserve">, но и культурных факторов агрессии в человеческом социуме. </w:t>
      </w:r>
    </w:p>
    <w:p w:rsidR="00EF774D" w:rsidRPr="00AB549C" w:rsidRDefault="00EF774D" w:rsidP="00EF774D">
      <w:pPr>
        <w:pStyle w:val="Normal"/>
        <w:spacing w:before="0" w:after="0" w:line="360" w:lineRule="auto"/>
        <w:jc w:val="both"/>
        <w:rPr>
          <w:rFonts w:ascii="Arial" w:hAnsi="Arial" w:cs="Arial"/>
          <w:szCs w:val="24"/>
        </w:rPr>
      </w:pPr>
    </w:p>
    <w:p w:rsidR="00EF774D" w:rsidRPr="00AB549C" w:rsidRDefault="00EF774D" w:rsidP="00EF774D">
      <w:pPr>
        <w:pStyle w:val="Normal"/>
        <w:spacing w:before="0" w:after="0" w:line="360" w:lineRule="auto"/>
        <w:jc w:val="both"/>
        <w:rPr>
          <w:rStyle w:val="Greenbold"/>
          <w:rFonts w:ascii="Arial" w:hAnsi="Arial" w:cs="Arial"/>
          <w:i/>
          <w:szCs w:val="24"/>
        </w:rPr>
      </w:pPr>
      <w:r w:rsidRPr="00AB549C">
        <w:rPr>
          <w:rFonts w:ascii="Arial" w:hAnsi="Arial" w:cs="Arial"/>
          <w:b/>
          <w:i/>
          <w:szCs w:val="24"/>
        </w:rPr>
        <w:t xml:space="preserve"> Война. </w:t>
      </w:r>
      <w:r w:rsidRPr="00AB549C">
        <w:rPr>
          <w:rFonts w:ascii="Arial" w:hAnsi="Arial" w:cs="Arial"/>
          <w:szCs w:val="24"/>
        </w:rPr>
        <w:t xml:space="preserve">Из форм человеческой агрессии наиболее разрушительной и политически важной формой являются </w:t>
      </w:r>
      <w:r w:rsidRPr="00AB549C">
        <w:rPr>
          <w:rStyle w:val="Greenbold"/>
          <w:rFonts w:ascii="Arial" w:hAnsi="Arial" w:cs="Arial"/>
          <w:i/>
          <w:szCs w:val="24"/>
        </w:rPr>
        <w:t>войны</w:t>
      </w:r>
      <w:r w:rsidRPr="00AB549C">
        <w:rPr>
          <w:rStyle w:val="Greenbold"/>
          <w:rFonts w:ascii="Arial" w:hAnsi="Arial" w:cs="Arial"/>
          <w:b w:val="0"/>
          <w:szCs w:val="24"/>
        </w:rPr>
        <w:t xml:space="preserve"> как организованные крупномасштабные вооруженные конфликты.</w:t>
      </w:r>
      <w:r w:rsidRPr="00AB549C">
        <w:rPr>
          <w:rFonts w:ascii="Arial" w:hAnsi="Arial" w:cs="Arial"/>
          <w:szCs w:val="24"/>
        </w:rPr>
        <w:t xml:space="preserve"> На пороге третьего тысячелетия мир был потрясен  эскалацией военных действий в разных регионах планеты. Вспомним Чечню, Югославию, Афганистан, Ирак, Ближний Восток.</w:t>
      </w:r>
      <w:r w:rsidRPr="00AB549C">
        <w:rPr>
          <w:rStyle w:val="Greenbold"/>
          <w:rFonts w:ascii="Arial" w:hAnsi="Arial" w:cs="Arial"/>
          <w:i/>
          <w:szCs w:val="24"/>
        </w:rPr>
        <w:t xml:space="preserve">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</w:rPr>
      </w:pPr>
      <w:r w:rsidRPr="00AB549C">
        <w:rPr>
          <w:rStyle w:val="Greenbold"/>
          <w:rFonts w:ascii="Arial" w:hAnsi="Arial" w:cs="Arial"/>
          <w:b w:val="0"/>
          <w:szCs w:val="24"/>
          <w:highlight w:val="lightGray"/>
        </w:rPr>
        <w:t>Войну часто определяют как</w:t>
      </w:r>
      <w:r w:rsidRPr="00AB549C">
        <w:rPr>
          <w:rStyle w:val="Greenbold"/>
          <w:rFonts w:ascii="Arial" w:hAnsi="Arial" w:cs="Arial"/>
          <w:i/>
          <w:szCs w:val="24"/>
          <w:highlight w:val="lightGray"/>
        </w:rPr>
        <w:t xml:space="preserve"> </w:t>
      </w:r>
      <w:r w:rsidRPr="00AB549C">
        <w:rPr>
          <w:rFonts w:ascii="Arial" w:hAnsi="Arial" w:cs="Arial"/>
          <w:b/>
          <w:i/>
          <w:szCs w:val="24"/>
          <w:highlight w:val="lightGray"/>
        </w:rPr>
        <w:t xml:space="preserve"> продолжительное сражение между вооруженными силами двух или более </w:t>
      </w:r>
      <w:hyperlink r:id="rId9" w:history="1">
        <w:r w:rsidRPr="00AB549C">
          <w:rPr>
            <w:rStyle w:val="a4"/>
            <w:rFonts w:ascii="Arial" w:hAnsi="Arial" w:cs="Arial"/>
            <w:b/>
            <w:i/>
            <w:color w:val="auto"/>
            <w:szCs w:val="24"/>
            <w:highlight w:val="lightGray"/>
          </w:rPr>
          <w:t>государств</w:t>
        </w:r>
      </w:hyperlink>
      <w:r w:rsidRPr="00AB549C">
        <w:rPr>
          <w:rFonts w:ascii="Arial" w:hAnsi="Arial" w:cs="Arial"/>
          <w:b/>
          <w:i/>
          <w:szCs w:val="24"/>
          <w:highlight w:val="lightGray"/>
        </w:rPr>
        <w:t xml:space="preserve">, или одного государства и, по крайней мере, одной организованной вооруженной группы с использованием оружия </w:t>
      </w:r>
      <w:r w:rsidRPr="00AB549C">
        <w:rPr>
          <w:rFonts w:ascii="Arial" w:hAnsi="Arial" w:cs="Arial"/>
          <w:szCs w:val="24"/>
          <w:highlight w:val="lightGray"/>
        </w:rPr>
        <w:t xml:space="preserve">(Интернет-сайт </w:t>
      </w:r>
      <w:hyperlink r:id="rId10" w:history="1">
        <w:r w:rsidRPr="00AB549C">
          <w:rPr>
            <w:rStyle w:val="a4"/>
            <w:rFonts w:ascii="Arial" w:hAnsi="Arial" w:cs="Arial"/>
            <w:color w:val="auto"/>
            <w:szCs w:val="24"/>
            <w:highlight w:val="lightGray"/>
          </w:rPr>
          <w:t>http://police.naiau.kiev.ua/tslc/pages/humanright</w:t>
        </w:r>
      </w:hyperlink>
      <w:r w:rsidRPr="00AB549C">
        <w:rPr>
          <w:rFonts w:ascii="Arial" w:hAnsi="Arial" w:cs="Arial"/>
          <w:szCs w:val="24"/>
          <w:highlight w:val="lightGray"/>
        </w:rPr>
        <w:t>/glossary).</w:t>
      </w:r>
      <w:r w:rsidRPr="00AB549C">
        <w:rPr>
          <w:rFonts w:ascii="Arial" w:hAnsi="Arial" w:cs="Arial"/>
          <w:szCs w:val="24"/>
        </w:rPr>
        <w:t xml:space="preserve">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  <w:lang w:val="ru-MO"/>
        </w:rPr>
        <w:t>Исходя из этого определения, война представляет собой чисто “культурное изобретение”, возникшее не раньше эпохи формирования первых государств. Многие антропологи смещают ее возникновение до более ранней точки в истории – до неолита, когда появляется особая каста воинов. Допуская</w:t>
      </w:r>
      <w:r w:rsidRPr="00AB549C">
        <w:rPr>
          <w:rFonts w:ascii="Arial" w:hAnsi="Arial" w:cs="Arial"/>
          <w:szCs w:val="24"/>
        </w:rPr>
        <w:t xml:space="preserve"> </w:t>
      </w:r>
      <w:proofErr w:type="spellStart"/>
      <w:r w:rsidRPr="00AB549C">
        <w:rPr>
          <w:rFonts w:ascii="Arial" w:hAnsi="Arial" w:cs="Arial"/>
          <w:szCs w:val="24"/>
        </w:rPr>
        <w:t>государствообразование</w:t>
      </w:r>
      <w:proofErr w:type="spellEnd"/>
      <w:r w:rsidRPr="00AB549C">
        <w:rPr>
          <w:rFonts w:ascii="Arial" w:hAnsi="Arial" w:cs="Arial"/>
          <w:szCs w:val="24"/>
        </w:rPr>
        <w:t xml:space="preserve"> и неолит в качестве условных </w:t>
      </w:r>
      <w:proofErr w:type="spellStart"/>
      <w:r w:rsidRPr="00AB549C">
        <w:rPr>
          <w:rFonts w:ascii="Arial" w:hAnsi="Arial" w:cs="Arial"/>
          <w:szCs w:val="24"/>
        </w:rPr>
        <w:t>реперных</w:t>
      </w:r>
      <w:proofErr w:type="spellEnd"/>
      <w:r w:rsidRPr="00AB549C">
        <w:rPr>
          <w:rFonts w:ascii="Arial" w:hAnsi="Arial" w:cs="Arial"/>
          <w:szCs w:val="24"/>
        </w:rPr>
        <w:t xml:space="preserve"> точек в истории войн (моменты оформления «развитой войны» в привычном для нас обличии), мы имеем основание </w:t>
      </w:r>
      <w:proofErr w:type="gramStart"/>
      <w:r w:rsidRPr="00AB549C">
        <w:rPr>
          <w:rFonts w:ascii="Arial" w:hAnsi="Arial" w:cs="Arial"/>
          <w:szCs w:val="24"/>
        </w:rPr>
        <w:t>предполагать</w:t>
      </w:r>
      <w:proofErr w:type="gramEnd"/>
      <w:r w:rsidRPr="00AB549C">
        <w:rPr>
          <w:rFonts w:ascii="Arial" w:hAnsi="Arial" w:cs="Arial"/>
          <w:szCs w:val="24"/>
        </w:rPr>
        <w:t xml:space="preserve">, что война как феномен вызревала по мере антропогенеза постепенно (как и другие характеристики человека и социума – интеллект, язык и речь, культура и др.).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lastRenderedPageBreak/>
        <w:t>С точки зрения предыстории войны (и вообще организованных политических конфликтов) особый интерес представляют следующие виды агрессии в мире живого:</w:t>
      </w:r>
    </w:p>
    <w:p w:rsidR="00EF774D" w:rsidRPr="00AB549C" w:rsidRDefault="00EF774D" w:rsidP="00EF774D">
      <w:pPr>
        <w:pStyle w:val="Normal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Cs w:val="24"/>
          <w:lang w:val="ru-MO"/>
        </w:rPr>
      </w:pPr>
      <w:r w:rsidRPr="00AB549C">
        <w:rPr>
          <w:rStyle w:val="Greenbold"/>
          <w:rFonts w:ascii="Arial" w:hAnsi="Arial" w:cs="Arial"/>
          <w:i/>
          <w:szCs w:val="24"/>
        </w:rPr>
        <w:t>Карательные действия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>против эгоистов, нечестных кооператоров, не желающих работать на благо всей группы, но стремящихся пользоваться коллективными благами, и нарушителей иных социальных норм (</w:t>
      </w:r>
      <w:proofErr w:type="gramStart"/>
      <w:r w:rsidRPr="00AB549C">
        <w:rPr>
          <w:rFonts w:ascii="Arial" w:hAnsi="Arial" w:cs="Arial"/>
          <w:szCs w:val="24"/>
        </w:rPr>
        <w:t>см</w:t>
      </w:r>
      <w:proofErr w:type="gramEnd"/>
      <w:r w:rsidRPr="00AB549C">
        <w:rPr>
          <w:rFonts w:ascii="Arial" w:hAnsi="Arial" w:cs="Arial"/>
          <w:szCs w:val="24"/>
        </w:rPr>
        <w:t>. выше).</w:t>
      </w:r>
    </w:p>
    <w:p w:rsidR="00EF774D" w:rsidRPr="00AB549C" w:rsidRDefault="00EF774D" w:rsidP="00EF774D">
      <w:pPr>
        <w:pStyle w:val="Normal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Style w:val="Greenbold"/>
          <w:rFonts w:ascii="Arial" w:hAnsi="Arial" w:cs="Arial"/>
          <w:i/>
          <w:szCs w:val="24"/>
        </w:rPr>
        <w:t>Коллективная оборона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 xml:space="preserve">от нападения хищников, например, </w:t>
      </w:r>
      <w:proofErr w:type="spellStart"/>
      <w:r w:rsidRPr="00AB549C">
        <w:rPr>
          <w:rFonts w:ascii="Arial" w:hAnsi="Arial" w:cs="Arial"/>
          <w:szCs w:val="24"/>
        </w:rPr>
        <w:t>мобинг</w:t>
      </w:r>
      <w:proofErr w:type="spellEnd"/>
      <w:r w:rsidRPr="00AB549C">
        <w:rPr>
          <w:rFonts w:ascii="Arial" w:hAnsi="Arial" w:cs="Arial"/>
          <w:szCs w:val="24"/>
        </w:rPr>
        <w:t xml:space="preserve"> – контратака же</w:t>
      </w:r>
      <w:proofErr w:type="gramStart"/>
      <w:r w:rsidRPr="00AB549C">
        <w:rPr>
          <w:rFonts w:ascii="Arial" w:hAnsi="Arial" w:cs="Arial"/>
          <w:szCs w:val="24"/>
        </w:rPr>
        <w:t>ртв пр</w:t>
      </w:r>
      <w:proofErr w:type="gramEnd"/>
      <w:r w:rsidRPr="00AB549C">
        <w:rPr>
          <w:rFonts w:ascii="Arial" w:hAnsi="Arial" w:cs="Arial"/>
          <w:szCs w:val="24"/>
        </w:rPr>
        <w:t>отив хищника (бабуины коллективно контратакуют  леопарда)</w:t>
      </w:r>
    </w:p>
    <w:p w:rsidR="00EF774D" w:rsidRPr="00AB549C" w:rsidRDefault="00EF774D" w:rsidP="00EF774D">
      <w:pPr>
        <w:pStyle w:val="Normal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Style w:val="Greenbold"/>
          <w:rFonts w:ascii="Arial" w:hAnsi="Arial" w:cs="Arial"/>
          <w:i/>
          <w:szCs w:val="24"/>
        </w:rPr>
        <w:t>Внутригрупповая коллективная агрессия</w:t>
      </w:r>
      <w:r w:rsidRPr="00AB549C">
        <w:rPr>
          <w:rFonts w:ascii="Arial" w:hAnsi="Arial" w:cs="Arial"/>
          <w:szCs w:val="24"/>
        </w:rPr>
        <w:t>, когда в пределах одной социальной группы формируются противоборствующие альянсы из индивидов (чаще всего самцов)</w:t>
      </w:r>
      <w:r w:rsidRPr="00AB549C">
        <w:rPr>
          <w:rStyle w:val="a3"/>
          <w:rFonts w:ascii="Arial" w:hAnsi="Arial" w:cs="Arial"/>
          <w:szCs w:val="24"/>
        </w:rPr>
        <w:footnoteReference w:id="3"/>
      </w:r>
      <w:r w:rsidRPr="00AB549C">
        <w:rPr>
          <w:rFonts w:ascii="Arial" w:hAnsi="Arial" w:cs="Arial"/>
          <w:szCs w:val="24"/>
        </w:rPr>
        <w:t xml:space="preserve">, что наблюдается, например, у львов, дельфинов, бабуинов, шимпанзе, </w:t>
      </w:r>
      <w:proofErr w:type="spellStart"/>
      <w:r w:rsidRPr="00AB549C">
        <w:rPr>
          <w:rFonts w:ascii="Arial" w:hAnsi="Arial" w:cs="Arial"/>
          <w:szCs w:val="24"/>
        </w:rPr>
        <w:t>бонобо</w:t>
      </w:r>
      <w:proofErr w:type="spellEnd"/>
      <w:r w:rsidRPr="00AB549C">
        <w:rPr>
          <w:rFonts w:ascii="Arial" w:hAnsi="Arial" w:cs="Arial"/>
          <w:szCs w:val="24"/>
        </w:rPr>
        <w:t xml:space="preserve">. Альянсы дерутся ради приобретения самок, доминантного статуса в масштабах группы или иных ресурсов. </w:t>
      </w:r>
    </w:p>
    <w:p w:rsidR="00EF774D" w:rsidRPr="00AB549C" w:rsidRDefault="00EF774D" w:rsidP="00EF774D">
      <w:pPr>
        <w:pStyle w:val="Normal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Style w:val="Greenbold"/>
          <w:rFonts w:ascii="Arial" w:hAnsi="Arial" w:cs="Arial"/>
          <w:i/>
          <w:szCs w:val="24"/>
        </w:rPr>
        <w:t>Межгрупповая коллективная агрессия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>– организованный поединок между группами – «мак</w:t>
      </w:r>
      <w:proofErr w:type="gramStart"/>
      <w:r w:rsidRPr="00AB549C">
        <w:rPr>
          <w:rFonts w:ascii="Arial" w:hAnsi="Arial" w:cs="Arial"/>
          <w:szCs w:val="24"/>
          <w:lang w:val="en-US"/>
        </w:rPr>
        <w:t>c</w:t>
      </w:r>
      <w:proofErr w:type="spellStart"/>
      <w:proofErr w:type="gramEnd"/>
      <w:r w:rsidRPr="00AB549C">
        <w:rPr>
          <w:rFonts w:ascii="Arial" w:hAnsi="Arial" w:cs="Arial"/>
          <w:szCs w:val="24"/>
        </w:rPr>
        <w:t>имальное</w:t>
      </w:r>
      <w:proofErr w:type="spellEnd"/>
      <w:r w:rsidRPr="00AB549C">
        <w:rPr>
          <w:rFonts w:ascii="Arial" w:hAnsi="Arial" w:cs="Arial"/>
          <w:szCs w:val="24"/>
        </w:rPr>
        <w:t xml:space="preserve"> приближение к войне в человеческом обществе» (</w:t>
      </w:r>
      <w:r w:rsidRPr="00AB549C">
        <w:rPr>
          <w:rFonts w:ascii="Arial" w:hAnsi="Arial" w:cs="Arial"/>
          <w:szCs w:val="24"/>
          <w:lang w:val="en-US"/>
        </w:rPr>
        <w:t>Corning</w:t>
      </w:r>
      <w:r w:rsidRPr="00AB549C">
        <w:rPr>
          <w:rFonts w:ascii="Arial" w:hAnsi="Arial" w:cs="Arial"/>
          <w:szCs w:val="24"/>
          <w:lang w:val="ru-MO"/>
        </w:rPr>
        <w:t xml:space="preserve">, 2001a. </w:t>
      </w:r>
      <w:r w:rsidRPr="00AB549C">
        <w:rPr>
          <w:rFonts w:ascii="Arial" w:hAnsi="Arial" w:cs="Arial"/>
          <w:szCs w:val="24"/>
          <w:lang w:val="en-US"/>
        </w:rPr>
        <w:t>P</w:t>
      </w:r>
      <w:r w:rsidRPr="00AB549C">
        <w:rPr>
          <w:rFonts w:ascii="Arial" w:hAnsi="Arial" w:cs="Arial"/>
          <w:szCs w:val="24"/>
          <w:lang w:val="ru-MO"/>
        </w:rPr>
        <w:t>.</w:t>
      </w:r>
      <w:r w:rsidRPr="00AB549C">
        <w:rPr>
          <w:rFonts w:ascii="Arial" w:hAnsi="Arial" w:cs="Arial"/>
          <w:szCs w:val="24"/>
        </w:rPr>
        <w:t>41)</w:t>
      </w:r>
      <w:r w:rsidRPr="00AB549C">
        <w:rPr>
          <w:rFonts w:ascii="Arial" w:hAnsi="Arial" w:cs="Arial"/>
          <w:szCs w:val="24"/>
          <w:lang w:val="ru-MO"/>
        </w:rPr>
        <w:t>.</w:t>
      </w:r>
      <w:r w:rsidRPr="00AB549C">
        <w:rPr>
          <w:rFonts w:ascii="Arial" w:hAnsi="Arial" w:cs="Arial"/>
          <w:szCs w:val="24"/>
        </w:rPr>
        <w:t xml:space="preserve"> Она наблюдается между группами шимпанзе и </w:t>
      </w:r>
      <w:proofErr w:type="spellStart"/>
      <w:r w:rsidRPr="00AB549C">
        <w:rPr>
          <w:rFonts w:ascii="Arial" w:hAnsi="Arial" w:cs="Arial"/>
          <w:szCs w:val="24"/>
        </w:rPr>
        <w:t>бонобо</w:t>
      </w:r>
      <w:proofErr w:type="spellEnd"/>
      <w:r w:rsidRPr="00AB549C">
        <w:rPr>
          <w:rFonts w:ascii="Arial" w:hAnsi="Arial" w:cs="Arial"/>
          <w:szCs w:val="24"/>
        </w:rPr>
        <w:t xml:space="preserve">, которые обороняют свои территории от других групп </w:t>
      </w:r>
      <w:proofErr w:type="gramStart"/>
      <w:r w:rsidRPr="00AB549C">
        <w:rPr>
          <w:rFonts w:ascii="Arial" w:hAnsi="Arial" w:cs="Arial"/>
          <w:szCs w:val="24"/>
        </w:rPr>
        <w:t>и  совершают</w:t>
      </w:r>
      <w:proofErr w:type="gramEnd"/>
      <w:r w:rsidRPr="00AB549C">
        <w:rPr>
          <w:rFonts w:ascii="Arial" w:hAnsi="Arial" w:cs="Arial"/>
          <w:szCs w:val="24"/>
        </w:rPr>
        <w:t xml:space="preserve"> набеги на другие группы. «Шимпанзе и люди вполне похожи друг на друга – и </w:t>
      </w:r>
      <w:proofErr w:type="gramStart"/>
      <w:r w:rsidRPr="00AB549C">
        <w:rPr>
          <w:rFonts w:ascii="Arial" w:hAnsi="Arial" w:cs="Arial"/>
          <w:szCs w:val="24"/>
        </w:rPr>
        <w:t>в высшей степени уникальны</w:t>
      </w:r>
      <w:proofErr w:type="gramEnd"/>
      <w:r w:rsidRPr="00AB549C">
        <w:rPr>
          <w:rFonts w:ascii="Arial" w:hAnsi="Arial" w:cs="Arial"/>
          <w:szCs w:val="24"/>
        </w:rPr>
        <w:t xml:space="preserve"> </w:t>
      </w:r>
      <w:r w:rsidRPr="00AB549C">
        <w:rPr>
          <w:rFonts w:ascii="Arial" w:hAnsi="Arial" w:cs="Arial"/>
          <w:szCs w:val="24"/>
          <w:lang w:val="ru-MO"/>
        </w:rPr>
        <w:t xml:space="preserve">– </w:t>
      </w:r>
      <w:r w:rsidRPr="00AB549C">
        <w:rPr>
          <w:rFonts w:ascii="Arial" w:hAnsi="Arial" w:cs="Arial"/>
          <w:szCs w:val="24"/>
        </w:rPr>
        <w:t>в том плане, что</w:t>
      </w:r>
      <w:r w:rsidRPr="00AB549C">
        <w:rPr>
          <w:rFonts w:ascii="Arial" w:hAnsi="Arial" w:cs="Arial"/>
          <w:szCs w:val="24"/>
          <w:lang w:val="ru-MO"/>
        </w:rPr>
        <w:t xml:space="preserve"> </w:t>
      </w:r>
      <w:r w:rsidRPr="00AB549C">
        <w:rPr>
          <w:rFonts w:ascii="Arial" w:hAnsi="Arial" w:cs="Arial"/>
          <w:szCs w:val="24"/>
        </w:rPr>
        <w:t>не только формируют группы на базе альянсов самцов, но и осуществляют интенсивную межгрупповую агрессию. У людей конечный результат этого называют войной» (</w:t>
      </w:r>
      <w:proofErr w:type="spellStart"/>
      <w:r w:rsidRPr="00AB549C">
        <w:rPr>
          <w:rFonts w:ascii="Arial" w:hAnsi="Arial" w:cs="Arial"/>
          <w:szCs w:val="24"/>
          <w:lang w:val="en-US"/>
        </w:rPr>
        <w:t>Wrangham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, </w:t>
      </w:r>
      <w:r w:rsidRPr="00AB549C">
        <w:rPr>
          <w:rFonts w:ascii="Arial" w:hAnsi="Arial" w:cs="Arial"/>
          <w:szCs w:val="24"/>
          <w:lang w:val="en-US"/>
        </w:rPr>
        <w:t>Peterson</w:t>
      </w:r>
      <w:r w:rsidRPr="00AB549C">
        <w:rPr>
          <w:rFonts w:ascii="Arial" w:hAnsi="Arial" w:cs="Arial"/>
          <w:szCs w:val="24"/>
          <w:lang w:val="ru-MO"/>
        </w:rPr>
        <w:t>, 1996).</w:t>
      </w:r>
      <w:r w:rsidRPr="00AB549C">
        <w:rPr>
          <w:rFonts w:ascii="Arial" w:hAnsi="Arial" w:cs="Arial"/>
          <w:szCs w:val="24"/>
        </w:rPr>
        <w:t xml:space="preserve">  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360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Впрочем, война включает в себя элементы и других, перечисленных выше форм «животной» коллективной агрессии: в ней находит свое место и стремление наказать, «отмстить неразумным хазарам», и коллективная оборона, и – в случае междоусобных войн – стремление определенных «альянсов» к доминированию, а в древние времена и к приобретению женщин (вспомним «Илиаду»).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lastRenderedPageBreak/>
        <w:t xml:space="preserve">Разумеется, войну и другие виды организованных политических конфликтов (мятежи и т.д.) нельзя сводить к эволюционно-биологическим предпосылкам. Трудная задача, также лежащая в сфере интересов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биополитики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– проследить постепенный переход от «животной» коллективной агрессии к войне. Насколько мы можем судить по имеющимся материалам, уже ранние гоминиды внесли существенные инновации: усложнилась коммуникация и координация в масштабе группы, возникло более сложное распределение ролей в процессе обороны или охоты (рейда), чем у животных, способных к аналогичным действиям.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t xml:space="preserve">Далее усложнились орудия борьбы: уже 2,5 миллиона лет назад </w:t>
      </w:r>
      <w:r w:rsidRPr="00AB549C">
        <w:rPr>
          <w:rStyle w:val="Nornal"/>
          <w:rFonts w:ascii="Arial" w:hAnsi="Arial" w:cs="Arial"/>
          <w:b w:val="0"/>
          <w:i/>
          <w:szCs w:val="24"/>
          <w:lang w:val="en-US"/>
        </w:rPr>
        <w:t>Homo</w:t>
      </w:r>
      <w:r w:rsidRPr="00AB549C">
        <w:rPr>
          <w:rStyle w:val="Nornal"/>
          <w:rFonts w:ascii="Arial" w:hAnsi="Arial" w:cs="Arial"/>
          <w:b w:val="0"/>
          <w:i/>
          <w:szCs w:val="24"/>
          <w:lang w:val="ru-MO"/>
        </w:rPr>
        <w:t xml:space="preserve"> </w:t>
      </w:r>
      <w:proofErr w:type="spellStart"/>
      <w:r w:rsidRPr="00AB549C">
        <w:rPr>
          <w:rStyle w:val="Nornal"/>
          <w:rFonts w:ascii="Arial" w:hAnsi="Arial" w:cs="Arial"/>
          <w:b w:val="0"/>
          <w:i/>
          <w:szCs w:val="24"/>
          <w:lang w:val="en-US"/>
        </w:rPr>
        <w:t>habilis</w:t>
      </w:r>
      <w:proofErr w:type="spellEnd"/>
      <w:r w:rsidRPr="00AB549C">
        <w:rPr>
          <w:rStyle w:val="Nornal"/>
          <w:rFonts w:ascii="Arial" w:hAnsi="Arial" w:cs="Arial"/>
          <w:b w:val="0"/>
          <w:i/>
          <w:szCs w:val="24"/>
          <w:lang w:val="ru-MO"/>
        </w:rPr>
        <w:t xml:space="preserve"> </w:t>
      </w:r>
      <w:r w:rsidRPr="00AB549C">
        <w:rPr>
          <w:rStyle w:val="Nornal"/>
          <w:rFonts w:ascii="Arial" w:hAnsi="Arial" w:cs="Arial"/>
          <w:b w:val="0"/>
          <w:szCs w:val="24"/>
        </w:rPr>
        <w:t xml:space="preserve">изготовлял рубила, которые в специальном эксперименте не смог изготовить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бонобо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Канзи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. Смена диеты в процессе антропогенеза привела к редукции хищных зубов, и естественное вооружение постепенно уступало место </w:t>
      </w:r>
      <w:proofErr w:type="gramStart"/>
      <w:r w:rsidRPr="00AB549C">
        <w:rPr>
          <w:rStyle w:val="Nornal"/>
          <w:rFonts w:ascii="Arial" w:hAnsi="Arial" w:cs="Arial"/>
          <w:b w:val="0"/>
          <w:szCs w:val="24"/>
        </w:rPr>
        <w:t>искусственному</w:t>
      </w:r>
      <w:proofErr w:type="gramEnd"/>
      <w:r w:rsidRPr="00AB549C">
        <w:rPr>
          <w:rStyle w:val="Nornal"/>
          <w:rFonts w:ascii="Arial" w:hAnsi="Arial" w:cs="Arial"/>
          <w:b w:val="0"/>
          <w:szCs w:val="24"/>
        </w:rPr>
        <w:t>. Не позднее уровня неандертальца можно говорить о существенной роли культуры, как аккумулятора негенетической информации («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мемов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», см. лекцию 4, раздел о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коэволюции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) о групповых символах и ритуалах, новых видах оружия и способов ведения войны и др.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t>Неоднократная миграция первобытных людей из региона в регион – особенно если справедлива гипотеза «исхода из Африки</w:t>
      </w:r>
      <w:proofErr w:type="gramStart"/>
      <w:r w:rsidRPr="00AB549C">
        <w:rPr>
          <w:rStyle w:val="Nornal"/>
          <w:rFonts w:ascii="Arial" w:hAnsi="Arial" w:cs="Arial"/>
          <w:b w:val="0"/>
          <w:szCs w:val="24"/>
        </w:rPr>
        <w:t xml:space="preserve">» -- </w:t>
      </w:r>
      <w:proofErr w:type="gramEnd"/>
      <w:r w:rsidRPr="00AB549C">
        <w:rPr>
          <w:rStyle w:val="Nornal"/>
          <w:rFonts w:ascii="Arial" w:hAnsi="Arial" w:cs="Arial"/>
          <w:b w:val="0"/>
          <w:szCs w:val="24"/>
        </w:rPr>
        <w:t xml:space="preserve">весьма способствовала совершенствованию искусства ведения войн. Ведь миграция представляла собой не столько освоение до того безлюдных территорий, сколько вторжение на уже занятую кем-то землю. По Р.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Карнейро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(</w:t>
      </w:r>
      <w:proofErr w:type="spellStart"/>
      <w:r w:rsidRPr="00AB549C">
        <w:rPr>
          <w:rStyle w:val="Nornal"/>
          <w:rFonts w:ascii="Arial" w:hAnsi="Arial" w:cs="Arial"/>
          <w:b w:val="0"/>
          <w:szCs w:val="24"/>
          <w:lang w:val="en-US"/>
        </w:rPr>
        <w:t>Carneiro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, 1970), война выступает средством снятия «экологических ограничений», наступающих в результате перенаселения и/или  нехватки ресурсов. Война и поныне сохраняет свою «ресурсную» мотивацию, и даже о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наступвшем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</w:t>
      </w:r>
      <w:r w:rsidRPr="00AB549C">
        <w:rPr>
          <w:rStyle w:val="Nornal"/>
          <w:rFonts w:ascii="Arial" w:hAnsi="Arial" w:cs="Arial"/>
          <w:b w:val="0"/>
          <w:szCs w:val="24"/>
          <w:lang w:val="en-US"/>
        </w:rPr>
        <w:t>XXI</w:t>
      </w:r>
      <w:r w:rsidRPr="00AB549C">
        <w:rPr>
          <w:rStyle w:val="Nornal"/>
          <w:rFonts w:ascii="Arial" w:hAnsi="Arial" w:cs="Arial"/>
          <w:b w:val="0"/>
          <w:szCs w:val="24"/>
          <w:lang w:val="ru-MO"/>
        </w:rPr>
        <w:t xml:space="preserve"> </w:t>
      </w:r>
      <w:r w:rsidRPr="00AB549C">
        <w:rPr>
          <w:rStyle w:val="Nornal"/>
          <w:rFonts w:ascii="Arial" w:hAnsi="Arial" w:cs="Arial"/>
          <w:b w:val="0"/>
          <w:szCs w:val="24"/>
        </w:rPr>
        <w:t xml:space="preserve">веке говорят как о «суровом столетии войн за уменьшающиеся ресурсы». </w:t>
      </w:r>
    </w:p>
    <w:p w:rsidR="00EF774D" w:rsidRPr="00AB549C" w:rsidRDefault="00EF774D" w:rsidP="00EF774D">
      <w:pPr>
        <w:pStyle w:val="a7"/>
        <w:shd w:val="clear" w:color="auto" w:fill="auto"/>
        <w:spacing w:line="360" w:lineRule="auto"/>
        <w:rPr>
          <w:rStyle w:val="Nornal"/>
          <w:rFonts w:ascii="Arial" w:hAnsi="Arial" w:cs="Arial"/>
          <w:szCs w:val="24"/>
        </w:rPr>
      </w:pPr>
      <w:r w:rsidRPr="00AB549C">
        <w:rPr>
          <w:rFonts w:ascii="Arial" w:hAnsi="Arial" w:cs="Arial"/>
          <w:b w:val="0"/>
          <w:snapToGrid w:val="0"/>
          <w:szCs w:val="24"/>
        </w:rPr>
        <w:t xml:space="preserve">Вероятность войн между племенами возрастает по мере увеличения числа в них молодых мужчин, особенно на фоне ограниченных ресурсов. </w:t>
      </w:r>
      <w:r w:rsidRPr="00AB549C">
        <w:rPr>
          <w:rStyle w:val="Nornal"/>
          <w:rFonts w:ascii="Arial" w:hAnsi="Arial" w:cs="Arial"/>
          <w:szCs w:val="24"/>
        </w:rPr>
        <w:t>Среди молодых индивидов в</w:t>
      </w:r>
      <w:r w:rsidRPr="00AB549C">
        <w:rPr>
          <w:rStyle w:val="Nornal"/>
          <w:rFonts w:ascii="Arial" w:hAnsi="Arial" w:cs="Arial"/>
          <w:b/>
          <w:szCs w:val="24"/>
        </w:rPr>
        <w:t xml:space="preserve"> </w:t>
      </w:r>
      <w:r w:rsidRPr="00AB549C">
        <w:rPr>
          <w:rStyle w:val="Nornal"/>
          <w:rFonts w:ascii="Arial" w:hAnsi="Arial" w:cs="Arial"/>
          <w:szCs w:val="24"/>
        </w:rPr>
        <w:t xml:space="preserve">человеческом обществе, как и, скажем, в популяции мышей, всегда имеется сравнительно небольшое число </w:t>
      </w:r>
      <w:proofErr w:type="spellStart"/>
      <w:r w:rsidRPr="00AB549C">
        <w:rPr>
          <w:rStyle w:val="Greenbold"/>
          <w:rFonts w:ascii="Arial" w:hAnsi="Arial" w:cs="Arial"/>
          <w:b/>
          <w:i/>
          <w:color w:val="auto"/>
          <w:szCs w:val="24"/>
        </w:rPr>
        <w:t>гиперагрессивных</w:t>
      </w:r>
      <w:proofErr w:type="spellEnd"/>
      <w:r w:rsidRPr="00AB549C">
        <w:rPr>
          <w:rStyle w:val="Greenbold"/>
          <w:rFonts w:ascii="Arial" w:hAnsi="Arial" w:cs="Arial"/>
          <w:b/>
          <w:i/>
          <w:color w:val="auto"/>
          <w:szCs w:val="24"/>
        </w:rPr>
        <w:t xml:space="preserve"> особей</w:t>
      </w:r>
      <w:r w:rsidRPr="00AB549C">
        <w:rPr>
          <w:rStyle w:val="Greenbold"/>
          <w:rFonts w:ascii="Arial" w:hAnsi="Arial" w:cs="Arial"/>
          <w:szCs w:val="24"/>
        </w:rPr>
        <w:t>.</w:t>
      </w:r>
      <w:r w:rsidRPr="00AB549C">
        <w:rPr>
          <w:rStyle w:val="Nornal"/>
          <w:rFonts w:ascii="Arial" w:hAnsi="Arial" w:cs="Arial"/>
          <w:szCs w:val="24"/>
        </w:rPr>
        <w:t xml:space="preserve"> Эти малочисленные «драчуны» часто выступают как нарушители мира и спокойствия как внутри сообщества, так и в его взаимоотношениях с соседями. Такой </w:t>
      </w:r>
      <w:r w:rsidRPr="00AB549C">
        <w:rPr>
          <w:rStyle w:val="Nornal"/>
          <w:rFonts w:ascii="Arial" w:hAnsi="Arial" w:cs="Arial"/>
          <w:szCs w:val="24"/>
        </w:rPr>
        <w:lastRenderedPageBreak/>
        <w:t>«синдром неистовых мужчин-воинов» существует как в первобытных племенах, так и во вполне цивилизованных обществах и служит одним из факторов, порождающих угрозу вооруженных конфликтов (</w:t>
      </w:r>
      <w:proofErr w:type="spellStart"/>
      <w:r w:rsidRPr="00AB549C">
        <w:rPr>
          <w:rStyle w:val="Nornal"/>
          <w:rFonts w:ascii="Arial" w:hAnsi="Arial" w:cs="Arial"/>
          <w:szCs w:val="24"/>
        </w:rPr>
        <w:t>van</w:t>
      </w:r>
      <w:proofErr w:type="spellEnd"/>
      <w:r w:rsidRPr="00AB549C">
        <w:rPr>
          <w:rStyle w:val="Nornal"/>
          <w:rFonts w:ascii="Arial" w:hAnsi="Arial" w:cs="Arial"/>
          <w:szCs w:val="24"/>
        </w:rPr>
        <w:t xml:space="preserve"> </w:t>
      </w:r>
      <w:proofErr w:type="spellStart"/>
      <w:r w:rsidRPr="00AB549C">
        <w:rPr>
          <w:rStyle w:val="Nornal"/>
          <w:rFonts w:ascii="Arial" w:hAnsi="Arial" w:cs="Arial"/>
          <w:szCs w:val="24"/>
        </w:rPr>
        <w:t>der</w:t>
      </w:r>
      <w:proofErr w:type="spellEnd"/>
      <w:r w:rsidRPr="00AB549C">
        <w:rPr>
          <w:rStyle w:val="Nornal"/>
          <w:rFonts w:ascii="Arial" w:hAnsi="Arial" w:cs="Arial"/>
          <w:szCs w:val="24"/>
        </w:rPr>
        <w:t xml:space="preserve"> </w:t>
      </w:r>
      <w:proofErr w:type="spellStart"/>
      <w:r w:rsidRPr="00AB549C">
        <w:rPr>
          <w:rStyle w:val="Nornal"/>
          <w:rFonts w:ascii="Arial" w:hAnsi="Arial" w:cs="Arial"/>
          <w:szCs w:val="24"/>
        </w:rPr>
        <w:t>Dennen</w:t>
      </w:r>
      <w:proofErr w:type="spellEnd"/>
      <w:r w:rsidRPr="00AB549C">
        <w:rPr>
          <w:rStyle w:val="Nornal"/>
          <w:rFonts w:ascii="Arial" w:hAnsi="Arial" w:cs="Arial"/>
          <w:szCs w:val="24"/>
        </w:rPr>
        <w:t>, 1998).</w:t>
      </w:r>
    </w:p>
    <w:p w:rsidR="00EF774D" w:rsidRPr="00AB549C" w:rsidRDefault="00EF774D" w:rsidP="00EF774D">
      <w:pPr>
        <w:spacing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t xml:space="preserve">Первоначально участие в войне было делом почти всех взрослых здоровых мужчин, и в современных первобытных обществах (например, Новой Гвинеи, </w:t>
      </w:r>
      <w:proofErr w:type="gramStart"/>
      <w:r w:rsidRPr="00AB549C">
        <w:rPr>
          <w:rStyle w:val="Nornal"/>
          <w:rFonts w:ascii="Arial" w:hAnsi="Arial" w:cs="Arial"/>
          <w:b w:val="0"/>
          <w:szCs w:val="24"/>
        </w:rPr>
        <w:t>см</w:t>
      </w:r>
      <w:proofErr w:type="gramEnd"/>
      <w:r w:rsidRPr="00AB549C">
        <w:rPr>
          <w:rStyle w:val="Nornal"/>
          <w:rFonts w:ascii="Arial" w:hAnsi="Arial" w:cs="Arial"/>
          <w:b w:val="0"/>
          <w:szCs w:val="24"/>
        </w:rPr>
        <w:t xml:space="preserve">.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  <w:lang w:val="en-US"/>
        </w:rPr>
        <w:t>Eibl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>-</w:t>
      </w:r>
      <w:proofErr w:type="spellStart"/>
      <w:r w:rsidRPr="00AB549C">
        <w:rPr>
          <w:rStyle w:val="Nornal"/>
          <w:rFonts w:ascii="Arial" w:hAnsi="Arial" w:cs="Arial"/>
          <w:b w:val="0"/>
          <w:szCs w:val="24"/>
          <w:lang w:val="en-US"/>
        </w:rPr>
        <w:t>Eibesfeldt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, 1998) мы до сих пор наблюдаем социализацию молодого поколения в воинском духе. Воспитание на базе системы воинских добродетелей подкрепляется преимущественным вниманием женщин к «удалым храбрецам», т. е. это воспитание опирается на репродуктивные интересы. В воинственном племени индейцев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янонамё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убивавший врагов мужчина-воин (</w:t>
      </w:r>
      <w:proofErr w:type="spellStart"/>
      <w:r w:rsidRPr="00AB549C">
        <w:rPr>
          <w:rStyle w:val="Nornal"/>
          <w:rFonts w:ascii="Arial" w:hAnsi="Arial" w:cs="Arial"/>
          <w:b w:val="0"/>
          <w:szCs w:val="24"/>
          <w:lang w:val="en-US"/>
        </w:rPr>
        <w:t>unokai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>) имел больше жён и больше детей, чем прочие мужчины в племени (</w:t>
      </w:r>
      <w:r w:rsidRPr="00AB549C">
        <w:rPr>
          <w:rStyle w:val="Nornal"/>
          <w:rFonts w:ascii="Arial" w:hAnsi="Arial" w:cs="Arial"/>
          <w:b w:val="0"/>
          <w:szCs w:val="24"/>
          <w:lang w:val="en-US"/>
        </w:rPr>
        <w:t>Low</w:t>
      </w:r>
      <w:r w:rsidRPr="00AB549C">
        <w:rPr>
          <w:rStyle w:val="Nornal"/>
          <w:rFonts w:ascii="Arial" w:hAnsi="Arial" w:cs="Arial"/>
          <w:b w:val="0"/>
          <w:szCs w:val="24"/>
        </w:rPr>
        <w:t xml:space="preserve">, 2000).  </w:t>
      </w:r>
    </w:p>
    <w:p w:rsidR="00EF774D" w:rsidRPr="00AB549C" w:rsidRDefault="00EF774D" w:rsidP="00EF774D">
      <w:pPr>
        <w:spacing w:line="360" w:lineRule="auto"/>
        <w:ind w:firstLine="426"/>
        <w:jc w:val="both"/>
        <w:rPr>
          <w:rFonts w:ascii="Arial" w:hAnsi="Arial" w:cs="Arial"/>
          <w:snapToGrid w:val="0"/>
          <w:sz w:val="24"/>
          <w:szCs w:val="24"/>
          <w:lang w:val="ru-MO"/>
        </w:rPr>
      </w:pPr>
      <w:r w:rsidRPr="00AB549C">
        <w:rPr>
          <w:rFonts w:ascii="Arial" w:hAnsi="Arial" w:cs="Arial"/>
          <w:snapToGrid w:val="0"/>
          <w:sz w:val="24"/>
          <w:szCs w:val="24"/>
        </w:rPr>
        <w:t xml:space="preserve">Воинская доблесть как мотив переплеталась с </w:t>
      </w:r>
      <w:proofErr w:type="gramStart"/>
      <w:r w:rsidRPr="00AB549C">
        <w:rPr>
          <w:rFonts w:ascii="Arial" w:hAnsi="Arial" w:cs="Arial"/>
          <w:snapToGrid w:val="0"/>
          <w:sz w:val="24"/>
          <w:szCs w:val="24"/>
        </w:rPr>
        <w:t>более прагматическими</w:t>
      </w:r>
      <w:proofErr w:type="gramEnd"/>
      <w:r w:rsidRPr="00AB549C">
        <w:rPr>
          <w:rFonts w:ascii="Arial" w:hAnsi="Arial" w:cs="Arial"/>
          <w:snapToGrid w:val="0"/>
          <w:sz w:val="24"/>
          <w:szCs w:val="24"/>
        </w:rPr>
        <w:t xml:space="preserve"> мотивами, вытекающими из борьбы за ресурсы с конкурирующими группами. Войны с соседями велись ради приобретения женщин, скота и др. Таким образом, с мотивационной точки зрения межгрупповая агрессия имела смешанный характер (</w:t>
      </w:r>
      <w:proofErr w:type="gramStart"/>
      <w:r w:rsidRPr="00AB549C">
        <w:rPr>
          <w:rFonts w:ascii="Arial" w:hAnsi="Arial" w:cs="Arial"/>
          <w:snapToGrid w:val="0"/>
          <w:sz w:val="24"/>
          <w:szCs w:val="24"/>
        </w:rPr>
        <w:t>см</w:t>
      </w:r>
      <w:proofErr w:type="gramEnd"/>
      <w:r w:rsidRPr="00AB549C">
        <w:rPr>
          <w:rFonts w:ascii="Arial" w:hAnsi="Arial" w:cs="Arial"/>
          <w:snapToGrid w:val="0"/>
          <w:sz w:val="24"/>
          <w:szCs w:val="24"/>
        </w:rPr>
        <w:t xml:space="preserve">. классификацию агрессии на </w:t>
      </w:r>
      <w:proofErr w:type="spellStart"/>
      <w:r w:rsidRPr="00AB549C">
        <w:rPr>
          <w:rFonts w:ascii="Arial" w:hAnsi="Arial" w:cs="Arial"/>
          <w:snapToGrid w:val="0"/>
          <w:sz w:val="24"/>
          <w:szCs w:val="24"/>
        </w:rPr>
        <w:t>аверсивную</w:t>
      </w:r>
      <w:proofErr w:type="spellEnd"/>
      <w:r w:rsidRPr="00AB549C">
        <w:rPr>
          <w:rFonts w:ascii="Arial" w:hAnsi="Arial" w:cs="Arial"/>
          <w:snapToGrid w:val="0"/>
          <w:sz w:val="24"/>
          <w:szCs w:val="24"/>
        </w:rPr>
        <w:t xml:space="preserve"> и инструментальную выше) – включала как «агрессию ради агрессии», так и инструментальную агрессию. Подобное положение сохраняется и в современных войнах,</w:t>
      </w:r>
      <w:r w:rsidRPr="00AB549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AB549C">
        <w:rPr>
          <w:rFonts w:ascii="Arial" w:hAnsi="Arial" w:cs="Arial"/>
          <w:snapToGrid w:val="0"/>
          <w:sz w:val="24"/>
          <w:szCs w:val="24"/>
        </w:rPr>
        <w:t>мятежах и других конфликтах политически организованных групп, когда солдаты (боевики, наемники) могут быть в основном мотивированы не враждебностью к противнику, а финансовым или моральным вознаграждением.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t xml:space="preserve">«Финальный аккорд» в историческом становлении феномена войны, вероятно, связан с обособлением воинов как особой касты (с перспективой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государствообразования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через формирование военной элиты). В дальнейшем по мере усложнения техники военных действий война все в  большей мере становится делом специалистов, возникает противопоставление воинов</w:t>
      </w:r>
      <w:proofErr w:type="gramStart"/>
      <w:r w:rsidRPr="00AB549C">
        <w:rPr>
          <w:rStyle w:val="Nornal"/>
          <w:rFonts w:ascii="Arial" w:hAnsi="Arial" w:cs="Arial"/>
          <w:b w:val="0"/>
          <w:szCs w:val="24"/>
        </w:rPr>
        <w:t xml:space="preserve"> -- </w:t>
      </w:r>
      <w:proofErr w:type="gramEnd"/>
      <w:r w:rsidRPr="00AB549C">
        <w:rPr>
          <w:rStyle w:val="Nornal"/>
          <w:rFonts w:ascii="Arial" w:hAnsi="Arial" w:cs="Arial"/>
          <w:b w:val="0"/>
          <w:szCs w:val="24"/>
        </w:rPr>
        <w:t xml:space="preserve">и не участвующего непосредственно в войне мирного населения.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proofErr w:type="gramStart"/>
      <w:r w:rsidRPr="00AB549C">
        <w:rPr>
          <w:rStyle w:val="Nornal"/>
          <w:rFonts w:ascii="Arial" w:hAnsi="Arial" w:cs="Arial"/>
          <w:b w:val="0"/>
          <w:szCs w:val="24"/>
        </w:rPr>
        <w:t xml:space="preserve">В ХХ веке в связи с мировыми войнами, массовыми мобилизациями в миллионные армии и все возрастающим участием мирного населения хотя бы в качестве заложников войны (в ходе бомбардировок гражданских объектов  с воздуха, террористических актов и др.) намечается диалектический возврат к </w:t>
      </w:r>
      <w:r w:rsidRPr="00AB549C">
        <w:rPr>
          <w:rStyle w:val="Nornal"/>
          <w:rFonts w:ascii="Arial" w:hAnsi="Arial" w:cs="Arial"/>
          <w:b w:val="0"/>
          <w:szCs w:val="24"/>
        </w:rPr>
        <w:lastRenderedPageBreak/>
        <w:t>первобытному сценарию войны с вовлечением всего взрослого населения, что может вести к растормаживанию эволюционно-консервативных тенденций поведения «цивилизованных дикарей».</w:t>
      </w:r>
      <w:proofErr w:type="gramEnd"/>
      <w:r w:rsidRPr="00AB549C">
        <w:rPr>
          <w:rStyle w:val="Nornal"/>
          <w:rFonts w:ascii="Arial" w:hAnsi="Arial" w:cs="Arial"/>
          <w:b w:val="0"/>
          <w:szCs w:val="24"/>
        </w:rPr>
        <w:t xml:space="preserve">  В частности, можно ожидать, что в обстановке всеобщей милитаризации населения воинские добродетели вновь станут основным критерием отбора партнеров со стороны прекрасного пола, оставляя позади более «мирные» критерии типа богатства, интеллектуальности, чувства юмора и др.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t>Можно говорить и о сохранении и даже расторможении первобытной ресурсной мотивации войн. Поскольку большинство ресурсов связано с теми или иными территориями (зонами полезных ископаемых и др.), можно предсказать особое распространение локальных конфликтов. Мировые войны ныне могут возникнуть вторично, в результате разрастания первоначально локальных войн (</w:t>
      </w:r>
      <w:r w:rsidRPr="00AB549C">
        <w:rPr>
          <w:rStyle w:val="Nornal"/>
          <w:rFonts w:ascii="Arial" w:hAnsi="Arial" w:cs="Arial"/>
          <w:b w:val="0"/>
          <w:szCs w:val="24"/>
          <w:lang w:val="en-US"/>
        </w:rPr>
        <w:t>Low</w:t>
      </w:r>
      <w:r w:rsidRPr="00AB549C">
        <w:rPr>
          <w:rStyle w:val="Nornal"/>
          <w:rFonts w:ascii="Arial" w:hAnsi="Arial" w:cs="Arial"/>
          <w:b w:val="0"/>
          <w:szCs w:val="24"/>
        </w:rPr>
        <w:t>, 2000) в условиях применения оружия массового поражения и действий международных террористических групп.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t xml:space="preserve">Политические лидеры и военачальники в разные эпохи истории обращались к первобытным корням психики солдат. Они добивались того, чтобы  солдаты вели себя на поле боя как воины, которые защищали свою общину, своих близких родственников. Стремясь растормозить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квазиродственные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чувства и манипулировать ими ради максимальной психологической готовности солдат к беспощадному бою с врагом, политические лидеры создавали «образ врага». Несмотря на многообразие конкретных вариантов, ключевым моментом следует считать дегуманизацию врагов – объявление их нелюдями, которые не должны существовать и по </w:t>
      </w:r>
      <w:proofErr w:type="gramStart"/>
      <w:r w:rsidRPr="00AB549C">
        <w:rPr>
          <w:rStyle w:val="Nornal"/>
          <w:rFonts w:ascii="Arial" w:hAnsi="Arial" w:cs="Arial"/>
          <w:b w:val="0"/>
          <w:szCs w:val="24"/>
        </w:rPr>
        <w:t>отношению</w:t>
      </w:r>
      <w:proofErr w:type="gramEnd"/>
      <w:r w:rsidRPr="00AB549C">
        <w:rPr>
          <w:rStyle w:val="Nornal"/>
          <w:rFonts w:ascii="Arial" w:hAnsi="Arial" w:cs="Arial"/>
          <w:b w:val="0"/>
          <w:szCs w:val="24"/>
        </w:rPr>
        <w:t xml:space="preserve"> к которым нет моральных запретов и может реализоваться хищническая, «межвидовая» агрессия (см. лекцию 5).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t>В армиях различных воюющих государств – от древней Спарты до</w:t>
      </w:r>
      <w:proofErr w:type="gramStart"/>
      <w:r w:rsidRPr="00AB549C">
        <w:rPr>
          <w:rStyle w:val="Nornal"/>
          <w:rFonts w:ascii="Arial" w:hAnsi="Arial" w:cs="Arial"/>
          <w:b w:val="0"/>
          <w:szCs w:val="24"/>
        </w:rPr>
        <w:t xml:space="preserve"> Т</w:t>
      </w:r>
      <w:proofErr w:type="gramEnd"/>
      <w:r w:rsidRPr="00AB549C">
        <w:rPr>
          <w:rStyle w:val="Nornal"/>
          <w:rFonts w:ascii="Arial" w:hAnsi="Arial" w:cs="Arial"/>
          <w:b w:val="0"/>
          <w:szCs w:val="24"/>
        </w:rPr>
        <w:t xml:space="preserve">ретьего рейха – также растормаживалось первобытное чувство принадлежности к малой общине, роль которой играл коллектив воинов – боевая единица. Воин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чуствовал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себя окруженным близкими друзьями, за которых он должен был готов, если необходимо, отдать жизнь. Практиковались коллективные трапезы, все члены одной боевой единицы имели одинаковую форму одежды, прическу и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тд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. Не </w:t>
      </w:r>
      <w:r w:rsidRPr="00AB549C">
        <w:rPr>
          <w:rStyle w:val="Nornal"/>
          <w:rFonts w:ascii="Arial" w:hAnsi="Arial" w:cs="Arial"/>
          <w:b w:val="0"/>
          <w:szCs w:val="24"/>
        </w:rPr>
        <w:lastRenderedPageBreak/>
        <w:t xml:space="preserve">случайно командир называл солдат (и они называли друг друга) по-родственному «мальчиками», «сынками», «братишками» и др.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Style w:val="Nornal"/>
          <w:rFonts w:ascii="Arial" w:hAnsi="Arial" w:cs="Arial"/>
          <w:b w:val="0"/>
          <w:szCs w:val="24"/>
        </w:rPr>
      </w:pPr>
      <w:r w:rsidRPr="00AB549C">
        <w:rPr>
          <w:rStyle w:val="Nornal"/>
          <w:rFonts w:ascii="Arial" w:hAnsi="Arial" w:cs="Arial"/>
          <w:b w:val="0"/>
          <w:szCs w:val="24"/>
        </w:rPr>
        <w:t xml:space="preserve">В качестве одной из причин неудачи американской интервенции во Вьетнаме в 60—70-е годы ХХ века в литературе называется </w:t>
      </w:r>
      <w:proofErr w:type="spellStart"/>
      <w:r w:rsidRPr="00AB549C">
        <w:rPr>
          <w:rStyle w:val="Nornal"/>
          <w:rFonts w:ascii="Arial" w:hAnsi="Arial" w:cs="Arial"/>
          <w:b w:val="0"/>
          <w:szCs w:val="24"/>
        </w:rPr>
        <w:t>биополитический</w:t>
      </w:r>
      <w:proofErr w:type="spellEnd"/>
      <w:r w:rsidRPr="00AB549C">
        <w:rPr>
          <w:rStyle w:val="Nornal"/>
          <w:rFonts w:ascii="Arial" w:hAnsi="Arial" w:cs="Arial"/>
          <w:b w:val="0"/>
          <w:szCs w:val="24"/>
        </w:rPr>
        <w:t xml:space="preserve"> фактор – среди американских солдат не удалось создать атмосферы «первобытного единения», для этого не было предпринято достаточных усилий в процессе их тренировки (</w:t>
      </w:r>
      <w:r w:rsidRPr="00AB549C">
        <w:rPr>
          <w:rStyle w:val="Nornal"/>
          <w:rFonts w:ascii="Arial" w:hAnsi="Arial" w:cs="Arial"/>
          <w:b w:val="0"/>
          <w:szCs w:val="24"/>
          <w:lang w:val="en-US"/>
        </w:rPr>
        <w:t>Low</w:t>
      </w:r>
      <w:r w:rsidRPr="00AB549C">
        <w:rPr>
          <w:rStyle w:val="Nornal"/>
          <w:rFonts w:ascii="Arial" w:hAnsi="Arial" w:cs="Arial"/>
          <w:b w:val="0"/>
          <w:szCs w:val="24"/>
        </w:rPr>
        <w:t xml:space="preserve">, 2000).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  <w:lang w:val="ru-MO"/>
        </w:rPr>
      </w:pPr>
      <w:r w:rsidRPr="00AB549C">
        <w:rPr>
          <w:rFonts w:ascii="Arial" w:hAnsi="Arial" w:cs="Arial"/>
          <w:szCs w:val="24"/>
        </w:rPr>
        <w:t xml:space="preserve">Не только агрессивное поведение имеет эволюционно-древние корни. В последние десятилетия этологи человека и культурные антропологи приложили немало усилий к тому, чтобы показать глубокие этологические корни не только агрессии и войны, но и их противоположности – </w:t>
      </w:r>
      <w:r w:rsidRPr="00AB549C">
        <w:rPr>
          <w:rStyle w:val="Greenbold"/>
          <w:rFonts w:ascii="Arial" w:hAnsi="Arial" w:cs="Arial"/>
          <w:i/>
          <w:szCs w:val="24"/>
        </w:rPr>
        <w:t>мира</w:t>
      </w:r>
      <w:r w:rsidRPr="00AB549C">
        <w:rPr>
          <w:rFonts w:ascii="Arial" w:hAnsi="Arial" w:cs="Arial"/>
          <w:szCs w:val="24"/>
        </w:rPr>
        <w:t xml:space="preserve">. </w:t>
      </w:r>
      <w:proofErr w:type="gramStart"/>
      <w:r w:rsidRPr="00AB549C">
        <w:rPr>
          <w:rFonts w:ascii="Arial" w:hAnsi="Arial" w:cs="Arial"/>
          <w:szCs w:val="24"/>
        </w:rPr>
        <w:t>«Этологические корни мира могут быть столь же сложны как (или еще сложнее чем) корни насилия и войны… Большинство этносов предпочитает мир, если они могут его позволить себе, т.е. если в состоянии справиться с внутренней проблемой – «синдромом неистовых мужчин-воинов» /об этом синдроме мы говорили чуть выше/, а также с внешней проблемой – добиться того, чтобы их «оставили в покое» другие сообщества</w:t>
      </w:r>
      <w:proofErr w:type="gramEnd"/>
      <w:r w:rsidRPr="00AB549C">
        <w:rPr>
          <w:rFonts w:ascii="Arial" w:hAnsi="Arial" w:cs="Arial"/>
          <w:szCs w:val="24"/>
        </w:rPr>
        <w:t>» (</w:t>
      </w:r>
      <w:proofErr w:type="gramStart"/>
      <w:r w:rsidRPr="00AB549C">
        <w:rPr>
          <w:rFonts w:ascii="Arial" w:hAnsi="Arial" w:cs="Arial"/>
          <w:szCs w:val="24"/>
          <w:lang w:val="en-US"/>
        </w:rPr>
        <w:t>van</w:t>
      </w:r>
      <w:proofErr w:type="gramEnd"/>
      <w:r w:rsidRPr="00AB549C">
        <w:rPr>
          <w:rFonts w:ascii="Arial" w:hAnsi="Arial" w:cs="Arial"/>
          <w:szCs w:val="24"/>
          <w:lang w:val="ru-MO"/>
        </w:rPr>
        <w:t xml:space="preserve"> </w:t>
      </w:r>
      <w:proofErr w:type="spellStart"/>
      <w:r w:rsidRPr="00AB549C">
        <w:rPr>
          <w:rFonts w:ascii="Arial" w:hAnsi="Arial" w:cs="Arial"/>
          <w:szCs w:val="24"/>
          <w:lang w:val="en-US"/>
        </w:rPr>
        <w:t>der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 </w:t>
      </w:r>
      <w:proofErr w:type="spellStart"/>
      <w:r w:rsidRPr="00AB549C">
        <w:rPr>
          <w:rFonts w:ascii="Arial" w:hAnsi="Arial" w:cs="Arial"/>
          <w:szCs w:val="24"/>
          <w:lang w:val="en-US"/>
        </w:rPr>
        <w:t>Dennen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, 1998. </w:t>
      </w:r>
      <w:r w:rsidRPr="00AB549C">
        <w:rPr>
          <w:rFonts w:ascii="Arial" w:hAnsi="Arial" w:cs="Arial"/>
          <w:szCs w:val="24"/>
          <w:lang w:val="en-US"/>
        </w:rPr>
        <w:t>P</w:t>
      </w:r>
      <w:r w:rsidRPr="00AB549C">
        <w:rPr>
          <w:rFonts w:ascii="Arial" w:hAnsi="Arial" w:cs="Arial"/>
          <w:szCs w:val="24"/>
          <w:lang w:val="ru-MO"/>
        </w:rPr>
        <w:t xml:space="preserve">. 152).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  <w:lang w:val="ru-MO"/>
        </w:rPr>
      </w:pPr>
      <w:r w:rsidRPr="00AB549C">
        <w:rPr>
          <w:rFonts w:ascii="Arial" w:hAnsi="Arial" w:cs="Arial"/>
          <w:szCs w:val="24"/>
          <w:lang w:val="ru-MO"/>
        </w:rPr>
        <w:t xml:space="preserve">Труд </w:t>
      </w:r>
      <w:proofErr w:type="spellStart"/>
      <w:r w:rsidRPr="00AB549C">
        <w:rPr>
          <w:rFonts w:ascii="Arial" w:hAnsi="Arial" w:cs="Arial"/>
          <w:szCs w:val="24"/>
          <w:lang w:val="ru-MO"/>
        </w:rPr>
        <w:t>приматолога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 </w:t>
      </w:r>
      <w:proofErr w:type="spellStart"/>
      <w:r w:rsidRPr="00AB549C">
        <w:rPr>
          <w:rFonts w:ascii="Arial" w:hAnsi="Arial" w:cs="Arial"/>
          <w:szCs w:val="24"/>
          <w:lang w:val="ru-MO"/>
        </w:rPr>
        <w:t>Плога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 </w:t>
      </w:r>
      <w:r w:rsidRPr="00AB549C">
        <w:rPr>
          <w:rFonts w:ascii="Arial" w:hAnsi="Arial" w:cs="Arial"/>
          <w:szCs w:val="24"/>
        </w:rPr>
        <w:t xml:space="preserve">«Война и заключение мира. Слияние двух соседних колоний обезьян в неволе» </w:t>
      </w:r>
      <w:proofErr w:type="gramStart"/>
      <w:r w:rsidRPr="00AB549C">
        <w:rPr>
          <w:rFonts w:ascii="Arial" w:hAnsi="Arial" w:cs="Arial"/>
          <w:szCs w:val="24"/>
        </w:rPr>
        <w:t>посвящен</w:t>
      </w:r>
      <w:proofErr w:type="gramEnd"/>
      <w:r w:rsidRPr="00AB549C">
        <w:rPr>
          <w:rFonts w:ascii="Arial" w:hAnsi="Arial" w:cs="Arial"/>
          <w:szCs w:val="24"/>
        </w:rPr>
        <w:t xml:space="preserve"> выяснению эволюционно-древних механизмов прекращения агрессии на примере двух групп обезьян </w:t>
      </w:r>
      <w:proofErr w:type="spellStart"/>
      <w:r w:rsidRPr="00AB549C">
        <w:rPr>
          <w:rFonts w:ascii="Arial" w:hAnsi="Arial" w:cs="Arial"/>
          <w:szCs w:val="24"/>
        </w:rPr>
        <w:t>саймири</w:t>
      </w:r>
      <w:proofErr w:type="spellEnd"/>
      <w:r w:rsidRPr="00AB549C">
        <w:rPr>
          <w:rFonts w:ascii="Arial" w:hAnsi="Arial" w:cs="Arial"/>
          <w:szCs w:val="24"/>
        </w:rPr>
        <w:t xml:space="preserve">. Эти группы были объединены по воле экспериментатора и после краткого периода стычек сумели наладить относительно мирную жизнь на базе новой иерархической структуры, единой для обеих, ранее автономных, групп </w:t>
      </w:r>
      <w:proofErr w:type="spellStart"/>
      <w:r w:rsidRPr="00AB549C">
        <w:rPr>
          <w:rFonts w:ascii="Arial" w:hAnsi="Arial" w:cs="Arial"/>
          <w:szCs w:val="24"/>
        </w:rPr>
        <w:t>саймири</w:t>
      </w:r>
      <w:proofErr w:type="spellEnd"/>
      <w:r w:rsidRPr="00AB549C">
        <w:rPr>
          <w:rFonts w:ascii="Arial" w:hAnsi="Arial" w:cs="Arial"/>
          <w:szCs w:val="24"/>
        </w:rPr>
        <w:t xml:space="preserve"> (</w:t>
      </w:r>
      <w:proofErr w:type="spellStart"/>
      <w:r w:rsidRPr="00AB549C">
        <w:rPr>
          <w:rFonts w:ascii="Arial" w:hAnsi="Arial" w:cs="Arial"/>
          <w:szCs w:val="24"/>
          <w:lang w:val="en-US"/>
        </w:rPr>
        <w:t>Ploog</w:t>
      </w:r>
      <w:proofErr w:type="spellEnd"/>
      <w:r w:rsidRPr="00AB549C">
        <w:rPr>
          <w:rFonts w:ascii="Arial" w:hAnsi="Arial" w:cs="Arial"/>
          <w:szCs w:val="24"/>
          <w:lang w:val="ru-MO"/>
        </w:rPr>
        <w:t>, 1998).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Даже в современных </w:t>
      </w:r>
      <w:proofErr w:type="spellStart"/>
      <w:r w:rsidRPr="00AB549C">
        <w:rPr>
          <w:rFonts w:ascii="Arial" w:hAnsi="Arial" w:cs="Arial"/>
          <w:szCs w:val="24"/>
        </w:rPr>
        <w:t>технологизированных</w:t>
      </w:r>
      <w:proofErr w:type="spellEnd"/>
      <w:r w:rsidRPr="00AB549C">
        <w:rPr>
          <w:rFonts w:ascii="Arial" w:hAnsi="Arial" w:cs="Arial"/>
          <w:szCs w:val="24"/>
        </w:rPr>
        <w:t xml:space="preserve"> вооруженных политических конфликтах (в эпоху «кнопочной войны») этологические, нейрофизиологические и вообще биологические факторы агрессии не утрачивают своего значения, наряду с несомненным влиянием </w:t>
      </w:r>
      <w:proofErr w:type="spellStart"/>
      <w:r w:rsidRPr="00AB549C">
        <w:rPr>
          <w:rFonts w:ascii="Arial" w:hAnsi="Arial" w:cs="Arial"/>
          <w:szCs w:val="24"/>
        </w:rPr>
        <w:t>социокультурных</w:t>
      </w:r>
      <w:proofErr w:type="spellEnd"/>
      <w:r w:rsidRPr="00AB549C">
        <w:rPr>
          <w:rFonts w:ascii="Arial" w:hAnsi="Arial" w:cs="Arial"/>
          <w:szCs w:val="24"/>
        </w:rPr>
        <w:t xml:space="preserve"> факторов. </w:t>
      </w:r>
      <w:proofErr w:type="spellStart"/>
      <w:proofErr w:type="gramStart"/>
      <w:r w:rsidRPr="00AB549C">
        <w:rPr>
          <w:rFonts w:ascii="Arial" w:hAnsi="Arial" w:cs="Arial"/>
          <w:szCs w:val="24"/>
        </w:rPr>
        <w:t>А.Назаретян</w:t>
      </w:r>
      <w:proofErr w:type="spellEnd"/>
      <w:r w:rsidRPr="00AB549C">
        <w:rPr>
          <w:rFonts w:ascii="Arial" w:hAnsi="Arial" w:cs="Arial"/>
          <w:szCs w:val="24"/>
        </w:rPr>
        <w:t xml:space="preserve"> (1996.</w:t>
      </w:r>
      <w:proofErr w:type="gramEnd"/>
      <w:r w:rsidRPr="00AB549C">
        <w:rPr>
          <w:rFonts w:ascii="Arial" w:hAnsi="Arial" w:cs="Arial"/>
          <w:szCs w:val="24"/>
        </w:rPr>
        <w:t xml:space="preserve"> </w:t>
      </w:r>
      <w:proofErr w:type="gramStart"/>
      <w:r w:rsidRPr="00AB549C">
        <w:rPr>
          <w:rFonts w:ascii="Arial" w:hAnsi="Arial" w:cs="Arial"/>
          <w:szCs w:val="24"/>
        </w:rPr>
        <w:t xml:space="preserve">С.37) указывает на вклад эволюционно-древних тенденций агрессивного поведения в конфликты современности – на важность самого «сражения..., насилия,... риска и преодоления, радости ратного единения» по сравнению с чисто </w:t>
      </w:r>
      <w:r w:rsidRPr="00AB549C">
        <w:rPr>
          <w:rFonts w:ascii="Arial" w:hAnsi="Arial" w:cs="Arial"/>
          <w:szCs w:val="24"/>
        </w:rPr>
        <w:lastRenderedPageBreak/>
        <w:t xml:space="preserve">инструментальным, культурно-обусловленным аспектом конфликтов – с его «предметными задачами, которые при этом декларируются или подразумеваются». </w:t>
      </w:r>
      <w:proofErr w:type="gramEnd"/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>Сложность исследования войн и подобных им организованных политических конфликтов  сводится к следующим особенностям, отличающих их от простой агрессии между индивидами (или их малыми группами):</w:t>
      </w:r>
    </w:p>
    <w:p w:rsidR="00EF774D" w:rsidRPr="00AB549C" w:rsidRDefault="00EF774D" w:rsidP="00EF774D">
      <w:pPr>
        <w:pStyle w:val="Normal"/>
        <w:numPr>
          <w:ilvl w:val="0"/>
          <w:numId w:val="2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AB549C">
        <w:rPr>
          <w:rStyle w:val="Greenbold"/>
          <w:rFonts w:ascii="Arial" w:hAnsi="Arial" w:cs="Arial"/>
          <w:i/>
          <w:szCs w:val="24"/>
        </w:rPr>
        <w:t>В игру вступают существенные новые факторы, характерные для больших организованных коллективов людей.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 xml:space="preserve">Эти исследуемые социологией факторы включают в себя, например, «распыление ответственности» (решение о военных действиях принимает не тот, кто реально идет убивать; нажавший на кнопку пуска ракеты человек </w:t>
      </w:r>
      <w:proofErr w:type="spellStart"/>
      <w:r w:rsidRPr="00AB549C">
        <w:rPr>
          <w:rFonts w:ascii="Arial" w:hAnsi="Arial" w:cs="Arial"/>
          <w:szCs w:val="24"/>
        </w:rPr>
        <w:t>дистанцирован</w:t>
      </w:r>
      <w:proofErr w:type="spellEnd"/>
      <w:r w:rsidRPr="00AB549C">
        <w:rPr>
          <w:rFonts w:ascii="Arial" w:hAnsi="Arial" w:cs="Arial"/>
          <w:szCs w:val="24"/>
        </w:rPr>
        <w:t xml:space="preserve"> от поражаемой цели). Жестокость организованных конфликтов типа войн возрастает за счет известных и из этологии животных, и из социологии «эффектов группы». Хотя составляющие группу индивиды могут по-человечески понимать «потенциального противника» и даже симпатизировать ему, тем не </w:t>
      </w:r>
      <w:proofErr w:type="gramStart"/>
      <w:r w:rsidRPr="00AB549C">
        <w:rPr>
          <w:rFonts w:ascii="Arial" w:hAnsi="Arial" w:cs="Arial"/>
          <w:szCs w:val="24"/>
        </w:rPr>
        <w:t>менее</w:t>
      </w:r>
      <w:proofErr w:type="gramEnd"/>
      <w:r w:rsidRPr="00AB549C">
        <w:rPr>
          <w:rFonts w:ascii="Arial" w:hAnsi="Arial" w:cs="Arial"/>
          <w:szCs w:val="24"/>
        </w:rPr>
        <w:t xml:space="preserve"> большой коллектив в целом склонен поддерживать наиболее жесткое, бескомпромиссное решение, которое ведет к агрессии и первоначально поддерживается, возможно лишь «неистовыми мужчинами-воинами». В этом заключается характерный для группы </w:t>
      </w:r>
      <w:r w:rsidRPr="00AB549C">
        <w:rPr>
          <w:rStyle w:val="Greenbold"/>
          <w:rFonts w:ascii="Arial" w:hAnsi="Arial" w:cs="Arial"/>
          <w:i/>
          <w:szCs w:val="24"/>
        </w:rPr>
        <w:t>«эффект поляризации»</w:t>
      </w:r>
      <w:r w:rsidRPr="00AB549C">
        <w:rPr>
          <w:rFonts w:ascii="Arial" w:hAnsi="Arial" w:cs="Arial"/>
          <w:i/>
          <w:szCs w:val="24"/>
        </w:rPr>
        <w:t xml:space="preserve">, </w:t>
      </w:r>
      <w:r w:rsidRPr="00AB549C">
        <w:rPr>
          <w:rFonts w:ascii="Arial" w:hAnsi="Arial" w:cs="Arial"/>
          <w:szCs w:val="24"/>
        </w:rPr>
        <w:t>действующий и в случае гигантских коллективов типа целых армий, где эффект дополнительно усиливается пропагандой по созданию «образа врага», политическим манипулированием со стороны лидеров и другими известными политологам факторами.</w:t>
      </w:r>
    </w:p>
    <w:p w:rsidR="00EF774D" w:rsidRPr="00AB549C" w:rsidRDefault="00EF774D" w:rsidP="00EF774D">
      <w:pPr>
        <w:pStyle w:val="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pacing w:val="0"/>
          <w:sz w:val="24"/>
          <w:szCs w:val="24"/>
        </w:rPr>
      </w:pPr>
      <w:r w:rsidRPr="00AB549C">
        <w:rPr>
          <w:rStyle w:val="Greenbold"/>
          <w:rFonts w:ascii="Arial" w:hAnsi="Arial" w:cs="Arial"/>
          <w:i/>
          <w:spacing w:val="0"/>
          <w:szCs w:val="24"/>
        </w:rPr>
        <w:t xml:space="preserve">Войны и другие организованные конфликты в человеческом социуме вовлекают </w:t>
      </w:r>
      <w:proofErr w:type="spellStart"/>
      <w:r w:rsidRPr="00AB549C">
        <w:rPr>
          <w:rStyle w:val="Greenbold"/>
          <w:rFonts w:ascii="Arial" w:hAnsi="Arial" w:cs="Arial"/>
          <w:i/>
          <w:spacing w:val="0"/>
          <w:szCs w:val="24"/>
        </w:rPr>
        <w:t>политиче</w:t>
      </w:r>
      <w:proofErr w:type="gramStart"/>
      <w:r w:rsidRPr="00AB549C">
        <w:rPr>
          <w:rStyle w:val="Greenbold"/>
          <w:rFonts w:ascii="Arial" w:hAnsi="Arial" w:cs="Arial"/>
          <w:i/>
          <w:spacing w:val="0"/>
          <w:szCs w:val="24"/>
        </w:rPr>
        <w:t>c</w:t>
      </w:r>
      <w:proofErr w:type="gramEnd"/>
      <w:r w:rsidRPr="00AB549C">
        <w:rPr>
          <w:rStyle w:val="Greenbold"/>
          <w:rFonts w:ascii="Arial" w:hAnsi="Arial" w:cs="Arial"/>
          <w:i/>
          <w:spacing w:val="0"/>
          <w:szCs w:val="24"/>
        </w:rPr>
        <w:t>кую</w:t>
      </w:r>
      <w:proofErr w:type="spellEnd"/>
      <w:r w:rsidRPr="00AB549C">
        <w:rPr>
          <w:rStyle w:val="Greenbold"/>
          <w:rFonts w:ascii="Arial" w:hAnsi="Arial" w:cs="Arial"/>
          <w:i/>
          <w:spacing w:val="0"/>
          <w:szCs w:val="24"/>
        </w:rPr>
        <w:t xml:space="preserve"> символику.</w:t>
      </w:r>
      <w:r w:rsidRPr="00AB549C">
        <w:rPr>
          <w:rFonts w:ascii="Arial" w:hAnsi="Arial" w:cs="Arial"/>
          <w:spacing w:val="0"/>
          <w:sz w:val="24"/>
          <w:szCs w:val="24"/>
        </w:rPr>
        <w:t xml:space="preserve"> В Великой Отечественной войне свастика олицетворяла врага, пятиконечная звезда означала «своих».</w:t>
      </w:r>
      <w:r w:rsidRPr="00AB549C">
        <w:rPr>
          <w:rStyle w:val="Greenbold"/>
          <w:rFonts w:ascii="Arial" w:hAnsi="Arial" w:cs="Arial"/>
          <w:i/>
          <w:spacing w:val="0"/>
          <w:szCs w:val="24"/>
        </w:rPr>
        <w:t xml:space="preserve"> </w:t>
      </w:r>
      <w:r w:rsidRPr="00AB549C">
        <w:rPr>
          <w:rFonts w:ascii="Arial" w:hAnsi="Arial" w:cs="Arial"/>
          <w:spacing w:val="0"/>
          <w:sz w:val="24"/>
          <w:szCs w:val="24"/>
        </w:rPr>
        <w:t xml:space="preserve">Современные войны – это в значительной мере войны символов; то же касается и организованного терроризма. Атака на здания ВТЦ и Пентагон 11 сентября </w:t>
      </w:r>
      <w:smartTag w:uri="urn:schemas-microsoft-com:office:smarttags" w:element="metricconverter">
        <w:smartTagPr>
          <w:attr w:name="ProductID" w:val="2001 г"/>
        </w:smartTagPr>
        <w:r w:rsidRPr="00AB549C">
          <w:rPr>
            <w:rFonts w:ascii="Arial" w:hAnsi="Arial" w:cs="Arial"/>
            <w:spacing w:val="0"/>
            <w:sz w:val="24"/>
            <w:szCs w:val="24"/>
          </w:rPr>
          <w:t>2001 г</w:t>
        </w:r>
      </w:smartTag>
      <w:r w:rsidRPr="00AB549C">
        <w:rPr>
          <w:rFonts w:ascii="Arial" w:hAnsi="Arial" w:cs="Arial"/>
          <w:spacing w:val="0"/>
          <w:sz w:val="24"/>
          <w:szCs w:val="24"/>
        </w:rPr>
        <w:t>. поразила именно символы американской мощи и неприступности, причем разрушенные башни-близнецы стали «</w:t>
      </w:r>
      <w:proofErr w:type="spellStart"/>
      <w:r w:rsidRPr="00AB549C">
        <w:rPr>
          <w:rFonts w:ascii="Arial" w:hAnsi="Arial" w:cs="Arial"/>
          <w:spacing w:val="0"/>
          <w:sz w:val="24"/>
          <w:szCs w:val="24"/>
        </w:rPr>
        <w:t>антисимволами</w:t>
      </w:r>
      <w:proofErr w:type="spellEnd"/>
      <w:r w:rsidRPr="00AB549C">
        <w:rPr>
          <w:rFonts w:ascii="Arial" w:hAnsi="Arial" w:cs="Arial"/>
          <w:spacing w:val="0"/>
          <w:sz w:val="24"/>
          <w:szCs w:val="24"/>
        </w:rPr>
        <w:t>» пошатнувшегося «американского господства</w:t>
      </w:r>
      <w:proofErr w:type="gramStart"/>
      <w:r w:rsidRPr="00AB549C">
        <w:rPr>
          <w:rFonts w:ascii="Arial" w:hAnsi="Arial" w:cs="Arial"/>
          <w:spacing w:val="0"/>
          <w:sz w:val="24"/>
          <w:szCs w:val="24"/>
        </w:rPr>
        <w:t xml:space="preserve">,... </w:t>
      </w:r>
      <w:proofErr w:type="gramEnd"/>
      <w:r w:rsidRPr="00AB549C">
        <w:rPr>
          <w:rFonts w:ascii="Arial" w:hAnsi="Arial" w:cs="Arial"/>
          <w:spacing w:val="0"/>
          <w:sz w:val="24"/>
          <w:szCs w:val="24"/>
        </w:rPr>
        <w:t xml:space="preserve">его </w:t>
      </w:r>
      <w:r w:rsidRPr="00AB549C">
        <w:rPr>
          <w:rFonts w:ascii="Arial" w:hAnsi="Arial" w:cs="Arial"/>
          <w:spacing w:val="0"/>
          <w:sz w:val="24"/>
          <w:szCs w:val="24"/>
        </w:rPr>
        <w:lastRenderedPageBreak/>
        <w:t xml:space="preserve">зрелищно </w:t>
      </w:r>
      <w:proofErr w:type="spellStart"/>
      <w:r w:rsidRPr="00AB549C">
        <w:rPr>
          <w:rFonts w:ascii="Arial" w:hAnsi="Arial" w:cs="Arial"/>
          <w:spacing w:val="0"/>
          <w:sz w:val="24"/>
          <w:szCs w:val="24"/>
        </w:rPr>
        <w:t>инснценированной</w:t>
      </w:r>
      <w:proofErr w:type="spellEnd"/>
      <w:r w:rsidRPr="00AB549C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AB549C">
        <w:rPr>
          <w:rFonts w:ascii="Arial" w:hAnsi="Arial" w:cs="Arial"/>
          <w:spacing w:val="0"/>
          <w:sz w:val="24"/>
          <w:szCs w:val="24"/>
        </w:rPr>
        <w:t>десимволизацией</w:t>
      </w:r>
      <w:proofErr w:type="spellEnd"/>
      <w:r w:rsidRPr="00AB549C">
        <w:rPr>
          <w:rFonts w:ascii="Arial" w:hAnsi="Arial" w:cs="Arial"/>
          <w:spacing w:val="0"/>
          <w:sz w:val="24"/>
          <w:szCs w:val="24"/>
        </w:rPr>
        <w:t>» (</w:t>
      </w:r>
      <w:proofErr w:type="spellStart"/>
      <w:r w:rsidRPr="00AB549C">
        <w:rPr>
          <w:rFonts w:ascii="Arial" w:hAnsi="Arial" w:cs="Arial"/>
          <w:spacing w:val="0"/>
          <w:sz w:val="24"/>
          <w:szCs w:val="24"/>
          <w:lang w:val="en-US"/>
        </w:rPr>
        <w:t>Entsymbolisierung</w:t>
      </w:r>
      <w:proofErr w:type="spellEnd"/>
      <w:r w:rsidRPr="00AB549C">
        <w:rPr>
          <w:rFonts w:ascii="Arial" w:hAnsi="Arial" w:cs="Arial"/>
          <w:spacing w:val="0"/>
          <w:sz w:val="24"/>
          <w:szCs w:val="24"/>
          <w:lang w:val="ru-MO"/>
        </w:rPr>
        <w:t xml:space="preserve">, </w:t>
      </w:r>
      <w:r w:rsidRPr="00AB549C">
        <w:rPr>
          <w:rFonts w:ascii="Arial" w:hAnsi="Arial" w:cs="Arial"/>
          <w:spacing w:val="0"/>
          <w:sz w:val="24"/>
          <w:szCs w:val="24"/>
          <w:lang w:val="en-US"/>
        </w:rPr>
        <w:t>M</w:t>
      </w:r>
      <w:proofErr w:type="spellStart"/>
      <w:r w:rsidRPr="00AB549C">
        <w:rPr>
          <w:rFonts w:ascii="Arial" w:hAnsi="Arial" w:cs="Arial"/>
          <w:spacing w:val="0"/>
          <w:sz w:val="24"/>
          <w:szCs w:val="24"/>
          <w:lang w:val="ru-MO"/>
        </w:rPr>
        <w:t>ü</w:t>
      </w:r>
      <w:r w:rsidRPr="00AB549C">
        <w:rPr>
          <w:rFonts w:ascii="Arial" w:hAnsi="Arial" w:cs="Arial"/>
          <w:spacing w:val="0"/>
          <w:sz w:val="24"/>
          <w:szCs w:val="24"/>
          <w:lang w:val="en-US"/>
        </w:rPr>
        <w:t>nkler</w:t>
      </w:r>
      <w:proofErr w:type="spellEnd"/>
      <w:r w:rsidRPr="00AB549C">
        <w:rPr>
          <w:rFonts w:ascii="Arial" w:hAnsi="Arial" w:cs="Arial"/>
          <w:spacing w:val="0"/>
          <w:sz w:val="24"/>
          <w:szCs w:val="24"/>
          <w:lang w:val="ru-MO"/>
        </w:rPr>
        <w:t xml:space="preserve">, 2001). </w:t>
      </w:r>
      <w:r w:rsidRPr="00AB549C">
        <w:rPr>
          <w:rFonts w:ascii="Arial" w:hAnsi="Arial" w:cs="Arial"/>
          <w:spacing w:val="0"/>
          <w:sz w:val="24"/>
          <w:szCs w:val="24"/>
        </w:rPr>
        <w:t xml:space="preserve">Символы обозначают целый культурно-детерминированный пласт военных конфликтов, аналогов которому нет в сообществах животных. Символы связаны с речью, языком, человеческим разумом. Тем не менее, нельзя не отметить и эволюционно-биологическую предысторию некоторых из политических символов. Первобытное общество, в котором человечество провело порядка 90% своей истории, имеет многочисленные отголоски в характерных </w:t>
      </w:r>
      <w:proofErr w:type="gramStart"/>
      <w:r w:rsidRPr="00AB549C">
        <w:rPr>
          <w:rFonts w:ascii="Arial" w:hAnsi="Arial" w:cs="Arial"/>
          <w:spacing w:val="0"/>
          <w:sz w:val="24"/>
          <w:szCs w:val="24"/>
        </w:rPr>
        <w:t>для</w:t>
      </w:r>
      <w:proofErr w:type="gramEnd"/>
      <w:r w:rsidRPr="00AB549C">
        <w:rPr>
          <w:rFonts w:ascii="Arial" w:hAnsi="Arial" w:cs="Arial"/>
          <w:spacing w:val="0"/>
          <w:sz w:val="24"/>
          <w:szCs w:val="24"/>
        </w:rPr>
        <w:t xml:space="preserve"> нашей психике образах. Запечатленные в нашем мозгу образы наиболее опасных животных (крупных кошек, хищных птиц, змей) до сих пор составляют содержание подсознательных страхов (фобий), входят в состав гербов, политических символов. Предъявление испытуемым символов опасностей, с которыми сталкивались первобытные люди (и их обезьяноподобные предки), вызывает у них стремление искать покровительство у надежного лидера. Различных очертаний и видов («одноглавый», «двуглавый») орлы прочно обжили государственную символику ряда наиболее мощных в политическом отношении стран мира.</w:t>
      </w:r>
    </w:p>
    <w:p w:rsidR="00EF774D" w:rsidRPr="00AB549C" w:rsidRDefault="00EF774D" w:rsidP="00EF774D">
      <w:pPr>
        <w:pStyle w:val="Normal"/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b/>
          <w:i/>
          <w:szCs w:val="24"/>
        </w:rPr>
      </w:pPr>
      <w:r w:rsidRPr="00AB549C">
        <w:rPr>
          <w:rStyle w:val="Greenbold"/>
          <w:rFonts w:ascii="Arial" w:hAnsi="Arial" w:cs="Arial"/>
          <w:i/>
          <w:szCs w:val="24"/>
        </w:rPr>
        <w:t>Политические конфликты опираются не только на агрессивные тенденции поведения людей</w:t>
      </w:r>
      <w:r w:rsidRPr="00AB549C">
        <w:rPr>
          <w:rFonts w:ascii="Arial" w:hAnsi="Arial" w:cs="Arial"/>
          <w:i/>
          <w:szCs w:val="24"/>
        </w:rPr>
        <w:t xml:space="preserve">. </w:t>
      </w:r>
      <w:r w:rsidRPr="00AB549C">
        <w:rPr>
          <w:rFonts w:ascii="Arial" w:hAnsi="Arial" w:cs="Arial"/>
          <w:szCs w:val="24"/>
        </w:rPr>
        <w:t>В не меньшей (или даже в большей) мере они связаны, наоборот, с лояльными, «дружественными» формами поведения, необходимыми для консолидации группы перед лицом общего врага.</w:t>
      </w:r>
      <w:r w:rsidRPr="00AB549C">
        <w:rPr>
          <w:rFonts w:ascii="Arial" w:hAnsi="Arial" w:cs="Arial"/>
          <w:b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 xml:space="preserve">Мы обсудим этот момент в разделе об </w:t>
      </w:r>
      <w:proofErr w:type="spellStart"/>
      <w:r w:rsidRPr="00AB549C">
        <w:rPr>
          <w:rFonts w:ascii="Arial" w:hAnsi="Arial" w:cs="Arial"/>
          <w:szCs w:val="24"/>
        </w:rPr>
        <w:t>этноцентризме</w:t>
      </w:r>
      <w:proofErr w:type="spellEnd"/>
      <w:r w:rsidRPr="00AB549C">
        <w:rPr>
          <w:rFonts w:ascii="Arial" w:hAnsi="Arial" w:cs="Arial"/>
          <w:szCs w:val="24"/>
        </w:rPr>
        <w:t xml:space="preserve"> ниже.</w:t>
      </w:r>
    </w:p>
    <w:p w:rsidR="00EF774D" w:rsidRPr="00AB549C" w:rsidRDefault="00EF774D" w:rsidP="00EF774D">
      <w:pPr>
        <w:pStyle w:val="Normal"/>
        <w:keepNext/>
        <w:spacing w:before="0" w:after="0" w:line="360" w:lineRule="auto"/>
        <w:jc w:val="both"/>
        <w:rPr>
          <w:rFonts w:ascii="Arial" w:hAnsi="Arial" w:cs="Arial"/>
          <w:b/>
          <w:szCs w:val="24"/>
        </w:rPr>
      </w:pPr>
    </w:p>
    <w:p w:rsidR="00EF774D" w:rsidRPr="00AB549C" w:rsidRDefault="00EF774D" w:rsidP="00EF774D">
      <w:pPr>
        <w:pStyle w:val="Normal"/>
        <w:spacing w:before="0" w:after="0" w:line="360" w:lineRule="auto"/>
        <w:jc w:val="both"/>
        <w:rPr>
          <w:rFonts w:ascii="Arial" w:hAnsi="Arial" w:cs="Arial"/>
          <w:i/>
          <w:szCs w:val="24"/>
        </w:rPr>
      </w:pPr>
      <w:r w:rsidRPr="00AB549C">
        <w:rPr>
          <w:rFonts w:ascii="Arial" w:hAnsi="Arial" w:cs="Arial"/>
          <w:b/>
          <w:i/>
          <w:szCs w:val="24"/>
        </w:rPr>
        <w:t xml:space="preserve">Терроризм. </w:t>
      </w:r>
      <w:r w:rsidRPr="00AB549C">
        <w:rPr>
          <w:rFonts w:ascii="Arial" w:hAnsi="Arial" w:cs="Arial"/>
          <w:szCs w:val="24"/>
        </w:rPr>
        <w:t>Чудовищные теракты начала ХХ</w:t>
      </w:r>
      <w:proofErr w:type="gramStart"/>
      <w:r w:rsidRPr="00AB549C">
        <w:rPr>
          <w:rFonts w:ascii="Arial" w:hAnsi="Arial" w:cs="Arial"/>
          <w:szCs w:val="24"/>
          <w:lang w:val="en-US"/>
        </w:rPr>
        <w:t>I</w:t>
      </w:r>
      <w:proofErr w:type="gramEnd"/>
      <w:r w:rsidRPr="00AB549C">
        <w:rPr>
          <w:rFonts w:ascii="Arial" w:hAnsi="Arial" w:cs="Arial"/>
          <w:szCs w:val="24"/>
        </w:rPr>
        <w:t xml:space="preserve"> века в США, России, Испании, Великобритании, Ираке и др. не оставили сомнения в том, что возникла и распространяется по планете новая военная стратегия, основанная на </w:t>
      </w:r>
      <w:r w:rsidRPr="00AB549C">
        <w:rPr>
          <w:rStyle w:val="Greenbold"/>
          <w:rFonts w:ascii="Arial" w:hAnsi="Arial" w:cs="Arial"/>
          <w:i/>
          <w:szCs w:val="24"/>
        </w:rPr>
        <w:t>организованном крупномасштабном терроризме.</w:t>
      </w:r>
      <w:r w:rsidRPr="00AB549C">
        <w:rPr>
          <w:rFonts w:ascii="Arial" w:hAnsi="Arial" w:cs="Arial"/>
          <w:i/>
          <w:szCs w:val="24"/>
        </w:rPr>
        <w:t xml:space="preserve">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  <w:lang w:val="ru-MO"/>
        </w:rPr>
      </w:pPr>
      <w:proofErr w:type="gramStart"/>
      <w:r w:rsidRPr="00AB549C">
        <w:rPr>
          <w:rFonts w:ascii="Arial" w:hAnsi="Arial" w:cs="Arial"/>
          <w:szCs w:val="24"/>
        </w:rPr>
        <w:t>Политологи подчеркивают, что «как долгосрочно планируемая политико-милитаристская стратегия терроризм не старше примерно тридцати лет», причем по контрасту со «своими в основном анархическими предшественниками с пистолетом и бомбой» современные террористы широко используют каналы СМИ (</w:t>
      </w:r>
      <w:r w:rsidRPr="00AB549C">
        <w:rPr>
          <w:rFonts w:ascii="Arial" w:hAnsi="Arial" w:cs="Arial"/>
          <w:szCs w:val="24"/>
          <w:lang w:val="en-US"/>
        </w:rPr>
        <w:t>M</w:t>
      </w:r>
      <w:proofErr w:type="spellStart"/>
      <w:r w:rsidRPr="00AB549C">
        <w:rPr>
          <w:rFonts w:ascii="Arial" w:hAnsi="Arial" w:cs="Arial"/>
          <w:szCs w:val="24"/>
          <w:lang w:val="ru-MO"/>
        </w:rPr>
        <w:t>ü</w:t>
      </w:r>
      <w:r w:rsidRPr="00AB549C">
        <w:rPr>
          <w:rFonts w:ascii="Arial" w:hAnsi="Arial" w:cs="Arial"/>
          <w:szCs w:val="24"/>
          <w:lang w:val="en-US"/>
        </w:rPr>
        <w:t>nkler</w:t>
      </w:r>
      <w:proofErr w:type="spellEnd"/>
      <w:r w:rsidRPr="00AB549C">
        <w:rPr>
          <w:rFonts w:ascii="Arial" w:hAnsi="Arial" w:cs="Arial"/>
          <w:szCs w:val="24"/>
          <w:lang w:val="ru-MO"/>
        </w:rPr>
        <w:t>, 2001.</w:t>
      </w:r>
      <w:proofErr w:type="gramEnd"/>
      <w:r w:rsidRPr="00AB549C">
        <w:rPr>
          <w:rFonts w:ascii="Arial" w:hAnsi="Arial" w:cs="Arial"/>
          <w:szCs w:val="24"/>
          <w:lang w:val="ru-MO"/>
        </w:rPr>
        <w:t xml:space="preserve"> </w:t>
      </w:r>
      <w:proofErr w:type="gramStart"/>
      <w:r w:rsidRPr="00AB549C">
        <w:rPr>
          <w:rFonts w:ascii="Arial" w:hAnsi="Arial" w:cs="Arial"/>
          <w:szCs w:val="24"/>
          <w:lang w:val="en-US"/>
        </w:rPr>
        <w:t>S</w:t>
      </w:r>
      <w:r w:rsidRPr="00AB549C">
        <w:rPr>
          <w:rFonts w:ascii="Arial" w:hAnsi="Arial" w:cs="Arial"/>
          <w:szCs w:val="24"/>
          <w:lang w:val="ru-MO"/>
        </w:rPr>
        <w:t xml:space="preserve">.11), стремятся максимально распространить сведения о </w:t>
      </w:r>
      <w:r w:rsidRPr="00AB549C">
        <w:rPr>
          <w:rFonts w:ascii="Arial" w:hAnsi="Arial" w:cs="Arial"/>
          <w:szCs w:val="24"/>
          <w:lang w:val="ru-MO"/>
        </w:rPr>
        <w:lastRenderedPageBreak/>
        <w:t>совершенных или планируемых терактах.</w:t>
      </w:r>
      <w:proofErr w:type="gramEnd"/>
      <w:r w:rsidRPr="00AB549C">
        <w:rPr>
          <w:rFonts w:ascii="Arial" w:hAnsi="Arial" w:cs="Arial"/>
          <w:szCs w:val="24"/>
          <w:lang w:val="ru-MO"/>
        </w:rPr>
        <w:t xml:space="preserve"> Терроризм всё в большей мере становится своего «стратегией коммуникации».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  <w:lang w:val="ru-MO"/>
        </w:rPr>
      </w:pPr>
      <w:r w:rsidRPr="00AB549C">
        <w:rPr>
          <w:rFonts w:ascii="Arial" w:hAnsi="Arial" w:cs="Arial"/>
          <w:szCs w:val="24"/>
          <w:lang w:val="ru-MO"/>
        </w:rPr>
        <w:t xml:space="preserve">Для </w:t>
      </w:r>
      <w:proofErr w:type="spellStart"/>
      <w:r w:rsidRPr="00AB549C">
        <w:rPr>
          <w:rFonts w:ascii="Arial" w:hAnsi="Arial" w:cs="Arial"/>
          <w:szCs w:val="24"/>
          <w:lang w:val="ru-MO"/>
        </w:rPr>
        <w:t>биополитики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 терроризм представляет собой серьёзный вызов. В литературе неоднократно высказывалась мысль, что поведение террористов объяснимо не в </w:t>
      </w:r>
      <w:proofErr w:type="spellStart"/>
      <w:r w:rsidRPr="00AB549C">
        <w:rPr>
          <w:rFonts w:ascii="Arial" w:hAnsi="Arial" w:cs="Arial"/>
          <w:szCs w:val="24"/>
          <w:lang w:val="ru-MO"/>
        </w:rPr>
        <w:t>биополитических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, а лишь в </w:t>
      </w:r>
      <w:proofErr w:type="spellStart"/>
      <w:r w:rsidRPr="00AB549C">
        <w:rPr>
          <w:rFonts w:ascii="Arial" w:hAnsi="Arial" w:cs="Arial"/>
          <w:szCs w:val="24"/>
          <w:lang w:val="ru-MO"/>
        </w:rPr>
        <w:t>социокультурных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 (даже «сугубо духовных») понятиях. Американские </w:t>
      </w:r>
      <w:proofErr w:type="spellStart"/>
      <w:r w:rsidRPr="00AB549C">
        <w:rPr>
          <w:rFonts w:ascii="Arial" w:hAnsi="Arial" w:cs="Arial"/>
          <w:szCs w:val="24"/>
          <w:lang w:val="ru-MO"/>
        </w:rPr>
        <w:t>социобиологи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 (и эволюционные психологи), привыкшие подходить к поведению человека со своими моделями типа «дилеммы узника» или «ястреба-голубя», беспомощно разводили руками. Поведение камикадзе не объяснить с позиций социобиологических идей о стремлении каждого индивида к </w:t>
      </w:r>
      <w:proofErr w:type="spellStart"/>
      <w:r w:rsidRPr="00AB549C">
        <w:rPr>
          <w:rFonts w:ascii="Arial" w:hAnsi="Arial" w:cs="Arial"/>
          <w:szCs w:val="24"/>
          <w:lang w:val="ru-MO"/>
        </w:rPr>
        <w:t>маскимальному</w:t>
      </w:r>
      <w:proofErr w:type="spellEnd"/>
      <w:r w:rsidRPr="00AB549C">
        <w:rPr>
          <w:rFonts w:ascii="Arial" w:hAnsi="Arial" w:cs="Arial"/>
          <w:szCs w:val="24"/>
          <w:lang w:val="ru-MO"/>
        </w:rPr>
        <w:t xml:space="preserve"> снижению риска для собственной жизни и/или жизни кровных родственников (</w:t>
      </w:r>
      <w:r w:rsidRPr="00AB549C">
        <w:rPr>
          <w:rFonts w:ascii="Arial" w:hAnsi="Arial" w:cs="Arial"/>
          <w:szCs w:val="24"/>
          <w:lang w:val="en-US"/>
        </w:rPr>
        <w:t>Sprinkle</w:t>
      </w:r>
      <w:r w:rsidRPr="00AB549C">
        <w:rPr>
          <w:rFonts w:ascii="Arial" w:hAnsi="Arial" w:cs="Arial"/>
          <w:szCs w:val="24"/>
          <w:lang w:val="ru-MO"/>
        </w:rPr>
        <w:t xml:space="preserve">, 2002). </w:t>
      </w:r>
    </w:p>
    <w:p w:rsidR="00EF774D" w:rsidRPr="00AB549C" w:rsidRDefault="00EF774D" w:rsidP="00EF774D">
      <w:pPr>
        <w:pStyle w:val="Normal"/>
        <w:spacing w:before="0" w:after="0" w:line="360" w:lineRule="auto"/>
        <w:ind w:firstLine="426"/>
        <w:jc w:val="both"/>
        <w:rPr>
          <w:rFonts w:ascii="Arial" w:hAnsi="Arial" w:cs="Arial"/>
          <w:szCs w:val="24"/>
        </w:rPr>
      </w:pPr>
      <w:proofErr w:type="spellStart"/>
      <w:r w:rsidRPr="00AB549C">
        <w:rPr>
          <w:rFonts w:ascii="Arial" w:hAnsi="Arial" w:cs="Arial"/>
          <w:szCs w:val="24"/>
        </w:rPr>
        <w:t>Биополитика</w:t>
      </w:r>
      <w:proofErr w:type="spellEnd"/>
      <w:r w:rsidRPr="00AB549C">
        <w:rPr>
          <w:rFonts w:ascii="Arial" w:hAnsi="Arial" w:cs="Arial"/>
          <w:szCs w:val="24"/>
        </w:rPr>
        <w:t xml:space="preserve"> вступает в свои права при исследовании поведения </w:t>
      </w:r>
      <w:proofErr w:type="gramStart"/>
      <w:r w:rsidRPr="00AB549C">
        <w:rPr>
          <w:rFonts w:ascii="Arial" w:hAnsi="Arial" w:cs="Arial"/>
          <w:szCs w:val="24"/>
        </w:rPr>
        <w:t>террористов</w:t>
      </w:r>
      <w:proofErr w:type="gramEnd"/>
      <w:r w:rsidRPr="00AB549C">
        <w:rPr>
          <w:rFonts w:ascii="Arial" w:hAnsi="Arial" w:cs="Arial"/>
          <w:szCs w:val="24"/>
        </w:rPr>
        <w:t xml:space="preserve"> по крайней мере в следующих аспектах:</w:t>
      </w:r>
    </w:p>
    <w:p w:rsidR="00EF774D" w:rsidRPr="00AB549C" w:rsidRDefault="00EF774D" w:rsidP="00EF774D">
      <w:pPr>
        <w:pStyle w:val="Normal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>Характерное для живого вообще биосоциальность («</w:t>
      </w:r>
      <w:proofErr w:type="spellStart"/>
      <w:r w:rsidRPr="00AB549C">
        <w:rPr>
          <w:rFonts w:ascii="Arial" w:hAnsi="Arial" w:cs="Arial"/>
          <w:szCs w:val="24"/>
        </w:rPr>
        <w:t>самосборка</w:t>
      </w:r>
      <w:proofErr w:type="spellEnd"/>
      <w:r w:rsidRPr="00AB549C">
        <w:rPr>
          <w:rFonts w:ascii="Arial" w:hAnsi="Arial" w:cs="Arial"/>
          <w:szCs w:val="24"/>
        </w:rPr>
        <w:t xml:space="preserve">», «синергия») обусловливает такое явление, как «коллективная индивидуальность» (Панов, 2001) Колонии кишечнополостных могут представлять собой рыхлые  объединения автономных индивидов, а могут выступать как один </w:t>
      </w:r>
      <w:proofErr w:type="spellStart"/>
      <w:r w:rsidRPr="00AB549C">
        <w:rPr>
          <w:rFonts w:ascii="Arial" w:hAnsi="Arial" w:cs="Arial"/>
          <w:szCs w:val="24"/>
        </w:rPr>
        <w:t>высокоинтегрированный</w:t>
      </w:r>
      <w:proofErr w:type="spellEnd"/>
      <w:r w:rsidRPr="00AB549C">
        <w:rPr>
          <w:rFonts w:ascii="Arial" w:hAnsi="Arial" w:cs="Arial"/>
          <w:szCs w:val="24"/>
        </w:rPr>
        <w:t xml:space="preserve"> </w:t>
      </w:r>
      <w:proofErr w:type="spellStart"/>
      <w:r w:rsidRPr="00AB549C">
        <w:rPr>
          <w:rFonts w:ascii="Arial" w:hAnsi="Arial" w:cs="Arial"/>
          <w:szCs w:val="24"/>
        </w:rPr>
        <w:t>суперорганизм</w:t>
      </w:r>
      <w:proofErr w:type="spellEnd"/>
      <w:r w:rsidRPr="00AB549C">
        <w:rPr>
          <w:rFonts w:ascii="Arial" w:hAnsi="Arial" w:cs="Arial"/>
          <w:szCs w:val="24"/>
        </w:rPr>
        <w:t xml:space="preserve"> (</w:t>
      </w:r>
      <w:proofErr w:type="spellStart"/>
      <w:r w:rsidRPr="00AB549C">
        <w:rPr>
          <w:rFonts w:ascii="Arial" w:hAnsi="Arial" w:cs="Arial"/>
          <w:szCs w:val="24"/>
        </w:rPr>
        <w:t>кормус</w:t>
      </w:r>
      <w:proofErr w:type="spellEnd"/>
      <w:r w:rsidRPr="00AB549C">
        <w:rPr>
          <w:rFonts w:ascii="Arial" w:hAnsi="Arial" w:cs="Arial"/>
          <w:szCs w:val="24"/>
        </w:rPr>
        <w:t>), который нивелирует индивидуальность слагающих его индивидов (</w:t>
      </w:r>
      <w:proofErr w:type="spellStart"/>
      <w:r w:rsidRPr="00AB549C">
        <w:rPr>
          <w:rFonts w:ascii="Arial" w:hAnsi="Arial" w:cs="Arial"/>
          <w:szCs w:val="24"/>
        </w:rPr>
        <w:t>зооидов</w:t>
      </w:r>
      <w:proofErr w:type="spellEnd"/>
      <w:r w:rsidRPr="00AB549C">
        <w:rPr>
          <w:rFonts w:ascii="Arial" w:hAnsi="Arial" w:cs="Arial"/>
          <w:szCs w:val="24"/>
        </w:rPr>
        <w:t xml:space="preserve">), превращая  их в  органы целой системы. </w:t>
      </w:r>
      <w:proofErr w:type="spellStart"/>
      <w:r w:rsidRPr="00AB549C">
        <w:rPr>
          <w:rFonts w:ascii="Arial" w:hAnsi="Arial" w:cs="Arial"/>
          <w:szCs w:val="24"/>
        </w:rPr>
        <w:t>Биополитики</w:t>
      </w:r>
      <w:proofErr w:type="spellEnd"/>
      <w:r w:rsidRPr="00AB549C">
        <w:rPr>
          <w:rFonts w:ascii="Arial" w:hAnsi="Arial" w:cs="Arial"/>
          <w:szCs w:val="24"/>
        </w:rPr>
        <w:t xml:space="preserve">, </w:t>
      </w:r>
      <w:proofErr w:type="gramStart"/>
      <w:r w:rsidRPr="00AB549C">
        <w:rPr>
          <w:rFonts w:ascii="Arial" w:hAnsi="Arial" w:cs="Arial"/>
          <w:szCs w:val="24"/>
        </w:rPr>
        <w:t>увлекавшиеся</w:t>
      </w:r>
      <w:proofErr w:type="gramEnd"/>
      <w:r w:rsidRPr="00AB549C">
        <w:rPr>
          <w:rFonts w:ascii="Arial" w:hAnsi="Arial" w:cs="Arial"/>
          <w:szCs w:val="24"/>
        </w:rPr>
        <w:t xml:space="preserve"> социобиологическими моделями, исходили из интересов отдельных индивидов, игнорируя «коллективную индивидуальность». Самоубийственное поведение индивидов-террористов можно объяснить не (по крайней мере, не только…) «подавлением плоти», но нивелировкой индивидуальности отдельного человека «коллективной индивидуальностью» всей террористической сети. Сеть живет и заботится о собственном выживании как </w:t>
      </w:r>
      <w:proofErr w:type="gramStart"/>
      <w:r w:rsidRPr="00AB549C">
        <w:rPr>
          <w:rFonts w:ascii="Arial" w:hAnsi="Arial" w:cs="Arial"/>
          <w:szCs w:val="24"/>
        </w:rPr>
        <w:t>единый</w:t>
      </w:r>
      <w:proofErr w:type="gramEnd"/>
      <w:r w:rsidRPr="00AB549C">
        <w:rPr>
          <w:rFonts w:ascii="Arial" w:hAnsi="Arial" w:cs="Arial"/>
          <w:szCs w:val="24"/>
        </w:rPr>
        <w:t xml:space="preserve"> </w:t>
      </w:r>
      <w:proofErr w:type="spellStart"/>
      <w:r w:rsidRPr="00AB549C">
        <w:rPr>
          <w:rFonts w:ascii="Arial" w:hAnsi="Arial" w:cs="Arial"/>
          <w:szCs w:val="24"/>
        </w:rPr>
        <w:t>суперорганизм</w:t>
      </w:r>
      <w:proofErr w:type="spellEnd"/>
      <w:r w:rsidRPr="00AB549C">
        <w:rPr>
          <w:rFonts w:ascii="Arial" w:hAnsi="Arial" w:cs="Arial"/>
          <w:szCs w:val="24"/>
        </w:rPr>
        <w:t>, а поведение камикадзе уподобляется программируемой смерти клеток (</w:t>
      </w:r>
      <w:proofErr w:type="spellStart"/>
      <w:r w:rsidRPr="00AB549C">
        <w:rPr>
          <w:rFonts w:ascii="Arial" w:hAnsi="Arial" w:cs="Arial"/>
          <w:szCs w:val="24"/>
        </w:rPr>
        <w:t>апоптозу</w:t>
      </w:r>
      <w:proofErr w:type="spellEnd"/>
      <w:r w:rsidRPr="00AB549C">
        <w:rPr>
          <w:rFonts w:ascii="Arial" w:hAnsi="Arial" w:cs="Arial"/>
          <w:szCs w:val="24"/>
        </w:rPr>
        <w:t xml:space="preserve">) внутри многоклеточного организма. </w:t>
      </w:r>
    </w:p>
    <w:p w:rsidR="00EF774D" w:rsidRPr="00AB549C" w:rsidRDefault="00EF774D" w:rsidP="00EF774D">
      <w:pPr>
        <w:pStyle w:val="Normal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Поскольку репродуктивный успех мужчины (число детей), зависит от добытых им ресурсов, то решение пожертвовать жизнью рассматривается как крайний вариант стратегии риска, которая предполагает очень ценное и иначе не </w:t>
      </w:r>
      <w:r w:rsidRPr="00AB549C">
        <w:rPr>
          <w:rFonts w:ascii="Arial" w:hAnsi="Arial" w:cs="Arial"/>
          <w:szCs w:val="24"/>
        </w:rPr>
        <w:lastRenderedPageBreak/>
        <w:t>достижимое вознаграждение (</w:t>
      </w:r>
      <w:r w:rsidRPr="00AB549C">
        <w:rPr>
          <w:rFonts w:ascii="Arial" w:hAnsi="Arial" w:cs="Arial"/>
          <w:szCs w:val="24"/>
          <w:lang w:val="en-US"/>
        </w:rPr>
        <w:t>Low</w:t>
      </w:r>
      <w:r w:rsidRPr="00AB549C">
        <w:rPr>
          <w:rFonts w:ascii="Arial" w:hAnsi="Arial" w:cs="Arial"/>
          <w:szCs w:val="24"/>
          <w:lang w:val="ru-MO"/>
        </w:rPr>
        <w:t>, 2000)</w:t>
      </w:r>
      <w:r w:rsidRPr="00AB549C">
        <w:rPr>
          <w:rFonts w:ascii="Arial" w:hAnsi="Arial" w:cs="Arial"/>
          <w:szCs w:val="24"/>
        </w:rPr>
        <w:t xml:space="preserve">. Открыт вопрос, можно ли в качестве такого вознаграждения рассматривать райские кущи, учитывая, что, например, во время Ирано-Иракского конфликта юным солдатам, которые атаковали пулемётные гнёзда, вручали символические «ключи от рая»?  </w:t>
      </w:r>
    </w:p>
    <w:p w:rsidR="00EF774D" w:rsidRPr="00AB549C" w:rsidRDefault="00EF774D" w:rsidP="00EF774D">
      <w:pPr>
        <w:pStyle w:val="Normal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Хотя многие террористические структуры представляют собой многоцентровые сетевые организации, тем не </w:t>
      </w:r>
      <w:proofErr w:type="gramStart"/>
      <w:r w:rsidRPr="00AB549C">
        <w:rPr>
          <w:rFonts w:ascii="Arial" w:hAnsi="Arial" w:cs="Arial"/>
          <w:szCs w:val="24"/>
        </w:rPr>
        <w:t>менее</w:t>
      </w:r>
      <w:proofErr w:type="gramEnd"/>
      <w:r w:rsidRPr="00AB549C">
        <w:rPr>
          <w:rFonts w:ascii="Arial" w:hAnsi="Arial" w:cs="Arial"/>
          <w:szCs w:val="24"/>
        </w:rPr>
        <w:t xml:space="preserve"> среди террористов выделяются лидеры. Одна из их функций – выступать для рядовых террористов в роли «отцов», т. е. задавать </w:t>
      </w:r>
      <w:proofErr w:type="gramStart"/>
      <w:r w:rsidRPr="00AB549C">
        <w:rPr>
          <w:rFonts w:ascii="Arial" w:hAnsi="Arial" w:cs="Arial"/>
          <w:szCs w:val="24"/>
        </w:rPr>
        <w:t>первобытную</w:t>
      </w:r>
      <w:proofErr w:type="gramEnd"/>
      <w:r w:rsidRPr="00AB549C">
        <w:rPr>
          <w:rFonts w:ascii="Arial" w:hAnsi="Arial" w:cs="Arial"/>
          <w:szCs w:val="24"/>
        </w:rPr>
        <w:t xml:space="preserve"> по сути модель поведения в системе, напоминающей семью или родственную общину и требующей от мужчины-воина защиты – вплоть до самопожертвования..</w:t>
      </w:r>
    </w:p>
    <w:p w:rsidR="00EF774D" w:rsidRPr="00AB549C" w:rsidRDefault="00EF774D" w:rsidP="00EF774D">
      <w:pPr>
        <w:pStyle w:val="Normal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Состояние страха и беспомощности более или </w:t>
      </w:r>
      <w:proofErr w:type="gramStart"/>
      <w:r w:rsidRPr="00AB549C">
        <w:rPr>
          <w:rFonts w:ascii="Arial" w:hAnsi="Arial" w:cs="Arial"/>
          <w:szCs w:val="24"/>
        </w:rPr>
        <w:t>менее многих людей выступает</w:t>
      </w:r>
      <w:proofErr w:type="gramEnd"/>
      <w:r w:rsidRPr="00AB549C">
        <w:rPr>
          <w:rFonts w:ascii="Arial" w:hAnsi="Arial" w:cs="Arial"/>
          <w:szCs w:val="24"/>
        </w:rPr>
        <w:t xml:space="preserve"> как цель терроризма как «стратегии коммуникации» с максимальным привлечением СМИ – цель, которая может быть важнее непосредственного ущерба, причинённого террористическими актами. Иррациональный страх перед непонятными и </w:t>
      </w:r>
      <w:proofErr w:type="spellStart"/>
      <w:r w:rsidRPr="00AB549C">
        <w:rPr>
          <w:rFonts w:ascii="Arial" w:hAnsi="Arial" w:cs="Arial"/>
          <w:szCs w:val="24"/>
        </w:rPr>
        <w:t>неуявимыми</w:t>
      </w:r>
      <w:proofErr w:type="spellEnd"/>
      <w:r w:rsidRPr="00AB549C">
        <w:rPr>
          <w:rFonts w:ascii="Arial" w:hAnsi="Arial" w:cs="Arial"/>
          <w:szCs w:val="24"/>
        </w:rPr>
        <w:t xml:space="preserve"> террористами ведет к </w:t>
      </w:r>
      <w:proofErr w:type="spellStart"/>
      <w:r w:rsidRPr="00AB549C">
        <w:rPr>
          <w:rStyle w:val="Greenbold"/>
          <w:rFonts w:ascii="Arial" w:hAnsi="Arial" w:cs="Arial"/>
          <w:i/>
          <w:szCs w:val="24"/>
        </w:rPr>
        <w:t>инфантилизации</w:t>
      </w:r>
      <w:proofErr w:type="spellEnd"/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 xml:space="preserve">психики. В таком состоянии люди становятся легко внушаемыми как дети, вплоть до некритического восприятия ими тех или иных идей. Это  может использоваться террористами ради превращения людей </w:t>
      </w:r>
      <w:proofErr w:type="gramStart"/>
      <w:r w:rsidRPr="00AB549C">
        <w:rPr>
          <w:rFonts w:ascii="Arial" w:hAnsi="Arial" w:cs="Arial"/>
          <w:szCs w:val="24"/>
        </w:rPr>
        <w:t>в</w:t>
      </w:r>
      <w:proofErr w:type="gramEnd"/>
      <w:r w:rsidRPr="00AB549C">
        <w:rPr>
          <w:rFonts w:ascii="Arial" w:hAnsi="Arial" w:cs="Arial"/>
          <w:szCs w:val="24"/>
        </w:rPr>
        <w:t xml:space="preserve"> </w:t>
      </w:r>
      <w:proofErr w:type="gramStart"/>
      <w:r w:rsidRPr="00AB549C">
        <w:rPr>
          <w:rFonts w:ascii="Arial" w:hAnsi="Arial" w:cs="Arial"/>
          <w:szCs w:val="24"/>
        </w:rPr>
        <w:t>послушных</w:t>
      </w:r>
      <w:proofErr w:type="gramEnd"/>
      <w:r w:rsidRPr="00AB549C">
        <w:rPr>
          <w:rFonts w:ascii="Arial" w:hAnsi="Arial" w:cs="Arial"/>
          <w:szCs w:val="24"/>
        </w:rPr>
        <w:t xml:space="preserve"> рупоров какой-либо идеологии. К террористам у заложников, их тревожащихся родственников, у «вторичных жертв» (наблюдающих за терактом по телевизору) может пробуждаться отношение беспрекословного подчинения, свойственное детям по отношению к более сильным и мудрым взрослым. </w:t>
      </w:r>
    </w:p>
    <w:p w:rsidR="00EF774D" w:rsidRPr="00AB549C" w:rsidRDefault="00EF774D" w:rsidP="00EF774D">
      <w:pPr>
        <w:pStyle w:val="Normal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>Одним из вариантов этого является «стокгольмский с</w:t>
      </w:r>
      <w:r w:rsidR="00AB549C">
        <w:rPr>
          <w:rFonts w:ascii="Arial" w:hAnsi="Arial" w:cs="Arial"/>
          <w:szCs w:val="24"/>
        </w:rPr>
        <w:t>и</w:t>
      </w:r>
      <w:r w:rsidRPr="00AB549C">
        <w:rPr>
          <w:rFonts w:ascii="Arial" w:hAnsi="Arial" w:cs="Arial"/>
          <w:szCs w:val="24"/>
        </w:rPr>
        <w:t xml:space="preserve">ндром», когда жертвы террористов становятся их союзниками. По-видимому, речь идет о расторможении у взрослых людей в экстремальных условиях древних программ поведения, которые регулируют поведение детей по отношению к воспитателям; аналогичные программы поведения описаны этологами у детёнышей различных видов животных. В политическом плане терроризм способствует установлению жестких авторитарных режимов, причем в роли </w:t>
      </w:r>
      <w:proofErr w:type="spellStart"/>
      <w:r w:rsidRPr="00AB549C">
        <w:rPr>
          <w:rFonts w:ascii="Arial" w:hAnsi="Arial" w:cs="Arial"/>
          <w:szCs w:val="24"/>
        </w:rPr>
        <w:t>дииктаторов</w:t>
      </w:r>
      <w:proofErr w:type="spellEnd"/>
      <w:r w:rsidRPr="00AB549C">
        <w:rPr>
          <w:rFonts w:ascii="Arial" w:hAnsi="Arial" w:cs="Arial"/>
          <w:szCs w:val="24"/>
        </w:rPr>
        <w:t xml:space="preserve"> потенциально могут выступать как лидеры террористов, так и политики, обещающие  ликвидировать террористов. </w:t>
      </w:r>
    </w:p>
    <w:p w:rsidR="00EF774D" w:rsidRPr="00AB549C" w:rsidRDefault="00EF774D" w:rsidP="00EF774D">
      <w:pPr>
        <w:pStyle w:val="Normal"/>
        <w:spacing w:before="0" w:after="0" w:line="360" w:lineRule="auto"/>
        <w:jc w:val="both"/>
        <w:rPr>
          <w:rFonts w:ascii="Arial" w:hAnsi="Arial" w:cs="Arial"/>
          <w:szCs w:val="24"/>
        </w:rPr>
      </w:pPr>
    </w:p>
    <w:p w:rsidR="00EF774D" w:rsidRPr="00AB549C" w:rsidRDefault="00EF774D" w:rsidP="00EF774D">
      <w:pPr>
        <w:pStyle w:val="Normal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b/>
          <w:i/>
          <w:szCs w:val="24"/>
        </w:rPr>
        <w:t xml:space="preserve">Социальные технологии в борьбе с коллективной агрессией. </w:t>
      </w:r>
      <w:r w:rsidRPr="00AB549C">
        <w:rPr>
          <w:rFonts w:ascii="Arial" w:hAnsi="Arial" w:cs="Arial"/>
          <w:szCs w:val="24"/>
        </w:rPr>
        <w:t xml:space="preserve">Остановимся теперь на </w:t>
      </w:r>
      <w:proofErr w:type="spellStart"/>
      <w:r w:rsidRPr="00AB549C">
        <w:rPr>
          <w:rStyle w:val="Greenbold"/>
          <w:rFonts w:ascii="Arial" w:hAnsi="Arial" w:cs="Arial"/>
          <w:i/>
          <w:szCs w:val="24"/>
        </w:rPr>
        <w:t>анти-агрессивных</w:t>
      </w:r>
      <w:proofErr w:type="spellEnd"/>
      <w:r w:rsidRPr="00AB549C">
        <w:rPr>
          <w:rStyle w:val="Greenbold"/>
          <w:rFonts w:ascii="Arial" w:hAnsi="Arial" w:cs="Arial"/>
          <w:i/>
          <w:szCs w:val="24"/>
        </w:rPr>
        <w:t xml:space="preserve"> социальных технологиях</w:t>
      </w:r>
      <w:r w:rsidRPr="00AB549C">
        <w:rPr>
          <w:rFonts w:ascii="Arial" w:hAnsi="Arial" w:cs="Arial"/>
          <w:szCs w:val="24"/>
        </w:rPr>
        <w:t xml:space="preserve">. </w:t>
      </w:r>
      <w:proofErr w:type="spellStart"/>
      <w:r w:rsidRPr="00AB549C">
        <w:rPr>
          <w:rFonts w:ascii="Arial" w:hAnsi="Arial" w:cs="Arial"/>
          <w:szCs w:val="24"/>
        </w:rPr>
        <w:t>Биополитический</w:t>
      </w:r>
      <w:proofErr w:type="spellEnd"/>
      <w:r w:rsidRPr="00AB549C">
        <w:rPr>
          <w:rFonts w:ascii="Arial" w:hAnsi="Arial" w:cs="Arial"/>
          <w:szCs w:val="24"/>
        </w:rPr>
        <w:t xml:space="preserve"> подход должен применяться в сочетании с подходами и методами подавления агрессии, разработанными в социальных и гуманитарных науках. </w:t>
      </w:r>
      <w:proofErr w:type="gramStart"/>
      <w:r w:rsidRPr="00AB549C">
        <w:rPr>
          <w:rFonts w:ascii="Arial" w:hAnsi="Arial" w:cs="Arial"/>
          <w:szCs w:val="24"/>
        </w:rPr>
        <w:t>И</w:t>
      </w:r>
      <w:proofErr w:type="gramEnd"/>
      <w:r w:rsidRPr="00AB549C">
        <w:rPr>
          <w:rFonts w:ascii="Arial" w:hAnsi="Arial" w:cs="Arial"/>
          <w:szCs w:val="24"/>
        </w:rPr>
        <w:t xml:space="preserve"> тем не менее, </w:t>
      </w:r>
      <w:proofErr w:type="spellStart"/>
      <w:r w:rsidRPr="00AB549C">
        <w:rPr>
          <w:rFonts w:ascii="Arial" w:hAnsi="Arial" w:cs="Arial"/>
          <w:szCs w:val="24"/>
        </w:rPr>
        <w:t>биополитика</w:t>
      </w:r>
      <w:proofErr w:type="spellEnd"/>
      <w:r w:rsidRPr="00AB549C">
        <w:rPr>
          <w:rFonts w:ascii="Arial" w:hAnsi="Arial" w:cs="Arial"/>
          <w:szCs w:val="24"/>
        </w:rPr>
        <w:t xml:space="preserve"> может внести свой полезный вклад в </w:t>
      </w:r>
      <w:proofErr w:type="spellStart"/>
      <w:r w:rsidRPr="00AB549C">
        <w:rPr>
          <w:rFonts w:ascii="Arial" w:hAnsi="Arial" w:cs="Arial"/>
          <w:szCs w:val="24"/>
        </w:rPr>
        <w:t>анти-агрессивные</w:t>
      </w:r>
      <w:proofErr w:type="spellEnd"/>
      <w:r w:rsidRPr="00AB549C">
        <w:rPr>
          <w:rFonts w:ascii="Arial" w:hAnsi="Arial" w:cs="Arial"/>
          <w:szCs w:val="24"/>
        </w:rPr>
        <w:t xml:space="preserve"> социальные технологии, как видно из приведенных ниже пунктов:</w:t>
      </w:r>
    </w:p>
    <w:p w:rsidR="00EF774D" w:rsidRPr="00AB549C" w:rsidRDefault="00EF774D" w:rsidP="00EF774D">
      <w:pPr>
        <w:pStyle w:val="Normal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Сформулированный К. Лоренцем в книге «Агрессия» закон </w:t>
      </w:r>
      <w:r w:rsidRPr="00AB549C">
        <w:rPr>
          <w:rStyle w:val="Greenbold"/>
          <w:rFonts w:ascii="Arial" w:hAnsi="Arial" w:cs="Arial"/>
          <w:i/>
          <w:szCs w:val="24"/>
        </w:rPr>
        <w:t>«несовместимых мотивов поведения»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>функционирует, по-видимому, не только у рассмотренных выше коралловых рыб (</w:t>
      </w:r>
      <w:proofErr w:type="gramStart"/>
      <w:r w:rsidRPr="00AB549C">
        <w:rPr>
          <w:rFonts w:ascii="Arial" w:hAnsi="Arial" w:cs="Arial"/>
          <w:szCs w:val="24"/>
        </w:rPr>
        <w:t>см</w:t>
      </w:r>
      <w:proofErr w:type="gramEnd"/>
      <w:r w:rsidRPr="00AB549C">
        <w:rPr>
          <w:rFonts w:ascii="Arial" w:hAnsi="Arial" w:cs="Arial"/>
          <w:szCs w:val="24"/>
        </w:rPr>
        <w:t xml:space="preserve">. лекцию 5). Некоторые социальные технологии, апробированные в экспериментах с испытуемыми, направлены на стимулирование несовместимых с агрессией мотивов и форм поведения. У групп американских студентов удавалось снизить агрессивность 1) пробуждая </w:t>
      </w:r>
      <w:proofErr w:type="spellStart"/>
      <w:r w:rsidRPr="00AB549C">
        <w:rPr>
          <w:rFonts w:ascii="Arial" w:hAnsi="Arial" w:cs="Arial"/>
          <w:szCs w:val="24"/>
        </w:rPr>
        <w:t>эмпатию</w:t>
      </w:r>
      <w:proofErr w:type="spellEnd"/>
      <w:r w:rsidRPr="00AB549C">
        <w:rPr>
          <w:rFonts w:ascii="Arial" w:hAnsi="Arial" w:cs="Arial"/>
          <w:szCs w:val="24"/>
        </w:rPr>
        <w:t xml:space="preserve"> (сострадание, сопереживание)  к потенциальной жертве агрессии; 2) отвлекая испытуемых юмористическими картинками, анекдотами; 3) вызывая сексуальное возбуждение демонстрацией неагрессивных по сюжету эротических картин.  Эти наблюдения допускают важные для задачи подавления коллективной агрессии (войн, терроризма и др.) следствия. Нельзя ли попытаться  снять </w:t>
      </w:r>
      <w:proofErr w:type="spellStart"/>
      <w:r w:rsidRPr="00AB549C">
        <w:rPr>
          <w:rFonts w:ascii="Arial" w:hAnsi="Arial" w:cs="Arial"/>
          <w:szCs w:val="24"/>
        </w:rPr>
        <w:t>агрсссивность</w:t>
      </w:r>
      <w:proofErr w:type="spellEnd"/>
      <w:r w:rsidRPr="00AB549C">
        <w:rPr>
          <w:rFonts w:ascii="Arial" w:hAnsi="Arial" w:cs="Arial"/>
          <w:szCs w:val="24"/>
        </w:rPr>
        <w:t xml:space="preserve"> не только на индивидуальном, но и на групповом уровне, </w:t>
      </w:r>
      <w:r w:rsidRPr="00AB549C">
        <w:rPr>
          <w:rStyle w:val="Greenbold"/>
          <w:rFonts w:ascii="Arial" w:hAnsi="Arial" w:cs="Arial"/>
          <w:i/>
          <w:szCs w:val="24"/>
        </w:rPr>
        <w:t>отвлекая участвующие в агрессии группы людей на какую-либо иную деятельность?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>В истории такой важной деятельностью, заставлявшей приостановить  агрессивные действия, часто была война с третьей стороной. Во время</w:t>
      </w:r>
      <w:proofErr w:type="gramStart"/>
      <w:r w:rsidRPr="00AB549C">
        <w:rPr>
          <w:rFonts w:ascii="Arial" w:hAnsi="Arial" w:cs="Arial"/>
          <w:szCs w:val="24"/>
        </w:rPr>
        <w:t xml:space="preserve"> В</w:t>
      </w:r>
      <w:proofErr w:type="gramEnd"/>
      <w:r w:rsidRPr="00AB549C">
        <w:rPr>
          <w:rFonts w:ascii="Arial" w:hAnsi="Arial" w:cs="Arial"/>
          <w:szCs w:val="24"/>
        </w:rPr>
        <w:t xml:space="preserve">торой мировой войны одна из сотрудниц японского радио, вещавшего на английском языке, имела задачу вызвать сексуальное возбуждение и тоску по семье у американских солдат. Содержание этих радиопередач и сама манера речи японки (особенно её «сексуальный голос») негативно влияли на боеспособность американцев. Признав причиненный ей ущерб, американцы приговорили дикторшу к смерти. </w:t>
      </w:r>
    </w:p>
    <w:p w:rsidR="00EF774D" w:rsidRPr="00AB549C" w:rsidRDefault="00EF774D" w:rsidP="00EF774D">
      <w:pPr>
        <w:pStyle w:val="Normal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>В понятие «</w:t>
      </w:r>
      <w:proofErr w:type="spellStart"/>
      <w:r w:rsidRPr="00AB549C">
        <w:rPr>
          <w:rFonts w:ascii="Arial" w:hAnsi="Arial" w:cs="Arial"/>
          <w:szCs w:val="24"/>
        </w:rPr>
        <w:t>агонистическое</w:t>
      </w:r>
      <w:proofErr w:type="spellEnd"/>
      <w:r w:rsidRPr="00AB549C">
        <w:rPr>
          <w:rFonts w:ascii="Arial" w:hAnsi="Arial" w:cs="Arial"/>
          <w:szCs w:val="24"/>
        </w:rPr>
        <w:t xml:space="preserve"> поведение» входят, как мы уже отмечали, кроме самой агрессии, также изоляция (мирное разграничение территорий </w:t>
      </w:r>
      <w:proofErr w:type="gramStart"/>
      <w:r w:rsidRPr="00AB549C">
        <w:rPr>
          <w:rFonts w:ascii="Arial" w:hAnsi="Arial" w:cs="Arial"/>
          <w:szCs w:val="24"/>
        </w:rPr>
        <w:t>со</w:t>
      </w:r>
      <w:proofErr w:type="gramEnd"/>
      <w:r w:rsidRPr="00AB549C">
        <w:rPr>
          <w:rFonts w:ascii="Arial" w:hAnsi="Arial" w:cs="Arial"/>
          <w:szCs w:val="24"/>
        </w:rPr>
        <w:t xml:space="preserve"> взаимным избеганием). Учитывая, что «худой мир лучше доброй ссоры», </w:t>
      </w:r>
      <w:r w:rsidRPr="00AB549C">
        <w:rPr>
          <w:rStyle w:val="Greenbold"/>
          <w:rFonts w:ascii="Arial" w:hAnsi="Arial" w:cs="Arial"/>
          <w:i/>
          <w:szCs w:val="24"/>
        </w:rPr>
        <w:lastRenderedPageBreak/>
        <w:t>люди, группы, нации могли бы рационально подойти к выработке оптимальных дистанций, позволяющих чувствовать себя в надежной изоляции</w:t>
      </w:r>
      <w:r w:rsidRPr="00AB549C">
        <w:rPr>
          <w:rFonts w:ascii="Arial" w:hAnsi="Arial" w:cs="Arial"/>
          <w:i/>
          <w:szCs w:val="24"/>
        </w:rPr>
        <w:t xml:space="preserve">,  </w:t>
      </w:r>
      <w:r w:rsidRPr="00AB549C">
        <w:rPr>
          <w:rFonts w:ascii="Arial" w:hAnsi="Arial" w:cs="Arial"/>
          <w:szCs w:val="24"/>
        </w:rPr>
        <w:t xml:space="preserve">если не сложились более позитивные отношения.  По аналогии с другими приматами, люди могли бы в большей степени использовали коммуникативные сигналы, предупреждающие об агрессии или способствующие её прекращению (примирительные сигналы, буферы агрессии).  </w:t>
      </w:r>
    </w:p>
    <w:p w:rsidR="00EF774D" w:rsidRPr="00AB549C" w:rsidRDefault="00EF774D" w:rsidP="00EF774D">
      <w:pPr>
        <w:pStyle w:val="Normal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>Выше отмечалось, что в организованных политических конфликтов одним из «факторов жестокости» является частичное снятие ответственности с каждого отдельного участника конфликта («распыление ответственности»). Социологи говорят в подобных ситуациях о «</w:t>
      </w:r>
      <w:proofErr w:type="spellStart"/>
      <w:r w:rsidRPr="00AB549C">
        <w:rPr>
          <w:rFonts w:ascii="Arial" w:hAnsi="Arial" w:cs="Arial"/>
          <w:szCs w:val="24"/>
        </w:rPr>
        <w:t>деиндивидуации</w:t>
      </w:r>
      <w:proofErr w:type="spellEnd"/>
      <w:r w:rsidRPr="00AB549C">
        <w:rPr>
          <w:rFonts w:ascii="Arial" w:hAnsi="Arial" w:cs="Arial"/>
          <w:szCs w:val="24"/>
        </w:rPr>
        <w:t>», имея в виду, что солдат Смит ведет себя по отношению к солдату по другую сторону фронта не как индивид (с личными симпатиями или антипатиями), а сугубо как представитель американской армии.</w:t>
      </w:r>
      <w:r w:rsidRPr="00AB549C">
        <w:rPr>
          <w:rStyle w:val="Greenbold"/>
          <w:rFonts w:ascii="Arial" w:hAnsi="Arial" w:cs="Arial"/>
          <w:i/>
          <w:szCs w:val="24"/>
        </w:rPr>
        <w:t xml:space="preserve"> </w:t>
      </w:r>
      <w:proofErr w:type="spellStart"/>
      <w:r w:rsidRPr="00AB549C">
        <w:rPr>
          <w:rStyle w:val="Greenbold"/>
          <w:rFonts w:ascii="Arial" w:hAnsi="Arial" w:cs="Arial"/>
          <w:b w:val="0"/>
          <w:szCs w:val="24"/>
        </w:rPr>
        <w:t>Биополитика</w:t>
      </w:r>
      <w:proofErr w:type="spellEnd"/>
      <w:r w:rsidRPr="00AB549C">
        <w:rPr>
          <w:rStyle w:val="Greenbold"/>
          <w:rFonts w:ascii="Arial" w:hAnsi="Arial" w:cs="Arial"/>
          <w:b w:val="0"/>
          <w:szCs w:val="24"/>
        </w:rPr>
        <w:t xml:space="preserve"> здесь, рассматривая армию как частный случай обезличенной бюрократии, ратует за </w:t>
      </w:r>
      <w:r w:rsidRPr="00AB549C">
        <w:rPr>
          <w:rStyle w:val="Greenbold"/>
          <w:rFonts w:ascii="Arial" w:hAnsi="Arial" w:cs="Arial"/>
          <w:i/>
          <w:szCs w:val="24"/>
        </w:rPr>
        <w:t>налаживание личностных отношений даже между солдатами воюющих друг с другом армий.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>Например, чем больше личных, индивидуализированных контактов (хотя бы через Интернет) устанавливается между гражданами двух недружественных и потенциально готовых воевать между собой государств, тем сильнее противодействие  эскалации конфликта. Во время</w:t>
      </w:r>
      <w:proofErr w:type="gramStart"/>
      <w:r w:rsidRPr="00AB549C">
        <w:rPr>
          <w:rFonts w:ascii="Arial" w:hAnsi="Arial" w:cs="Arial"/>
          <w:szCs w:val="24"/>
        </w:rPr>
        <w:t xml:space="preserve"> П</w:t>
      </w:r>
      <w:proofErr w:type="gramEnd"/>
      <w:r w:rsidRPr="00AB549C">
        <w:rPr>
          <w:rFonts w:ascii="Arial" w:hAnsi="Arial" w:cs="Arial"/>
          <w:szCs w:val="24"/>
        </w:rPr>
        <w:t xml:space="preserve">ервой мировой войны на Западном фронте длительное время стояли друг против друга, не сменяясь, одни и те же подразделения французской и немецкой армий. В конце </w:t>
      </w:r>
      <w:proofErr w:type="gramStart"/>
      <w:r w:rsidRPr="00AB549C">
        <w:rPr>
          <w:rFonts w:ascii="Arial" w:hAnsi="Arial" w:cs="Arial"/>
          <w:szCs w:val="24"/>
        </w:rPr>
        <w:t>концов</w:t>
      </w:r>
      <w:proofErr w:type="gramEnd"/>
      <w:r w:rsidRPr="00AB549C">
        <w:rPr>
          <w:rFonts w:ascii="Arial" w:hAnsi="Arial" w:cs="Arial"/>
          <w:szCs w:val="24"/>
        </w:rPr>
        <w:t xml:space="preserve"> возникли определенные персонализированные отношения, что и привело к многочисленным случаям саботажа военных действий и братаний (</w:t>
      </w:r>
      <w:r w:rsidRPr="00AB549C">
        <w:rPr>
          <w:rFonts w:ascii="Arial" w:hAnsi="Arial" w:cs="Arial"/>
          <w:szCs w:val="24"/>
          <w:lang w:val="en-US"/>
        </w:rPr>
        <w:t>Axelrod</w:t>
      </w:r>
      <w:r w:rsidRPr="00AB549C">
        <w:rPr>
          <w:rFonts w:ascii="Arial" w:hAnsi="Arial" w:cs="Arial"/>
          <w:szCs w:val="24"/>
        </w:rPr>
        <w:t xml:space="preserve">, 1984). </w:t>
      </w:r>
    </w:p>
    <w:p w:rsidR="00EF774D" w:rsidRPr="00AB549C" w:rsidRDefault="00EF774D" w:rsidP="00EF774D">
      <w:pPr>
        <w:pStyle w:val="Normal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Учитывая </w:t>
      </w:r>
      <w:proofErr w:type="spellStart"/>
      <w:r w:rsidRPr="00AB549C">
        <w:rPr>
          <w:rFonts w:ascii="Arial" w:hAnsi="Arial" w:cs="Arial"/>
          <w:szCs w:val="24"/>
        </w:rPr>
        <w:t>аверсивные</w:t>
      </w:r>
      <w:proofErr w:type="spellEnd"/>
      <w:r w:rsidRPr="00AB549C">
        <w:rPr>
          <w:rFonts w:ascii="Arial" w:hAnsi="Arial" w:cs="Arial"/>
          <w:szCs w:val="24"/>
        </w:rPr>
        <w:t xml:space="preserve"> (</w:t>
      </w:r>
      <w:proofErr w:type="gramStart"/>
      <w:r w:rsidRPr="00AB549C">
        <w:rPr>
          <w:rFonts w:ascii="Arial" w:hAnsi="Arial" w:cs="Arial"/>
          <w:szCs w:val="24"/>
        </w:rPr>
        <w:t>связанный</w:t>
      </w:r>
      <w:proofErr w:type="gramEnd"/>
      <w:r w:rsidRPr="00AB549C">
        <w:rPr>
          <w:rFonts w:ascii="Arial" w:hAnsi="Arial" w:cs="Arial"/>
          <w:szCs w:val="24"/>
        </w:rPr>
        <w:t xml:space="preserve"> со стрессами, фрустрациями) мотивации агрессии, необходимо </w:t>
      </w:r>
      <w:r w:rsidRPr="00AB549C">
        <w:rPr>
          <w:rStyle w:val="Greenbold"/>
          <w:rFonts w:ascii="Arial" w:hAnsi="Arial" w:cs="Arial"/>
          <w:i/>
          <w:szCs w:val="24"/>
        </w:rPr>
        <w:t>препятствовать всякого рода стрессам в современном обществе.</w:t>
      </w:r>
      <w:r w:rsidRPr="00AB549C">
        <w:rPr>
          <w:rFonts w:ascii="Arial" w:hAnsi="Arial" w:cs="Arial"/>
          <w:i/>
          <w:szCs w:val="24"/>
        </w:rPr>
        <w:t xml:space="preserve"> </w:t>
      </w:r>
      <w:r w:rsidRPr="00AB549C">
        <w:rPr>
          <w:rFonts w:ascii="Arial" w:hAnsi="Arial" w:cs="Arial"/>
          <w:szCs w:val="24"/>
        </w:rPr>
        <w:t xml:space="preserve">Некоторые из видов стрессов, например, оскорбления, преодолеваются по мере развития культуры общения людей. Явную эволюционно-консервативную компоненту имеют чреватые ростом агрессивности </w:t>
      </w:r>
      <w:r w:rsidRPr="00AB549C">
        <w:rPr>
          <w:rStyle w:val="Greenbold"/>
          <w:rFonts w:ascii="Arial" w:hAnsi="Arial" w:cs="Arial"/>
          <w:i/>
          <w:szCs w:val="24"/>
        </w:rPr>
        <w:t>стрессы, вызванные перенаселением, скученностью</w:t>
      </w:r>
      <w:r w:rsidRPr="00AB549C">
        <w:rPr>
          <w:rFonts w:ascii="Arial" w:hAnsi="Arial" w:cs="Arial"/>
          <w:i/>
          <w:szCs w:val="24"/>
        </w:rPr>
        <w:t xml:space="preserve">. </w:t>
      </w:r>
      <w:r w:rsidRPr="00AB549C">
        <w:rPr>
          <w:rFonts w:ascii="Arial" w:hAnsi="Arial" w:cs="Arial"/>
          <w:szCs w:val="24"/>
        </w:rPr>
        <w:lastRenderedPageBreak/>
        <w:t xml:space="preserve">Подобные стрессы перенаселения ведут к поведенческим изменениям и у животных, проявляясь в повышенной агрессивности и в формировании не характерных на воле жестких иерархий доминирования-подчинения. В то же время в человеческом обществе стресс перенаселения, проявляясь на уровне больших групп людей  и целых государств  регионов,  многократно в истории угрожал разрушительными вооружёнными конфликтами. В последние годы перенаселение северных областей Китая на фоне редкого населения Сибири и Дальнего Востока объективно вызывает необходимость продуманных социально-технологических проектов по снятию нарастающей напряженности, существующей </w:t>
      </w:r>
      <w:proofErr w:type="gramStart"/>
      <w:r w:rsidRPr="00AB549C">
        <w:rPr>
          <w:rFonts w:ascii="Arial" w:hAnsi="Arial" w:cs="Arial"/>
          <w:szCs w:val="24"/>
        </w:rPr>
        <w:t>вопреки</w:t>
      </w:r>
      <w:proofErr w:type="gramEnd"/>
      <w:r w:rsidRPr="00AB549C">
        <w:rPr>
          <w:rFonts w:ascii="Arial" w:hAnsi="Arial" w:cs="Arial"/>
          <w:szCs w:val="24"/>
        </w:rPr>
        <w:t xml:space="preserve"> в общем конструктивным отношениям России и Китая.</w:t>
      </w:r>
    </w:p>
    <w:p w:rsidR="00EF774D" w:rsidRPr="00AB549C" w:rsidRDefault="00EF774D" w:rsidP="00EF774D">
      <w:pPr>
        <w:pStyle w:val="Normal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 xml:space="preserve">Коллективная агрессия в варианте террористической войны требует пересмотра организационных устоев борющихся с терроризмом учреждений. Поскольку </w:t>
      </w:r>
      <w:r w:rsidRPr="00AB549C">
        <w:rPr>
          <w:rStyle w:val="Greenbold"/>
          <w:rFonts w:ascii="Arial" w:hAnsi="Arial" w:cs="Arial"/>
          <w:i/>
          <w:szCs w:val="24"/>
        </w:rPr>
        <w:t>терроризм есть распределенная, децентрализованная, отчасти эгалитарная сеть</w:t>
      </w:r>
      <w:r w:rsidRPr="00AB549C">
        <w:rPr>
          <w:rFonts w:ascii="Arial" w:hAnsi="Arial" w:cs="Arial"/>
          <w:i/>
          <w:szCs w:val="24"/>
        </w:rPr>
        <w:t xml:space="preserve">, то </w:t>
      </w:r>
      <w:r w:rsidRPr="00AB549C">
        <w:rPr>
          <w:rStyle w:val="Greenbold"/>
          <w:rFonts w:ascii="Arial" w:hAnsi="Arial" w:cs="Arial"/>
          <w:i/>
          <w:szCs w:val="24"/>
        </w:rPr>
        <w:t xml:space="preserve">сетевой структурой должны обладать и </w:t>
      </w:r>
      <w:proofErr w:type="spellStart"/>
      <w:r w:rsidRPr="00AB549C">
        <w:rPr>
          <w:rStyle w:val="Greenbold"/>
          <w:rFonts w:ascii="Arial" w:hAnsi="Arial" w:cs="Arial"/>
          <w:i/>
          <w:szCs w:val="24"/>
        </w:rPr>
        <w:t>контртеррористические</w:t>
      </w:r>
      <w:proofErr w:type="spellEnd"/>
      <w:r w:rsidRPr="00AB549C">
        <w:rPr>
          <w:rStyle w:val="Greenbold"/>
          <w:rFonts w:ascii="Arial" w:hAnsi="Arial" w:cs="Arial"/>
          <w:i/>
          <w:szCs w:val="24"/>
        </w:rPr>
        <w:t xml:space="preserve"> организации</w:t>
      </w:r>
      <w:r w:rsidRPr="00AB549C">
        <w:rPr>
          <w:rFonts w:ascii="Arial" w:hAnsi="Arial" w:cs="Arial"/>
          <w:i/>
          <w:szCs w:val="24"/>
        </w:rPr>
        <w:t xml:space="preserve"> (</w:t>
      </w:r>
      <w:r w:rsidRPr="00AB549C">
        <w:rPr>
          <w:rFonts w:ascii="Arial" w:hAnsi="Arial" w:cs="Arial"/>
          <w:szCs w:val="24"/>
        </w:rPr>
        <w:t xml:space="preserve">эта социальная технология описана в следующей лекции). Нивелировка индивидуальности отдельных личностей, их поглощение коллективной индивидуальностью организованного терроризма говорит о необходимости разработки технологий по стимуляции индивидуального Я людей вопреки стремлению «гуру» превратить их в послушные орудия террора. </w:t>
      </w:r>
    </w:p>
    <w:p w:rsidR="00EF774D" w:rsidRPr="00AB549C" w:rsidRDefault="00EF774D" w:rsidP="00EF774D">
      <w:pPr>
        <w:pStyle w:val="Normal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AB549C">
        <w:rPr>
          <w:rFonts w:ascii="Arial" w:hAnsi="Arial" w:cs="Arial"/>
          <w:szCs w:val="24"/>
        </w:rPr>
        <w:t>У приматов и в первобытных общинах улаживание конфликтов между индивидами или группами есть во многом, как мы указали выше, дело лидера. Кто будет аналогом такого лидера, стоящего над противоборствующими сторонами, в случае коллективного насилия на уровне целых государств, т</w:t>
      </w:r>
      <w:proofErr w:type="gramStart"/>
      <w:r w:rsidRPr="00AB549C">
        <w:rPr>
          <w:rFonts w:ascii="Arial" w:hAnsi="Arial" w:cs="Arial"/>
          <w:szCs w:val="24"/>
        </w:rPr>
        <w:t>.е</w:t>
      </w:r>
      <w:proofErr w:type="gramEnd"/>
      <w:r w:rsidRPr="00AB549C">
        <w:rPr>
          <w:rFonts w:ascii="Arial" w:hAnsi="Arial" w:cs="Arial"/>
          <w:szCs w:val="24"/>
        </w:rPr>
        <w:t xml:space="preserve"> в случае войны? В литературе высказывается точка зрения о необходимости некого </w:t>
      </w:r>
      <w:r w:rsidRPr="00AB549C">
        <w:rPr>
          <w:rFonts w:ascii="Arial" w:hAnsi="Arial" w:cs="Arial"/>
          <w:b/>
          <w:i/>
          <w:szCs w:val="24"/>
        </w:rPr>
        <w:t xml:space="preserve">«мирового </w:t>
      </w:r>
      <w:proofErr w:type="spellStart"/>
      <w:r w:rsidRPr="00AB549C">
        <w:rPr>
          <w:rFonts w:ascii="Arial" w:hAnsi="Arial" w:cs="Arial"/>
          <w:b/>
          <w:i/>
          <w:szCs w:val="24"/>
        </w:rPr>
        <w:t>правительтва</w:t>
      </w:r>
      <w:proofErr w:type="spellEnd"/>
      <w:r w:rsidRPr="00AB549C">
        <w:rPr>
          <w:rFonts w:ascii="Arial" w:hAnsi="Arial" w:cs="Arial"/>
          <w:b/>
          <w:i/>
          <w:szCs w:val="24"/>
        </w:rPr>
        <w:t xml:space="preserve">». </w:t>
      </w:r>
      <w:r w:rsidRPr="00AB549C">
        <w:rPr>
          <w:rFonts w:ascii="Arial" w:hAnsi="Arial" w:cs="Arial"/>
          <w:szCs w:val="24"/>
        </w:rPr>
        <w:t>Однако</w:t>
      </w:r>
      <w:proofErr w:type="gramStart"/>
      <w:r w:rsidRPr="00AB549C">
        <w:rPr>
          <w:rFonts w:ascii="Arial" w:hAnsi="Arial" w:cs="Arial"/>
          <w:szCs w:val="24"/>
        </w:rPr>
        <w:t>,</w:t>
      </w:r>
      <w:proofErr w:type="gramEnd"/>
      <w:r w:rsidRPr="00AB549C">
        <w:rPr>
          <w:rFonts w:ascii="Arial" w:hAnsi="Arial" w:cs="Arial"/>
          <w:szCs w:val="24"/>
        </w:rPr>
        <w:t xml:space="preserve"> если такое правительство будет построено как обычная управляющая государством иерархическая структура, то не приведёт ли этот глобальный проект к  созданию вселенской империи, которая будет относ</w:t>
      </w:r>
      <w:r w:rsidR="00AB549C">
        <w:rPr>
          <w:rFonts w:ascii="Arial" w:hAnsi="Arial" w:cs="Arial"/>
          <w:szCs w:val="24"/>
        </w:rPr>
        <w:t>и</w:t>
      </w:r>
      <w:r w:rsidRPr="00AB549C">
        <w:rPr>
          <w:rFonts w:ascii="Arial" w:hAnsi="Arial" w:cs="Arial"/>
          <w:szCs w:val="24"/>
        </w:rPr>
        <w:t>ться к отдельным государствам как к завоёванным территориям (</w:t>
      </w:r>
      <w:r w:rsidRPr="00AB549C">
        <w:rPr>
          <w:rFonts w:ascii="Arial" w:hAnsi="Arial" w:cs="Arial"/>
          <w:szCs w:val="24"/>
          <w:lang w:val="en-US"/>
        </w:rPr>
        <w:t>Low</w:t>
      </w:r>
      <w:r w:rsidRPr="00AB549C">
        <w:rPr>
          <w:rFonts w:ascii="Arial" w:hAnsi="Arial" w:cs="Arial"/>
          <w:szCs w:val="24"/>
          <w:lang w:val="ru-MO"/>
        </w:rPr>
        <w:t>, 2000)?  Автор питает надежду, что надгосударственная политическая структура будет неиерархической, сетевой.</w:t>
      </w:r>
    </w:p>
    <w:p w:rsidR="00AB549C" w:rsidRDefault="00AB549C" w:rsidP="00AB549C">
      <w:pPr>
        <w:pStyle w:val="Normal"/>
        <w:tabs>
          <w:tab w:val="num" w:pos="426"/>
        </w:tabs>
        <w:spacing w:before="0" w:after="0" w:line="360" w:lineRule="auto"/>
        <w:ind w:left="426"/>
        <w:jc w:val="both"/>
      </w:pPr>
      <w:r>
        <w:rPr>
          <w:rFonts w:ascii="Arial" w:hAnsi="Arial" w:cs="Arial"/>
          <w:b/>
          <w:color w:val="C00000"/>
          <w:szCs w:val="24"/>
        </w:rPr>
        <w:lastRenderedPageBreak/>
        <w:t xml:space="preserve">Внимание </w:t>
      </w:r>
      <w:proofErr w:type="gramStart"/>
      <w:r>
        <w:rPr>
          <w:rFonts w:ascii="Arial" w:hAnsi="Arial" w:cs="Arial"/>
          <w:b/>
          <w:color w:val="C00000"/>
          <w:szCs w:val="24"/>
          <w:lang w:val="en-US"/>
        </w:rPr>
        <w:t>c</w:t>
      </w:r>
      <w:proofErr w:type="spellStart"/>
      <w:proofErr w:type="gramEnd"/>
      <w:r>
        <w:rPr>
          <w:rFonts w:ascii="Arial" w:hAnsi="Arial" w:cs="Arial"/>
          <w:b/>
          <w:color w:val="C00000"/>
          <w:szCs w:val="24"/>
        </w:rPr>
        <w:t>тудентов</w:t>
      </w:r>
      <w:proofErr w:type="spellEnd"/>
      <w:r>
        <w:rPr>
          <w:rFonts w:ascii="Arial" w:hAnsi="Arial" w:cs="Arial"/>
          <w:b/>
          <w:color w:val="C00000"/>
          <w:szCs w:val="24"/>
        </w:rPr>
        <w:t xml:space="preserve"> МФК и аспирантов</w:t>
      </w:r>
      <w:r w:rsidRPr="008B45F2">
        <w:rPr>
          <w:rFonts w:ascii="Arial" w:hAnsi="Arial" w:cs="Arial"/>
          <w:b/>
          <w:color w:val="C00000"/>
          <w:szCs w:val="24"/>
        </w:rPr>
        <w:t>!</w:t>
      </w:r>
      <w:r>
        <w:rPr>
          <w:rFonts w:ascii="Arial" w:hAnsi="Arial" w:cs="Arial"/>
          <w:b/>
          <w:color w:val="C00000"/>
          <w:szCs w:val="24"/>
        </w:rPr>
        <w:t xml:space="preserve"> В конце лекции – список вопросов. До след</w:t>
      </w:r>
      <w:proofErr w:type="gramStart"/>
      <w:r>
        <w:rPr>
          <w:rFonts w:ascii="Arial" w:hAnsi="Arial" w:cs="Arial"/>
          <w:b/>
          <w:color w:val="C00000"/>
          <w:szCs w:val="24"/>
        </w:rPr>
        <w:t>.</w:t>
      </w:r>
      <w:proofErr w:type="gramEnd"/>
      <w:r>
        <w:rPr>
          <w:rFonts w:ascii="Arial" w:hAnsi="Arial" w:cs="Arial"/>
          <w:b/>
          <w:color w:val="C00000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C00000"/>
          <w:szCs w:val="24"/>
        </w:rPr>
        <w:t>л</w:t>
      </w:r>
      <w:proofErr w:type="gramEnd"/>
      <w:r>
        <w:rPr>
          <w:rFonts w:ascii="Arial" w:hAnsi="Arial" w:cs="Arial"/>
          <w:b/>
          <w:color w:val="C00000"/>
          <w:szCs w:val="24"/>
        </w:rPr>
        <w:t>екции (до 1 апреля) необходимо прислать мне письменный ответ (</w:t>
      </w:r>
      <w:proofErr w:type="spellStart"/>
      <w:r>
        <w:rPr>
          <w:rFonts w:ascii="Arial" w:hAnsi="Arial" w:cs="Arial"/>
          <w:b/>
          <w:color w:val="C00000"/>
          <w:szCs w:val="24"/>
        </w:rPr>
        <w:t>ок</w:t>
      </w:r>
      <w:proofErr w:type="spellEnd"/>
      <w:r>
        <w:rPr>
          <w:rFonts w:ascii="Arial" w:hAnsi="Arial" w:cs="Arial"/>
          <w:b/>
          <w:color w:val="C00000"/>
          <w:szCs w:val="24"/>
        </w:rPr>
        <w:t xml:space="preserve">. 1 стр. А4 текста 12 </w:t>
      </w:r>
      <w:r>
        <w:rPr>
          <w:rFonts w:ascii="Arial" w:hAnsi="Arial" w:cs="Arial"/>
          <w:b/>
          <w:color w:val="C00000"/>
          <w:szCs w:val="24"/>
          <w:lang w:val="en-US"/>
        </w:rPr>
        <w:t>Times</w:t>
      </w:r>
      <w:r w:rsidRPr="008B45F2">
        <w:rPr>
          <w:rFonts w:ascii="Arial" w:hAnsi="Arial" w:cs="Arial"/>
          <w:b/>
          <w:color w:val="C00000"/>
          <w:szCs w:val="24"/>
        </w:rPr>
        <w:t xml:space="preserve">, 1 </w:t>
      </w:r>
      <w:proofErr w:type="spellStart"/>
      <w:r>
        <w:rPr>
          <w:rFonts w:ascii="Arial" w:hAnsi="Arial" w:cs="Arial"/>
          <w:b/>
          <w:color w:val="C00000"/>
          <w:szCs w:val="24"/>
        </w:rPr>
        <w:t>инт</w:t>
      </w:r>
      <w:proofErr w:type="spellEnd"/>
      <w:r>
        <w:rPr>
          <w:rFonts w:ascii="Arial" w:hAnsi="Arial" w:cs="Arial"/>
          <w:b/>
          <w:color w:val="C00000"/>
          <w:szCs w:val="24"/>
        </w:rPr>
        <w:t>.) на один из них по вы</w:t>
      </w:r>
      <w:r w:rsidRPr="008B45F2">
        <w:rPr>
          <w:rFonts w:ascii="Arial" w:hAnsi="Arial" w:cs="Arial"/>
          <w:b/>
          <w:color w:val="C00000"/>
          <w:szCs w:val="24"/>
        </w:rPr>
        <w:t xml:space="preserve">бору. Мои почты: </w:t>
      </w:r>
      <w:hyperlink r:id="rId11" w:history="1">
        <w:r w:rsidRPr="008B45F2">
          <w:rPr>
            <w:rStyle w:val="a4"/>
            <w:rFonts w:ascii="Arial" w:hAnsi="Arial" w:cs="Arial"/>
            <w:b/>
            <w:color w:val="C00000"/>
            <w:szCs w:val="24"/>
            <w:lang w:val="en-US"/>
          </w:rPr>
          <w:t>aoleskin@rambler.ru</w:t>
        </w:r>
      </w:hyperlink>
      <w:r w:rsidRPr="008B45F2">
        <w:rPr>
          <w:rFonts w:ascii="Arial" w:hAnsi="Arial" w:cs="Arial"/>
          <w:b/>
          <w:color w:val="C00000"/>
          <w:szCs w:val="24"/>
          <w:lang w:val="en-US"/>
        </w:rPr>
        <w:t xml:space="preserve"> </w:t>
      </w:r>
      <w:r w:rsidRPr="008B45F2">
        <w:rPr>
          <w:rFonts w:ascii="Arial" w:hAnsi="Arial" w:cs="Arial"/>
          <w:b/>
          <w:color w:val="C00000"/>
          <w:szCs w:val="24"/>
        </w:rPr>
        <w:t xml:space="preserve">и </w:t>
      </w:r>
      <w:hyperlink r:id="rId12" w:history="1">
        <w:r w:rsidRPr="008B45F2">
          <w:rPr>
            <w:rStyle w:val="a4"/>
            <w:rFonts w:ascii="Arial" w:hAnsi="Arial" w:cs="Arial"/>
            <w:b/>
            <w:color w:val="C00000"/>
            <w:szCs w:val="24"/>
            <w:lang w:val="en-US"/>
          </w:rPr>
          <w:t>oleskiny@yandex.ru</w:t>
        </w:r>
      </w:hyperlink>
    </w:p>
    <w:p w:rsidR="00A77677" w:rsidRDefault="00A77677" w:rsidP="00AB549C">
      <w:pPr>
        <w:pStyle w:val="Normal"/>
        <w:tabs>
          <w:tab w:val="num" w:pos="426"/>
        </w:tabs>
        <w:spacing w:before="0" w:after="0" w:line="360" w:lineRule="auto"/>
        <w:ind w:left="426"/>
        <w:jc w:val="both"/>
        <w:rPr>
          <w:rFonts w:ascii="Arial" w:hAnsi="Arial" w:cs="Arial"/>
          <w:szCs w:val="24"/>
        </w:rPr>
      </w:pPr>
    </w:p>
    <w:p w:rsidR="00A77677" w:rsidRDefault="00A77677" w:rsidP="00A77677">
      <w:pPr>
        <w:pStyle w:val="Normal"/>
        <w:numPr>
          <w:ilvl w:val="0"/>
          <w:numId w:val="5"/>
        </w:numPr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Социальные технологии, примеры</w:t>
      </w:r>
    </w:p>
    <w:p w:rsidR="00A77677" w:rsidRDefault="00A77677" w:rsidP="00A77677">
      <w:pPr>
        <w:pStyle w:val="Normal"/>
        <w:numPr>
          <w:ilvl w:val="0"/>
          <w:numId w:val="5"/>
        </w:numPr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Агрессия в животном мире и в человеческом обществе: сходства и различия</w:t>
      </w:r>
    </w:p>
    <w:p w:rsidR="00A77677" w:rsidRDefault="00A77677" w:rsidP="00A77677">
      <w:pPr>
        <w:pStyle w:val="Normal"/>
        <w:numPr>
          <w:ilvl w:val="0"/>
          <w:numId w:val="5"/>
        </w:numPr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Определение войны. Ее </w:t>
      </w:r>
      <w:proofErr w:type="spellStart"/>
      <w:r>
        <w:rPr>
          <w:rFonts w:ascii="Arial" w:hAnsi="Arial" w:cs="Arial"/>
          <w:szCs w:val="24"/>
        </w:rPr>
        <w:t>биополитическая</w:t>
      </w:r>
      <w:proofErr w:type="spellEnd"/>
      <w:r>
        <w:rPr>
          <w:rFonts w:ascii="Arial" w:hAnsi="Arial" w:cs="Arial"/>
          <w:szCs w:val="24"/>
        </w:rPr>
        <w:t xml:space="preserve"> предыстория</w:t>
      </w:r>
    </w:p>
    <w:p w:rsidR="00A77677" w:rsidRDefault="00A77677" w:rsidP="00A77677">
      <w:pPr>
        <w:pStyle w:val="Normal"/>
        <w:numPr>
          <w:ilvl w:val="0"/>
          <w:numId w:val="5"/>
        </w:numPr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Почему в наше время можно говорить о сохранении первобытной мотивации войн?</w:t>
      </w:r>
    </w:p>
    <w:p w:rsidR="00A77677" w:rsidRDefault="00A77677" w:rsidP="00A77677">
      <w:pPr>
        <w:pStyle w:val="Normal"/>
        <w:numPr>
          <w:ilvl w:val="0"/>
          <w:numId w:val="5"/>
        </w:numPr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Чем война отличается от простой агрессии между индивидами?</w:t>
      </w:r>
    </w:p>
    <w:p w:rsidR="00A77677" w:rsidRDefault="00A77677" w:rsidP="00A77677">
      <w:pPr>
        <w:pStyle w:val="Normal"/>
        <w:numPr>
          <w:ilvl w:val="0"/>
          <w:numId w:val="5"/>
        </w:numPr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Биополитич</w:t>
      </w:r>
      <w:r w:rsidR="00CE65E9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ский</w:t>
      </w:r>
      <w:proofErr w:type="spellEnd"/>
      <w:r>
        <w:rPr>
          <w:rFonts w:ascii="Arial" w:hAnsi="Arial" w:cs="Arial"/>
          <w:szCs w:val="24"/>
        </w:rPr>
        <w:t xml:space="preserve"> подход к терроризму</w:t>
      </w:r>
    </w:p>
    <w:p w:rsidR="003F6341" w:rsidRDefault="003F6341" w:rsidP="00A77677">
      <w:pPr>
        <w:pStyle w:val="Normal"/>
        <w:numPr>
          <w:ilvl w:val="0"/>
          <w:numId w:val="5"/>
        </w:numPr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Что такое стокгольмский синдром (можно привлечь доп. </w:t>
      </w:r>
      <w:proofErr w:type="gramEnd"/>
      <w:r>
        <w:rPr>
          <w:rFonts w:ascii="Arial" w:hAnsi="Arial" w:cs="Arial"/>
          <w:szCs w:val="24"/>
        </w:rPr>
        <w:t>источник)?</w:t>
      </w:r>
    </w:p>
    <w:p w:rsidR="00A77677" w:rsidRPr="00A77677" w:rsidRDefault="00A77677" w:rsidP="00A77677">
      <w:pPr>
        <w:pStyle w:val="Normal"/>
        <w:numPr>
          <w:ilvl w:val="0"/>
          <w:numId w:val="5"/>
        </w:numPr>
        <w:tabs>
          <w:tab w:val="num" w:pos="426"/>
        </w:tabs>
        <w:spacing w:before="0"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Анти-агрессивные</w:t>
      </w:r>
      <w:proofErr w:type="spellEnd"/>
      <w:r>
        <w:rPr>
          <w:rFonts w:ascii="Arial" w:hAnsi="Arial" w:cs="Arial"/>
          <w:szCs w:val="24"/>
        </w:rPr>
        <w:t xml:space="preserve"> социальные технологии</w:t>
      </w:r>
    </w:p>
    <w:sectPr w:rsidR="00A77677" w:rsidRPr="00A77677" w:rsidSect="00D2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4D" w:rsidRDefault="00EF774D" w:rsidP="00EF774D">
      <w:r>
        <w:separator/>
      </w:r>
    </w:p>
  </w:endnote>
  <w:endnote w:type="continuationSeparator" w:id="1">
    <w:p w:rsidR="00EF774D" w:rsidRDefault="00EF774D" w:rsidP="00EF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4D" w:rsidRDefault="00EF774D" w:rsidP="00EF774D">
      <w:r>
        <w:separator/>
      </w:r>
    </w:p>
  </w:footnote>
  <w:footnote w:type="continuationSeparator" w:id="1">
    <w:p w:rsidR="00EF774D" w:rsidRDefault="00EF774D" w:rsidP="00EF774D">
      <w:r>
        <w:continuationSeparator/>
      </w:r>
    </w:p>
  </w:footnote>
  <w:footnote w:id="2">
    <w:p w:rsidR="00EF774D" w:rsidRDefault="00EF774D" w:rsidP="00EF774D">
      <w:pPr>
        <w:pStyle w:val="a5"/>
        <w:jc w:val="both"/>
      </w:pPr>
      <w:r>
        <w:rPr>
          <w:rStyle w:val="a3"/>
        </w:rPr>
        <w:footnoteRef/>
      </w:r>
      <w:r>
        <w:t xml:space="preserve"> Конечно, между человеческими и животными ритуалами имеется различие. У животных ритуалы в большей степени, чем у человека, зависят от врожденных генетических программ («от генов»); у человека ритуалы варьируют от культуры к культуре. Все же это различие нельзя абсолютизировать. С одной стороны, </w:t>
      </w:r>
      <w:proofErr w:type="spellStart"/>
      <w:r>
        <w:t>негенетически</w:t>
      </w:r>
      <w:proofErr w:type="spellEnd"/>
      <w:r>
        <w:t xml:space="preserve"> передаваемая информация может вплетаться в ритуалы животных, особенно приматов, которым </w:t>
      </w:r>
      <w:proofErr w:type="spellStart"/>
      <w:r>
        <w:t>свойствена</w:t>
      </w:r>
      <w:proofErr w:type="spellEnd"/>
      <w:r>
        <w:t>, как уже отмечалось, «</w:t>
      </w:r>
      <w:proofErr w:type="spellStart"/>
      <w:r>
        <w:t>протокультура</w:t>
      </w:r>
      <w:proofErr w:type="spellEnd"/>
      <w:r>
        <w:t xml:space="preserve">». С другой стороны, многие ритуалы и в человеческом обществе включают в себя эволюционно-консервативные врожденные элементы. Это в особенности относится, например, к ритуалам ухаживания за индивидом противоположного пола. </w:t>
      </w:r>
    </w:p>
  </w:footnote>
  <w:footnote w:id="3">
    <w:p w:rsidR="00EF774D" w:rsidRDefault="00EF774D" w:rsidP="00EF774D">
      <w:pPr>
        <w:pStyle w:val="a5"/>
        <w:jc w:val="both"/>
      </w:pPr>
      <w:r>
        <w:rPr>
          <w:rStyle w:val="a3"/>
        </w:rPr>
        <w:footnoteRef/>
      </w:r>
      <w:r>
        <w:t xml:space="preserve"> Однако для </w:t>
      </w:r>
      <w:proofErr w:type="spellStart"/>
      <w:r>
        <w:t>бонобо</w:t>
      </w:r>
      <w:proofErr w:type="spellEnd"/>
      <w:r>
        <w:t xml:space="preserve"> характерны альянсы самок, направленные на приобретение </w:t>
      </w:r>
      <w:proofErr w:type="gramStart"/>
      <w:r>
        <w:t>контроля за</w:t>
      </w:r>
      <w:proofErr w:type="gramEnd"/>
      <w:r>
        <w:t xml:space="preserve"> поведением самцов; не случайно этот вид человекообразных обезьян заслужил особую симпатию у феминисток, например, в США.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AB"/>
    <w:multiLevelType w:val="hybridMultilevel"/>
    <w:tmpl w:val="DC589826"/>
    <w:lvl w:ilvl="0" w:tplc="B1801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A935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89E2C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D302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77BB0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74D"/>
    <w:rsid w:val="00035A84"/>
    <w:rsid w:val="00041A38"/>
    <w:rsid w:val="00072AA6"/>
    <w:rsid w:val="0009360A"/>
    <w:rsid w:val="000B1CE8"/>
    <w:rsid w:val="000C1E05"/>
    <w:rsid w:val="000E3F43"/>
    <w:rsid w:val="001060AC"/>
    <w:rsid w:val="001749AA"/>
    <w:rsid w:val="00187F7D"/>
    <w:rsid w:val="001D339B"/>
    <w:rsid w:val="001F346D"/>
    <w:rsid w:val="00233655"/>
    <w:rsid w:val="00266BC4"/>
    <w:rsid w:val="002B22B3"/>
    <w:rsid w:val="002C2846"/>
    <w:rsid w:val="002C3449"/>
    <w:rsid w:val="002F3924"/>
    <w:rsid w:val="00324E42"/>
    <w:rsid w:val="00352062"/>
    <w:rsid w:val="0036089D"/>
    <w:rsid w:val="003815D7"/>
    <w:rsid w:val="00386A9A"/>
    <w:rsid w:val="003C373B"/>
    <w:rsid w:val="003C4244"/>
    <w:rsid w:val="003C5F8E"/>
    <w:rsid w:val="003F6341"/>
    <w:rsid w:val="00404369"/>
    <w:rsid w:val="00423A11"/>
    <w:rsid w:val="00453726"/>
    <w:rsid w:val="00464D0B"/>
    <w:rsid w:val="004908F2"/>
    <w:rsid w:val="00491159"/>
    <w:rsid w:val="00496E5C"/>
    <w:rsid w:val="004B7E68"/>
    <w:rsid w:val="004E0CFB"/>
    <w:rsid w:val="005037C8"/>
    <w:rsid w:val="005316E9"/>
    <w:rsid w:val="00552DE7"/>
    <w:rsid w:val="005644F5"/>
    <w:rsid w:val="0059720A"/>
    <w:rsid w:val="005C4227"/>
    <w:rsid w:val="005E1A84"/>
    <w:rsid w:val="00604A3E"/>
    <w:rsid w:val="006313D7"/>
    <w:rsid w:val="0063513F"/>
    <w:rsid w:val="00683D21"/>
    <w:rsid w:val="006951F6"/>
    <w:rsid w:val="006B611D"/>
    <w:rsid w:val="006D15F3"/>
    <w:rsid w:val="00730C4E"/>
    <w:rsid w:val="00742803"/>
    <w:rsid w:val="007552AD"/>
    <w:rsid w:val="00756958"/>
    <w:rsid w:val="0078768E"/>
    <w:rsid w:val="007B3BDF"/>
    <w:rsid w:val="007D4EF5"/>
    <w:rsid w:val="007F41F3"/>
    <w:rsid w:val="00804A81"/>
    <w:rsid w:val="00807CEA"/>
    <w:rsid w:val="00822126"/>
    <w:rsid w:val="00836330"/>
    <w:rsid w:val="00837D1F"/>
    <w:rsid w:val="00873535"/>
    <w:rsid w:val="008C0C57"/>
    <w:rsid w:val="008E51DE"/>
    <w:rsid w:val="008F0229"/>
    <w:rsid w:val="008F6452"/>
    <w:rsid w:val="009014A6"/>
    <w:rsid w:val="009067BC"/>
    <w:rsid w:val="0096436C"/>
    <w:rsid w:val="00982B83"/>
    <w:rsid w:val="00A55DD5"/>
    <w:rsid w:val="00A77677"/>
    <w:rsid w:val="00A86933"/>
    <w:rsid w:val="00AB549C"/>
    <w:rsid w:val="00AC4E87"/>
    <w:rsid w:val="00AE42EE"/>
    <w:rsid w:val="00B12A94"/>
    <w:rsid w:val="00B24467"/>
    <w:rsid w:val="00B30EE1"/>
    <w:rsid w:val="00B36682"/>
    <w:rsid w:val="00B40FF0"/>
    <w:rsid w:val="00B42E18"/>
    <w:rsid w:val="00B564CA"/>
    <w:rsid w:val="00B703A9"/>
    <w:rsid w:val="00BC0FF2"/>
    <w:rsid w:val="00BF3083"/>
    <w:rsid w:val="00C13623"/>
    <w:rsid w:val="00C45142"/>
    <w:rsid w:val="00C65026"/>
    <w:rsid w:val="00C74EB5"/>
    <w:rsid w:val="00CC40DF"/>
    <w:rsid w:val="00CE65E9"/>
    <w:rsid w:val="00CF0572"/>
    <w:rsid w:val="00CF3BDD"/>
    <w:rsid w:val="00D1674A"/>
    <w:rsid w:val="00D2384A"/>
    <w:rsid w:val="00D30BBB"/>
    <w:rsid w:val="00D31BF5"/>
    <w:rsid w:val="00D56218"/>
    <w:rsid w:val="00D64D4E"/>
    <w:rsid w:val="00D81ACA"/>
    <w:rsid w:val="00D86722"/>
    <w:rsid w:val="00D93746"/>
    <w:rsid w:val="00DE09EB"/>
    <w:rsid w:val="00DE3739"/>
    <w:rsid w:val="00E01769"/>
    <w:rsid w:val="00E07920"/>
    <w:rsid w:val="00E301EE"/>
    <w:rsid w:val="00E60E94"/>
    <w:rsid w:val="00E967F8"/>
    <w:rsid w:val="00EC1663"/>
    <w:rsid w:val="00EC3C40"/>
    <w:rsid w:val="00EE44A0"/>
    <w:rsid w:val="00EF771A"/>
    <w:rsid w:val="00EF774D"/>
    <w:rsid w:val="00F25820"/>
    <w:rsid w:val="00F65838"/>
    <w:rsid w:val="00F74725"/>
    <w:rsid w:val="00F9439E"/>
    <w:rsid w:val="00F95E8B"/>
    <w:rsid w:val="00FC0F63"/>
    <w:rsid w:val="00FD4C68"/>
    <w:rsid w:val="00FE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F774D"/>
    <w:rPr>
      <w:rFonts w:ascii="Courier New" w:hAnsi="Courier New"/>
      <w:spacing w:val="-12"/>
      <w:sz w:val="26"/>
    </w:rPr>
  </w:style>
  <w:style w:type="character" w:styleId="a3">
    <w:name w:val="footnote reference"/>
    <w:basedOn w:val="a0"/>
    <w:semiHidden/>
    <w:rsid w:val="00EF774D"/>
    <w:rPr>
      <w:vertAlign w:val="superscript"/>
    </w:rPr>
  </w:style>
  <w:style w:type="paragraph" w:styleId="2">
    <w:name w:val="Body Text Indent 2"/>
    <w:basedOn w:val="a"/>
    <w:link w:val="20"/>
    <w:rsid w:val="00EF774D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F774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Hyperlink"/>
    <w:basedOn w:val="a0"/>
    <w:rsid w:val="00EF774D"/>
    <w:rPr>
      <w:color w:val="0000FF"/>
      <w:u w:val="single"/>
    </w:rPr>
  </w:style>
  <w:style w:type="paragraph" w:styleId="a5">
    <w:name w:val="footnote text"/>
    <w:basedOn w:val="a"/>
    <w:link w:val="a6"/>
    <w:semiHidden/>
    <w:rsid w:val="00EF774D"/>
  </w:style>
  <w:style w:type="character" w:customStyle="1" w:styleId="a6">
    <w:name w:val="Текст сноски Знак"/>
    <w:basedOn w:val="a0"/>
    <w:link w:val="a5"/>
    <w:semiHidden/>
    <w:rsid w:val="00EF77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rmal">
    <w:name w:val="Normal"/>
    <w:rsid w:val="00EF774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Indent3">
    <w:name w:val="Body Text Indent 3"/>
    <w:basedOn w:val="a"/>
    <w:rsid w:val="00EF774D"/>
    <w:pPr>
      <w:ind w:firstLine="426"/>
      <w:jc w:val="both"/>
    </w:pPr>
    <w:rPr>
      <w:sz w:val="24"/>
    </w:rPr>
  </w:style>
  <w:style w:type="character" w:customStyle="1" w:styleId="Greenbold">
    <w:name w:val="Greenbold"/>
    <w:basedOn w:val="a0"/>
    <w:rsid w:val="00EF774D"/>
    <w:rPr>
      <w:rFonts w:ascii="Times New Roman" w:hAnsi="Times New Roman"/>
      <w:b/>
      <w:color w:val="008000"/>
      <w:sz w:val="24"/>
    </w:rPr>
  </w:style>
  <w:style w:type="paragraph" w:customStyle="1" w:styleId="a7">
    <w:name w:val="Анус"/>
    <w:basedOn w:val="a"/>
    <w:rsid w:val="00EF774D"/>
    <w:pPr>
      <w:shd w:val="clear" w:color="auto" w:fill="CAFEBE"/>
      <w:ind w:firstLine="426"/>
      <w:jc w:val="both"/>
    </w:pPr>
    <w:rPr>
      <w:b/>
      <w:color w:val="000000"/>
      <w:sz w:val="24"/>
    </w:rPr>
  </w:style>
  <w:style w:type="character" w:customStyle="1" w:styleId="Nornal">
    <w:name w:val="Nornal"/>
    <w:basedOn w:val="Greenbold"/>
    <w:rsid w:val="00EF774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kiny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leskin@rambler.ru" TargetMode="External"/><Relationship Id="rId12" Type="http://schemas.openxmlformats.org/officeDocument/2006/relationships/hyperlink" Target="mailto:oleskin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oleskin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lice.naiau.kiev.ua/tslc/pages/human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e.naiau.kiev.ua/tslc/pages/humanright/glossary/gl435/info_ru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2020-04-07T10:31:00Z</dcterms:created>
  <dcterms:modified xsi:type="dcterms:W3CDTF">2020-04-07T10:31:00Z</dcterms:modified>
</cp:coreProperties>
</file>