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2B" w:rsidRPr="00B3393B" w:rsidRDefault="00034A2B" w:rsidP="00034A2B">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Другая Европа</w:t>
      </w:r>
      <w:r>
        <w:rPr>
          <w:rFonts w:ascii="Times New Roman" w:eastAsia="Times New Roman" w:hAnsi="Times New Roman" w:cs="Times New Roman"/>
          <w:b/>
          <w:sz w:val="28"/>
          <w:szCs w:val="28"/>
          <w:lang w:eastAsia="ru-RU"/>
        </w:rPr>
        <w:t xml:space="preserve"> и не только</w:t>
      </w:r>
      <w:r w:rsidRPr="0062209C">
        <w:rPr>
          <w:rFonts w:ascii="Times New Roman" w:eastAsia="Times New Roman" w:hAnsi="Times New Roman" w:cs="Times New Roman"/>
          <w:b/>
          <w:sz w:val="28"/>
          <w:szCs w:val="28"/>
          <w:lang w:eastAsia="ru-RU"/>
        </w:rPr>
        <w:t>: Россия,  постсоветское пространство, СНГ</w:t>
      </w:r>
    </w:p>
    <w:p w:rsidR="00034A2B" w:rsidRPr="00290B6E" w:rsidRDefault="00034A2B" w:rsidP="00034A2B">
      <w:pPr>
        <w:tabs>
          <w:tab w:val="left" w:pos="0"/>
        </w:tabs>
        <w:spacing w:after="0" w:line="360" w:lineRule="auto"/>
        <w:ind w:firstLine="709"/>
        <w:jc w:val="both"/>
        <w:rPr>
          <w:rFonts w:ascii="Times New Roman" w:eastAsia="Times New Roman" w:hAnsi="Times New Roman" w:cs="Times New Roman"/>
          <w:i/>
          <w:sz w:val="28"/>
          <w:szCs w:val="28"/>
          <w:lang w:eastAsia="ru-RU"/>
        </w:rPr>
      </w:pPr>
      <w:r w:rsidRPr="00290B6E">
        <w:rPr>
          <w:rFonts w:ascii="Times New Roman" w:eastAsia="Times New Roman" w:hAnsi="Times New Roman" w:cs="Times New Roman"/>
          <w:i/>
          <w:sz w:val="28"/>
          <w:szCs w:val="28"/>
          <w:lang w:eastAsia="ru-RU"/>
        </w:rPr>
        <w:t>6.1  Внешнеполитический  потенциал  России /  6.2  Становление  ро</w:t>
      </w:r>
      <w:r w:rsidRPr="00290B6E">
        <w:rPr>
          <w:rFonts w:ascii="Times New Roman" w:eastAsia="Times New Roman" w:hAnsi="Times New Roman" w:cs="Times New Roman"/>
          <w:i/>
          <w:sz w:val="28"/>
          <w:szCs w:val="28"/>
          <w:lang w:eastAsia="ru-RU"/>
        </w:rPr>
        <w:t>с</w:t>
      </w:r>
      <w:r w:rsidRPr="00290B6E">
        <w:rPr>
          <w:rFonts w:ascii="Times New Roman" w:eastAsia="Times New Roman" w:hAnsi="Times New Roman" w:cs="Times New Roman"/>
          <w:i/>
          <w:sz w:val="28"/>
          <w:szCs w:val="28"/>
          <w:lang w:eastAsia="ru-RU"/>
        </w:rPr>
        <w:t xml:space="preserve">сийской  внешней  политики /  6.3  </w:t>
      </w:r>
      <w:proofErr w:type="spellStart"/>
      <w:r w:rsidRPr="00290B6E">
        <w:rPr>
          <w:rFonts w:ascii="Times New Roman" w:eastAsia="Times New Roman" w:hAnsi="Times New Roman" w:cs="Times New Roman"/>
          <w:i/>
          <w:sz w:val="28"/>
          <w:szCs w:val="28"/>
          <w:lang w:eastAsia="ru-RU"/>
        </w:rPr>
        <w:t>Многополярность</w:t>
      </w:r>
      <w:proofErr w:type="spellEnd"/>
      <w:r w:rsidRPr="00290B6E">
        <w:rPr>
          <w:rFonts w:ascii="Times New Roman" w:eastAsia="Times New Roman" w:hAnsi="Times New Roman" w:cs="Times New Roman"/>
          <w:i/>
          <w:sz w:val="28"/>
          <w:szCs w:val="28"/>
          <w:lang w:eastAsia="ru-RU"/>
        </w:rPr>
        <w:t xml:space="preserve">  Е. Примакова / 6.4  Путинская  «реставрация» / 6.5 «Пять  принципов»  Д. Медведева  /  6.6  П</w:t>
      </w:r>
      <w:r w:rsidRPr="00290B6E">
        <w:rPr>
          <w:rFonts w:ascii="Times New Roman" w:eastAsia="Times New Roman" w:hAnsi="Times New Roman" w:cs="Times New Roman"/>
          <w:i/>
          <w:sz w:val="28"/>
          <w:szCs w:val="28"/>
          <w:lang w:eastAsia="ru-RU"/>
        </w:rPr>
        <w:t>у</w:t>
      </w:r>
      <w:r w:rsidRPr="00290B6E">
        <w:rPr>
          <w:rFonts w:ascii="Times New Roman" w:eastAsia="Times New Roman" w:hAnsi="Times New Roman" w:cs="Times New Roman"/>
          <w:i/>
          <w:sz w:val="28"/>
          <w:szCs w:val="28"/>
          <w:lang w:eastAsia="ru-RU"/>
        </w:rPr>
        <w:t>тинский  «</w:t>
      </w:r>
      <w:proofErr w:type="spellStart"/>
      <w:r w:rsidRPr="00290B6E">
        <w:rPr>
          <w:rFonts w:ascii="Times New Roman" w:eastAsia="Times New Roman" w:hAnsi="Times New Roman" w:cs="Times New Roman"/>
          <w:i/>
          <w:sz w:val="28"/>
          <w:szCs w:val="28"/>
          <w:lang w:eastAsia="ru-RU"/>
        </w:rPr>
        <w:t>цивилизационный</w:t>
      </w:r>
      <w:proofErr w:type="spellEnd"/>
      <w:r w:rsidRPr="00290B6E">
        <w:rPr>
          <w:rFonts w:ascii="Times New Roman" w:eastAsia="Times New Roman" w:hAnsi="Times New Roman" w:cs="Times New Roman"/>
          <w:i/>
          <w:sz w:val="28"/>
          <w:szCs w:val="28"/>
          <w:lang w:eastAsia="ru-RU"/>
        </w:rPr>
        <w:t xml:space="preserve">  разворот»/ 6.7 Постсоветское  пространство /  6.8  Содружество  Независимых  Государств /  6.9  Россия  и  Содружество</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b/>
          <w:sz w:val="28"/>
          <w:szCs w:val="28"/>
          <w:lang w:eastAsia="ru-RU"/>
        </w:rPr>
        <w:t>6.1  Внешнеполитический потенциал России</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Разрушение СССР было следствием  ожесточённой  внутриполитич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ской  борьбы  за  власть  и  собственность  в  крупнейшей  и  богатейшей  стране  мира.  В  частности,  очень  негативную  роль  сыграла  политика  «суверенизации» РСФСР, которую проводило новоиспечённое ельцинское </w:t>
      </w:r>
      <w:r>
        <w:rPr>
          <w:rFonts w:ascii="Times New Roman" w:eastAsia="Times New Roman" w:hAnsi="Times New Roman" w:cs="Times New Roman"/>
          <w:sz w:val="28"/>
          <w:szCs w:val="28"/>
          <w:lang w:eastAsia="ru-RU"/>
        </w:rPr>
        <w:t>руководство на рубеже 90-х гг.</w:t>
      </w:r>
      <w:r w:rsidRPr="0062209C">
        <w:rPr>
          <w:rFonts w:ascii="Times New Roman" w:eastAsia="Times New Roman" w:hAnsi="Times New Roman" w:cs="Times New Roman"/>
          <w:sz w:val="28"/>
          <w:szCs w:val="28"/>
          <w:lang w:eastAsia="ru-RU"/>
        </w:rPr>
        <w:t xml:space="preserve"> прошлого века. Перевоплощение российской государственности оплачено дорогой ценой. Страна потеряла четверть те</w:t>
      </w:r>
      <w:r w:rsidRPr="0062209C">
        <w:rPr>
          <w:rFonts w:ascii="Times New Roman" w:eastAsia="Times New Roman" w:hAnsi="Times New Roman" w:cs="Times New Roman"/>
          <w:sz w:val="28"/>
          <w:szCs w:val="28"/>
          <w:lang w:eastAsia="ru-RU"/>
        </w:rPr>
        <w:t>р</w:t>
      </w:r>
      <w:r w:rsidRPr="0062209C">
        <w:rPr>
          <w:rFonts w:ascii="Times New Roman" w:eastAsia="Times New Roman" w:hAnsi="Times New Roman" w:cs="Times New Roman"/>
          <w:sz w:val="28"/>
          <w:szCs w:val="28"/>
          <w:lang w:eastAsia="ru-RU"/>
        </w:rPr>
        <w:t xml:space="preserve">ритории, треть экономики, половину населения. Территориально российское государство  отброшено к допетровским временам. </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ациональную катастрофу 1991 г.</w:t>
      </w:r>
      <w:r w:rsidRPr="0062209C">
        <w:rPr>
          <w:rFonts w:ascii="Times New Roman" w:eastAsia="Times New Roman" w:hAnsi="Times New Roman" w:cs="Times New Roman"/>
          <w:sz w:val="28"/>
          <w:szCs w:val="28"/>
          <w:lang w:eastAsia="ru-RU"/>
        </w:rPr>
        <w:t xml:space="preserve"> довершили хаотичные и своекор</w:t>
      </w:r>
      <w:r w:rsidRPr="0062209C">
        <w:rPr>
          <w:rFonts w:ascii="Times New Roman" w:eastAsia="Times New Roman" w:hAnsi="Times New Roman" w:cs="Times New Roman"/>
          <w:sz w:val="28"/>
          <w:szCs w:val="28"/>
          <w:lang w:eastAsia="ru-RU"/>
        </w:rPr>
        <w:t>ы</w:t>
      </w:r>
      <w:r w:rsidRPr="0062209C">
        <w:rPr>
          <w:rFonts w:ascii="Times New Roman" w:eastAsia="Times New Roman" w:hAnsi="Times New Roman" w:cs="Times New Roman"/>
          <w:sz w:val="28"/>
          <w:szCs w:val="28"/>
          <w:lang w:eastAsia="ru-RU"/>
        </w:rPr>
        <w:t>стные «реформы», направленные на присвоение государственной собстве</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 xml:space="preserve">ности узким кругом лиц во власти и около нее. </w:t>
      </w:r>
      <w:r>
        <w:rPr>
          <w:rFonts w:ascii="Times New Roman" w:eastAsia="Times New Roman" w:hAnsi="Times New Roman" w:cs="Times New Roman"/>
          <w:sz w:val="28"/>
          <w:szCs w:val="28"/>
          <w:lang w:eastAsia="ru-RU"/>
        </w:rPr>
        <w:t>Вот свидетельство весьма 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ведомленного отечественного автора: «Огромная страна, где всё – от ато</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ных электростанций до гвоздя – принадлежало государству, переходила в ч</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стные руки. Победителями в игре оказались те из выживших, которые убед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 государственных чиновников назначить именно их, а не кого-то ещё, ми</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лиардерами. В качестве аргументов выступали действия, которые во всём мире определяются термином «коррупция», соблазны были непреодол</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мы»</w:t>
      </w:r>
      <w:r>
        <w:rPr>
          <w:rStyle w:val="a5"/>
          <w:rFonts w:ascii="Times New Roman" w:eastAsia="Times New Roman" w:hAnsi="Times New Roman" w:cs="Times New Roman"/>
          <w:sz w:val="28"/>
          <w:szCs w:val="28"/>
          <w:lang w:eastAsia="ru-RU"/>
        </w:rPr>
        <w:footnoteReference w:id="1"/>
      </w:r>
      <w:r>
        <w:rPr>
          <w:rFonts w:ascii="Times New Roman" w:eastAsia="Times New Roman" w:hAnsi="Times New Roman" w:cs="Times New Roman"/>
          <w:sz w:val="28"/>
          <w:szCs w:val="28"/>
          <w:lang w:eastAsia="ru-RU"/>
        </w:rPr>
        <w:t>.</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1990-е гг. была сформирована своеобразная система бюрократич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ски-олигархического капитализма (пресловутая «</w:t>
      </w:r>
      <w:proofErr w:type="spellStart"/>
      <w:r>
        <w:rPr>
          <w:rFonts w:ascii="Times New Roman" w:eastAsia="Times New Roman" w:hAnsi="Times New Roman" w:cs="Times New Roman"/>
          <w:sz w:val="28"/>
          <w:szCs w:val="28"/>
          <w:lang w:eastAsia="ru-RU"/>
        </w:rPr>
        <w:t>семибанкирщина</w:t>
      </w:r>
      <w:proofErr w:type="spellEnd"/>
      <w:r>
        <w:rPr>
          <w:rFonts w:ascii="Times New Roman" w:eastAsia="Times New Roman" w:hAnsi="Times New Roman" w:cs="Times New Roman"/>
          <w:sz w:val="28"/>
          <w:szCs w:val="28"/>
          <w:lang w:eastAsia="ru-RU"/>
        </w:rPr>
        <w:t>»), где власть конвертировалась в собственность и наоборот. «Власть стала инстр</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ментом получения прибыли – в этом специфика российской политической системы и один из её системных пороков»,- утверждает профессор А. Д. </w:t>
      </w:r>
      <w:proofErr w:type="spellStart"/>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гатуров</w:t>
      </w:r>
      <w:proofErr w:type="spellEnd"/>
      <w:r>
        <w:rPr>
          <w:rStyle w:val="a5"/>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 xml:space="preserve">. </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Сжатую, но ёмкую характеристику «достижений» ельцинского периода позаимствуем из вышеуказанного труда: «За годы президентства Ельцина экономика сократилась вдвое и откатилась на 14-е место в мире. </w:t>
      </w:r>
      <w:proofErr w:type="gramStart"/>
      <w:r>
        <w:rPr>
          <w:rFonts w:ascii="Times New Roman" w:eastAsia="Times New Roman" w:hAnsi="Times New Roman" w:cs="Times New Roman"/>
          <w:sz w:val="28"/>
          <w:szCs w:val="28"/>
          <w:lang w:eastAsia="ru-RU"/>
        </w:rPr>
        <w:t>ВВП сжался до 300 млрд. долл. Россия окажется наиболее слабой относительно других стран, чем когда-либо за последние 500 лет.</w:t>
      </w:r>
      <w:proofErr w:type="gramEnd"/>
      <w:r>
        <w:rPr>
          <w:rFonts w:ascii="Times New Roman" w:eastAsia="Times New Roman" w:hAnsi="Times New Roman" w:cs="Times New Roman"/>
          <w:sz w:val="28"/>
          <w:szCs w:val="28"/>
          <w:lang w:eastAsia="ru-RU"/>
        </w:rPr>
        <w:t xml:space="preserve"> Она чудом прошла по краю пр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пасти в 1990-е гг.»</w:t>
      </w:r>
      <w:r>
        <w:rPr>
          <w:rStyle w:val="a5"/>
          <w:rFonts w:ascii="Times New Roman" w:eastAsia="Times New Roman" w:hAnsi="Times New Roman" w:cs="Times New Roman"/>
          <w:sz w:val="28"/>
          <w:szCs w:val="28"/>
          <w:lang w:eastAsia="ru-RU"/>
        </w:rPr>
        <w:footnoteReference w:id="3"/>
      </w:r>
      <w:r>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Вчерашняя сверхдержава превратилась в «больного человека» Евразии. Отныне в лучшем случае ей предстоял долгий – на десятилетия – процесс восстановления и внутренней консолидации.</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 каком состоянии вступила Россия в глобальный мир после «холодной войны»? Тщательную инвентаризацию внешнеполитического потенциала страны, её сильных и слабых сторон провёл автор соответствующей главы в </w:t>
      </w:r>
      <w:proofErr w:type="spellStart"/>
      <w:r w:rsidRPr="0062209C">
        <w:rPr>
          <w:rFonts w:ascii="Times New Roman" w:eastAsia="Times New Roman" w:hAnsi="Times New Roman" w:cs="Times New Roman"/>
          <w:sz w:val="28"/>
          <w:szCs w:val="28"/>
          <w:lang w:eastAsia="ru-RU"/>
        </w:rPr>
        <w:t>мгимовском</w:t>
      </w:r>
      <w:proofErr w:type="spellEnd"/>
      <w:r w:rsidRPr="0062209C">
        <w:rPr>
          <w:rFonts w:ascii="Times New Roman" w:eastAsia="Times New Roman" w:hAnsi="Times New Roman" w:cs="Times New Roman"/>
          <w:sz w:val="28"/>
          <w:szCs w:val="28"/>
          <w:lang w:eastAsia="ru-RU"/>
        </w:rPr>
        <w:t xml:space="preserve"> учебнике профессор В. А. Никонов, на анализ которого </w:t>
      </w:r>
      <w:r>
        <w:rPr>
          <w:rFonts w:ascii="Times New Roman" w:eastAsia="Times New Roman" w:hAnsi="Times New Roman" w:cs="Times New Roman"/>
          <w:sz w:val="28"/>
          <w:szCs w:val="28"/>
          <w:lang w:eastAsia="ru-RU"/>
        </w:rPr>
        <w:t xml:space="preserve">– с последующими дополнениями и коррективами - </w:t>
      </w:r>
      <w:r w:rsidRPr="0062209C">
        <w:rPr>
          <w:rFonts w:ascii="Times New Roman" w:eastAsia="Times New Roman" w:hAnsi="Times New Roman" w:cs="Times New Roman"/>
          <w:sz w:val="28"/>
          <w:szCs w:val="28"/>
          <w:lang w:eastAsia="ru-RU"/>
        </w:rPr>
        <w:t>мы можем опереться</w:t>
      </w:r>
      <w:r w:rsidRPr="0062209C">
        <w:rPr>
          <w:rFonts w:ascii="Times New Roman" w:eastAsia="Times New Roman" w:hAnsi="Times New Roman" w:cs="Times New Roman"/>
          <w:sz w:val="28"/>
          <w:szCs w:val="28"/>
          <w:vertAlign w:val="superscript"/>
          <w:lang w:eastAsia="ru-RU"/>
        </w:rPr>
        <w:footnoteReference w:id="4"/>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Разум</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ется, наши точки зрения и оценки не всегда совпадают, но в данном случае это не имеет принципиального значения.  Надо  только  помнить, что  в  этой  системе  координат </w:t>
      </w:r>
      <w:r>
        <w:rPr>
          <w:rFonts w:ascii="Times New Roman" w:eastAsia="Times New Roman" w:hAnsi="Times New Roman" w:cs="Times New Roman"/>
          <w:sz w:val="28"/>
          <w:szCs w:val="28"/>
          <w:lang w:eastAsia="ru-RU"/>
        </w:rPr>
        <w:t xml:space="preserve">нередко </w:t>
      </w:r>
      <w:r w:rsidRPr="0062209C">
        <w:rPr>
          <w:rFonts w:ascii="Times New Roman" w:eastAsia="Times New Roman" w:hAnsi="Times New Roman" w:cs="Times New Roman"/>
          <w:sz w:val="28"/>
          <w:szCs w:val="28"/>
          <w:lang w:eastAsia="ru-RU"/>
        </w:rPr>
        <w:t xml:space="preserve"> </w:t>
      </w:r>
      <w:r w:rsidRPr="00CF0562">
        <w:rPr>
          <w:rFonts w:ascii="Times New Roman" w:eastAsia="Times New Roman" w:hAnsi="Times New Roman" w:cs="Times New Roman"/>
          <w:sz w:val="28"/>
          <w:szCs w:val="28"/>
          <w:u w:val="single"/>
          <w:lang w:eastAsia="ru-RU"/>
        </w:rPr>
        <w:t>минусы – абсолютны, а  плюсы – относительны.</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Начнём с главного: </w:t>
      </w:r>
      <w:r w:rsidRPr="0062209C">
        <w:rPr>
          <w:rFonts w:ascii="Times New Roman" w:eastAsia="Times New Roman" w:hAnsi="Times New Roman" w:cs="Times New Roman"/>
          <w:i/>
          <w:sz w:val="28"/>
          <w:szCs w:val="28"/>
          <w:u w:val="single"/>
          <w:lang w:eastAsia="ru-RU"/>
        </w:rPr>
        <w:t>территория, население, ресурсы, экономический потенциал.</w:t>
      </w:r>
      <w:r w:rsidRPr="0062209C">
        <w:rPr>
          <w:rFonts w:ascii="Times New Roman" w:eastAsia="Times New Roman" w:hAnsi="Times New Roman" w:cs="Times New Roman"/>
          <w:sz w:val="28"/>
          <w:szCs w:val="28"/>
          <w:lang w:eastAsia="ru-RU"/>
        </w:rPr>
        <w:t xml:space="preserve">  Даже будучи сведенной к размерам бывшей Российской Сове</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ской Федеративной Социалистической Республики (РСФСР), </w:t>
      </w:r>
      <w:r w:rsidRPr="0062209C">
        <w:rPr>
          <w:rFonts w:ascii="Times New Roman" w:eastAsia="Times New Roman" w:hAnsi="Times New Roman" w:cs="Times New Roman"/>
          <w:sz w:val="28"/>
          <w:szCs w:val="28"/>
          <w:lang w:eastAsia="ru-RU"/>
        </w:rPr>
        <w:lastRenderedPageBreak/>
        <w:t xml:space="preserve">современная Россия остается </w:t>
      </w:r>
      <w:r w:rsidRPr="0062209C">
        <w:rPr>
          <w:rFonts w:ascii="Times New Roman" w:eastAsia="Times New Roman" w:hAnsi="Times New Roman" w:cs="Times New Roman"/>
          <w:i/>
          <w:sz w:val="28"/>
          <w:szCs w:val="28"/>
          <w:lang w:eastAsia="ru-RU"/>
        </w:rPr>
        <w:t xml:space="preserve">самой большой страной в мире </w:t>
      </w:r>
      <w:r w:rsidRPr="0062209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территорией чуть больше 17 </w:t>
      </w:r>
      <w:proofErr w:type="spellStart"/>
      <w:proofErr w:type="gramStart"/>
      <w:r>
        <w:rPr>
          <w:rFonts w:ascii="Times New Roman" w:eastAsia="Times New Roman" w:hAnsi="Times New Roman" w:cs="Times New Roman"/>
          <w:sz w:val="28"/>
          <w:szCs w:val="28"/>
          <w:lang w:eastAsia="ru-RU"/>
        </w:rPr>
        <w:t>млн</w:t>
      </w:r>
      <w:proofErr w:type="spellEnd"/>
      <w:proofErr w:type="gramEnd"/>
      <w:r w:rsidRPr="0062209C">
        <w:rPr>
          <w:rFonts w:ascii="Times New Roman" w:eastAsia="Times New Roman" w:hAnsi="Times New Roman" w:cs="Times New Roman"/>
          <w:sz w:val="28"/>
          <w:szCs w:val="28"/>
          <w:lang w:eastAsia="ru-RU"/>
        </w:rPr>
        <w:t xml:space="preserve"> кв. км. Это 1/8 земной суши, немногим меньше, чем следующие за ней Канада и </w:t>
      </w:r>
      <w:r>
        <w:rPr>
          <w:rFonts w:ascii="Times New Roman" w:eastAsia="Times New Roman" w:hAnsi="Times New Roman" w:cs="Times New Roman"/>
          <w:sz w:val="28"/>
          <w:szCs w:val="28"/>
          <w:lang w:eastAsia="ru-RU"/>
        </w:rPr>
        <w:t xml:space="preserve">США вместе взятые (менее 20 </w:t>
      </w:r>
      <w:proofErr w:type="spellStart"/>
      <w:proofErr w:type="gramStart"/>
      <w:r>
        <w:rPr>
          <w:rFonts w:ascii="Times New Roman" w:eastAsia="Times New Roman" w:hAnsi="Times New Roman" w:cs="Times New Roman"/>
          <w:sz w:val="28"/>
          <w:szCs w:val="28"/>
          <w:lang w:eastAsia="ru-RU"/>
        </w:rPr>
        <w:t>млн</w:t>
      </w:r>
      <w:proofErr w:type="spellEnd"/>
      <w:proofErr w:type="gramEnd"/>
      <w:r w:rsidRPr="0062209C">
        <w:rPr>
          <w:rFonts w:ascii="Times New Roman" w:eastAsia="Times New Roman" w:hAnsi="Times New Roman" w:cs="Times New Roman"/>
          <w:sz w:val="28"/>
          <w:szCs w:val="28"/>
          <w:lang w:eastAsia="ru-RU"/>
        </w:rPr>
        <w:t xml:space="preserve"> кв. км.).</w:t>
      </w:r>
      <w:r w:rsidRPr="0062209C">
        <w:rPr>
          <w:rFonts w:ascii="Times New Roman" w:eastAsia="Times New Roman" w:hAnsi="Times New Roman" w:cs="Times New Roman"/>
          <w:sz w:val="28"/>
          <w:szCs w:val="28"/>
          <w:vertAlign w:val="superscript"/>
          <w:lang w:eastAsia="ru-RU"/>
        </w:rPr>
        <w:footnoteReference w:id="5"/>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Минусы и плюсы нового геополитического положения России можно распределить следующим образом.</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i/>
          <w:sz w:val="28"/>
          <w:szCs w:val="28"/>
          <w:lang w:eastAsia="ru-RU"/>
        </w:rPr>
        <w:t>Минусы</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1"/>
          <w:numId w:val="3"/>
        </w:numPr>
        <w:tabs>
          <w:tab w:val="left" w:pos="0"/>
        </w:tabs>
        <w:spacing w:after="0" w:line="360" w:lineRule="auto"/>
        <w:ind w:left="90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Заметное смещение географического центра страны на с</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веро-восток – из Новосибирской области в Эвенкийский автономный округ</w:t>
      </w:r>
      <w:r>
        <w:rPr>
          <w:rFonts w:ascii="Times New Roman" w:eastAsia="Times New Roman" w:hAnsi="Times New Roman" w:cs="Times New Roman"/>
          <w:sz w:val="28"/>
          <w:szCs w:val="28"/>
          <w:lang w:eastAsia="ru-RU"/>
        </w:rPr>
        <w:t>. РФ ещё более северная страна, чем были Российская империя или СССР</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1"/>
          <w:numId w:val="3"/>
        </w:numPr>
        <w:tabs>
          <w:tab w:val="left" w:pos="0"/>
        </w:tabs>
        <w:spacing w:after="0" w:line="360" w:lineRule="auto"/>
        <w:ind w:left="900"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Пространственная</w:t>
      </w:r>
      <w:proofErr w:type="gramEnd"/>
      <w:r w:rsidRPr="0062209C">
        <w:rPr>
          <w:rFonts w:ascii="Times New Roman" w:eastAsia="Times New Roman" w:hAnsi="Times New Roman" w:cs="Times New Roman"/>
          <w:sz w:val="28"/>
          <w:szCs w:val="28"/>
          <w:lang w:eastAsia="ru-RU"/>
        </w:rPr>
        <w:t xml:space="preserve">  </w:t>
      </w:r>
      <w:proofErr w:type="spellStart"/>
      <w:r w:rsidRPr="0062209C">
        <w:rPr>
          <w:rFonts w:ascii="Times New Roman" w:eastAsia="Times New Roman" w:hAnsi="Times New Roman" w:cs="Times New Roman"/>
          <w:sz w:val="28"/>
          <w:szCs w:val="28"/>
          <w:lang w:eastAsia="ru-RU"/>
        </w:rPr>
        <w:t>отделённость</w:t>
      </w:r>
      <w:proofErr w:type="spellEnd"/>
      <w:r w:rsidRPr="0062209C">
        <w:rPr>
          <w:rFonts w:ascii="Times New Roman" w:eastAsia="Times New Roman" w:hAnsi="Times New Roman" w:cs="Times New Roman"/>
          <w:sz w:val="28"/>
          <w:szCs w:val="28"/>
          <w:lang w:eastAsia="ru-RU"/>
        </w:rPr>
        <w:t xml:space="preserve"> от Западной  и  Централ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ной  Европы  (ЗЕ и ЦЕ)</w:t>
      </w:r>
      <w:r>
        <w:rPr>
          <w:rFonts w:ascii="Times New Roman" w:eastAsia="Times New Roman" w:hAnsi="Times New Roman" w:cs="Times New Roman"/>
          <w:sz w:val="28"/>
          <w:szCs w:val="28"/>
          <w:lang w:eastAsia="ru-RU"/>
        </w:rPr>
        <w:t>, Ближнего и Среднего Востока (БСВ), Южной Азии (ЮА)</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1"/>
          <w:numId w:val="3"/>
        </w:numPr>
        <w:tabs>
          <w:tab w:val="left" w:pos="0"/>
        </w:tabs>
        <w:spacing w:after="0" w:line="360" w:lineRule="auto"/>
        <w:ind w:left="90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Ухудшение условий экономического сотрудничества и внешней торговли, появление на транспортных путях на Запад и Юг новых независимых государств, потеря крупнейших портов на Балт</w:t>
      </w:r>
      <w:r w:rsidRPr="0062209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ке и Черном море;</w:t>
      </w:r>
    </w:p>
    <w:p w:rsidR="00034A2B" w:rsidRPr="0062209C" w:rsidRDefault="00034A2B" w:rsidP="00DA19B3">
      <w:pPr>
        <w:numPr>
          <w:ilvl w:val="1"/>
          <w:numId w:val="3"/>
        </w:numPr>
        <w:tabs>
          <w:tab w:val="left" w:pos="0"/>
        </w:tabs>
        <w:spacing w:after="0" w:line="360" w:lineRule="auto"/>
        <w:ind w:left="900"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Правовая</w:t>
      </w:r>
      <w:proofErr w:type="gramEnd"/>
      <w:r w:rsidRPr="0062209C">
        <w:rPr>
          <w:rFonts w:ascii="Times New Roman" w:eastAsia="Times New Roman" w:hAnsi="Times New Roman" w:cs="Times New Roman"/>
          <w:sz w:val="28"/>
          <w:szCs w:val="28"/>
          <w:lang w:eastAsia="ru-RU"/>
        </w:rPr>
        <w:t xml:space="preserve">  </w:t>
      </w:r>
      <w:r w:rsidRPr="0062209C">
        <w:rPr>
          <w:rFonts w:ascii="Times New Roman" w:eastAsia="Times New Roman" w:hAnsi="Times New Roman" w:cs="Times New Roman"/>
          <w:noProof/>
          <w:sz w:val="28"/>
          <w:szCs w:val="28"/>
          <w:lang w:eastAsia="ru-RU"/>
        </w:rPr>
        <w:t>незафиксированность</w:t>
      </w:r>
      <w:r w:rsidRPr="0062209C">
        <w:rPr>
          <w:rFonts w:ascii="Times New Roman" w:eastAsia="Times New Roman" w:hAnsi="Times New Roman" w:cs="Times New Roman"/>
          <w:sz w:val="28"/>
          <w:szCs w:val="28"/>
          <w:lang w:eastAsia="ru-RU"/>
        </w:rPr>
        <w:t xml:space="preserve"> значительной части гр</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ниц;</w:t>
      </w:r>
    </w:p>
    <w:p w:rsidR="00034A2B" w:rsidRPr="0062209C" w:rsidRDefault="00034A2B" w:rsidP="00DA19B3">
      <w:pPr>
        <w:numPr>
          <w:ilvl w:val="1"/>
          <w:numId w:val="3"/>
        </w:numPr>
        <w:tabs>
          <w:tab w:val="left" w:pos="0"/>
        </w:tabs>
        <w:spacing w:after="0" w:line="360" w:lineRule="auto"/>
        <w:ind w:left="900" w:firstLine="709"/>
        <w:jc w:val="both"/>
        <w:rPr>
          <w:rFonts w:ascii="Times New Roman" w:eastAsia="Times New Roman" w:hAnsi="Times New Roman" w:cs="Times New Roman"/>
          <w:sz w:val="28"/>
          <w:szCs w:val="28"/>
          <w:lang w:eastAsia="ru-RU"/>
        </w:rPr>
      </w:pPr>
      <w:proofErr w:type="spellStart"/>
      <w:r w:rsidRPr="0062209C">
        <w:rPr>
          <w:rFonts w:ascii="Times New Roman" w:eastAsia="Times New Roman" w:hAnsi="Times New Roman" w:cs="Times New Roman"/>
          <w:sz w:val="28"/>
          <w:szCs w:val="28"/>
          <w:lang w:eastAsia="ru-RU"/>
        </w:rPr>
        <w:t>Эксклавное</w:t>
      </w:r>
      <w:proofErr w:type="spellEnd"/>
      <w:r w:rsidRPr="0062209C">
        <w:rPr>
          <w:rFonts w:ascii="Times New Roman" w:eastAsia="Times New Roman" w:hAnsi="Times New Roman" w:cs="Times New Roman"/>
          <w:sz w:val="28"/>
          <w:szCs w:val="28"/>
          <w:lang w:eastAsia="ru-RU"/>
        </w:rPr>
        <w:t xml:space="preserve"> положение Калининградской области;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i/>
          <w:sz w:val="28"/>
          <w:szCs w:val="28"/>
          <w:lang w:eastAsia="ru-RU"/>
        </w:rPr>
        <w:t>Плюсы.</w:t>
      </w:r>
      <w:r w:rsidRPr="0062209C">
        <w:rPr>
          <w:rFonts w:ascii="Times New Roman" w:eastAsia="Times New Roman" w:hAnsi="Times New Roman" w:cs="Times New Roman"/>
          <w:sz w:val="28"/>
          <w:szCs w:val="28"/>
          <w:lang w:eastAsia="ru-RU"/>
        </w:rPr>
        <w:t xml:space="preserve"> («Не всё потеряно») </w:t>
      </w:r>
    </w:p>
    <w:p w:rsidR="00034A2B" w:rsidRPr="0062209C" w:rsidRDefault="00034A2B" w:rsidP="00DA19B3">
      <w:pPr>
        <w:numPr>
          <w:ilvl w:val="0"/>
          <w:numId w:val="13"/>
        </w:numPr>
        <w:tabs>
          <w:tab w:val="left" w:pos="0"/>
        </w:tabs>
        <w:spacing w:after="0" w:line="360" w:lineRule="auto"/>
        <w:ind w:left="924"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 xml:space="preserve">Стратегически  важное  положение  на  ключевом  </w:t>
      </w:r>
      <w:proofErr w:type="spellStart"/>
      <w:r w:rsidRPr="0062209C">
        <w:rPr>
          <w:rFonts w:ascii="Times New Roman" w:eastAsia="Times New Roman" w:hAnsi="Times New Roman" w:cs="Times New Roman"/>
          <w:sz w:val="28"/>
          <w:szCs w:val="28"/>
          <w:lang w:eastAsia="ru-RU"/>
        </w:rPr>
        <w:t>суперм</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терике</w:t>
      </w:r>
      <w:proofErr w:type="spellEnd"/>
      <w:r w:rsidRPr="0062209C">
        <w:rPr>
          <w:rFonts w:ascii="Times New Roman" w:eastAsia="Times New Roman" w:hAnsi="Times New Roman" w:cs="Times New Roman"/>
          <w:sz w:val="28"/>
          <w:szCs w:val="28"/>
          <w:lang w:eastAsia="ru-RU"/>
        </w:rPr>
        <w:t xml:space="preserve">  планеты, выход  на  все  его  регионы,  начиная  от  Северной  Европы  и  кончая  Восточной  Азией, что  даёт  возможность  комб</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нированной  игры  на  разных  полях</w:t>
      </w:r>
      <w:r>
        <w:rPr>
          <w:rFonts w:ascii="Times New Roman" w:eastAsia="Times New Roman" w:hAnsi="Times New Roman" w:cs="Times New Roman"/>
          <w:sz w:val="28"/>
          <w:szCs w:val="28"/>
          <w:lang w:eastAsia="ru-RU"/>
        </w:rPr>
        <w:t xml:space="preserve">, единственная </w:t>
      </w:r>
      <w:proofErr w:type="spellStart"/>
      <w:r>
        <w:rPr>
          <w:rFonts w:ascii="Times New Roman" w:eastAsia="Times New Roman" w:hAnsi="Times New Roman" w:cs="Times New Roman"/>
          <w:sz w:val="28"/>
          <w:szCs w:val="28"/>
          <w:lang w:eastAsia="ru-RU"/>
        </w:rPr>
        <w:t>евротихоокеа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ская</w:t>
      </w:r>
      <w:proofErr w:type="spellEnd"/>
      <w:r>
        <w:rPr>
          <w:rFonts w:ascii="Times New Roman" w:eastAsia="Times New Roman" w:hAnsi="Times New Roman" w:cs="Times New Roman"/>
          <w:sz w:val="28"/>
          <w:szCs w:val="28"/>
          <w:lang w:eastAsia="ru-RU"/>
        </w:rPr>
        <w:t xml:space="preserve"> держава)</w:t>
      </w:r>
      <w:r w:rsidRPr="0062209C">
        <w:rPr>
          <w:rFonts w:ascii="Times New Roman" w:eastAsia="Times New Roman" w:hAnsi="Times New Roman" w:cs="Times New Roman"/>
          <w:sz w:val="28"/>
          <w:szCs w:val="28"/>
          <w:lang w:eastAsia="ru-RU"/>
        </w:rPr>
        <w:t>;</w:t>
      </w:r>
      <w:proofErr w:type="gramEnd"/>
    </w:p>
    <w:p w:rsidR="00034A2B" w:rsidRPr="0062209C" w:rsidRDefault="00034A2B" w:rsidP="00DA19B3">
      <w:pPr>
        <w:numPr>
          <w:ilvl w:val="0"/>
          <w:numId w:val="13"/>
        </w:numPr>
        <w:tabs>
          <w:tab w:val="left" w:pos="0"/>
        </w:tabs>
        <w:spacing w:after="0" w:line="360" w:lineRule="auto"/>
        <w:ind w:left="924"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Сохранение в значительной степени контроля над тран</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 xml:space="preserve">портными коридорами в Евразии, прокладка новых </w:t>
      </w:r>
      <w:r w:rsidRPr="0062209C">
        <w:rPr>
          <w:rFonts w:ascii="Times New Roman" w:eastAsia="Times New Roman" w:hAnsi="Times New Roman" w:cs="Times New Roman"/>
          <w:sz w:val="28"/>
          <w:szCs w:val="28"/>
          <w:lang w:eastAsia="ru-RU"/>
        </w:rPr>
        <w:lastRenderedPageBreak/>
        <w:t>перспективных транзитных маршрутов (</w:t>
      </w:r>
      <w:proofErr w:type="spellStart"/>
      <w:r w:rsidRPr="0062209C">
        <w:rPr>
          <w:rFonts w:ascii="Times New Roman" w:eastAsia="Times New Roman" w:hAnsi="Times New Roman" w:cs="Times New Roman"/>
          <w:sz w:val="28"/>
          <w:szCs w:val="28"/>
          <w:lang w:eastAsia="ru-RU"/>
        </w:rPr>
        <w:t>кроссполярных</w:t>
      </w:r>
      <w:proofErr w:type="spellEnd"/>
      <w:r w:rsidRPr="0062209C">
        <w:rPr>
          <w:rFonts w:ascii="Times New Roman" w:eastAsia="Times New Roman" w:hAnsi="Times New Roman" w:cs="Times New Roman"/>
          <w:sz w:val="28"/>
          <w:szCs w:val="28"/>
          <w:lang w:eastAsia="ru-RU"/>
        </w:rPr>
        <w:t>, Европа – Восточная Азия, Европа - Южная Азия, Транссиб);</w:t>
      </w:r>
    </w:p>
    <w:p w:rsidR="00034A2B" w:rsidRPr="0062209C" w:rsidRDefault="00034A2B" w:rsidP="00DA19B3">
      <w:pPr>
        <w:numPr>
          <w:ilvl w:val="0"/>
          <w:numId w:val="13"/>
        </w:numPr>
        <w:tabs>
          <w:tab w:val="left" w:pos="0"/>
        </w:tabs>
        <w:spacing w:after="0" w:line="360" w:lineRule="auto"/>
        <w:ind w:left="924"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Обширные земельные угодья, большой сельскохозяйстве</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ный потенциал;</w:t>
      </w:r>
    </w:p>
    <w:p w:rsidR="00034A2B" w:rsidRPr="0062209C" w:rsidRDefault="00034A2B" w:rsidP="00DA19B3">
      <w:pPr>
        <w:numPr>
          <w:ilvl w:val="0"/>
          <w:numId w:val="13"/>
        </w:numPr>
        <w:tabs>
          <w:tab w:val="left" w:pos="0"/>
        </w:tabs>
        <w:spacing w:after="0" w:line="360" w:lineRule="auto"/>
        <w:ind w:left="924"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Глобальный экологический донор (огромная территория, леса и водоёмы, крупнейшие в мире запасы пресной воды</w:t>
      </w:r>
      <w:r>
        <w:rPr>
          <w:rFonts w:ascii="Times New Roman" w:eastAsia="Times New Roman" w:hAnsi="Times New Roman" w:cs="Times New Roman"/>
          <w:sz w:val="28"/>
          <w:szCs w:val="28"/>
          <w:lang w:eastAsia="ru-RU"/>
        </w:rPr>
        <w:t xml:space="preserve">; на РФ приходится около 9% </w:t>
      </w:r>
      <w:proofErr w:type="spellStart"/>
      <w:r>
        <w:rPr>
          <w:rFonts w:ascii="Times New Roman" w:eastAsia="Times New Roman" w:hAnsi="Times New Roman" w:cs="Times New Roman"/>
          <w:sz w:val="28"/>
          <w:szCs w:val="28"/>
          <w:lang w:eastAsia="ru-RU"/>
        </w:rPr>
        <w:t>биоёмкоости</w:t>
      </w:r>
      <w:proofErr w:type="spellEnd"/>
      <w:r>
        <w:rPr>
          <w:rFonts w:ascii="Times New Roman" w:eastAsia="Times New Roman" w:hAnsi="Times New Roman" w:cs="Times New Roman"/>
          <w:sz w:val="28"/>
          <w:szCs w:val="28"/>
          <w:lang w:eastAsia="ru-RU"/>
        </w:rPr>
        <w:t xml:space="preserve"> планеты, в этом отношении мы уступаем только Бразилии</w:t>
      </w:r>
      <w:r w:rsidRPr="0062209C">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6"/>
      </w:r>
      <w:r w:rsidRPr="0062209C">
        <w:rPr>
          <w:rFonts w:ascii="Times New Roman" w:eastAsia="Times New Roman" w:hAnsi="Times New Roman" w:cs="Times New Roman"/>
          <w:sz w:val="28"/>
          <w:szCs w:val="28"/>
          <w:lang w:eastAsia="ru-RU"/>
        </w:rPr>
        <w:t>;</w:t>
      </w:r>
    </w:p>
    <w:p w:rsidR="00034A2B" w:rsidRPr="0062209C" w:rsidRDefault="00034A2B" w:rsidP="00DA19B3">
      <w:pPr>
        <w:numPr>
          <w:ilvl w:val="0"/>
          <w:numId w:val="13"/>
        </w:numPr>
        <w:tabs>
          <w:tab w:val="left" w:pos="0"/>
        </w:tabs>
        <w:spacing w:after="0" w:line="360" w:lineRule="auto"/>
        <w:ind w:left="924"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Наибольшие в мире запасы минеральных и энергетических ресурсов;</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 постсоветской  России  </w:t>
      </w:r>
      <w:r w:rsidRPr="0062209C">
        <w:rPr>
          <w:rFonts w:ascii="Times New Roman" w:eastAsia="Times New Roman" w:hAnsi="Times New Roman" w:cs="Times New Roman"/>
          <w:i/>
          <w:sz w:val="28"/>
          <w:szCs w:val="28"/>
          <w:lang w:eastAsia="ru-RU"/>
        </w:rPr>
        <w:t>население</w:t>
      </w:r>
      <w:r w:rsidRPr="0062209C">
        <w:rPr>
          <w:rFonts w:ascii="Times New Roman" w:eastAsia="Times New Roman" w:hAnsi="Times New Roman" w:cs="Times New Roman"/>
          <w:sz w:val="28"/>
          <w:szCs w:val="28"/>
          <w:lang w:eastAsia="ru-RU"/>
        </w:rPr>
        <w:t xml:space="preserve">  быстро сокращалось, уху</w:t>
      </w:r>
      <w:r>
        <w:rPr>
          <w:rFonts w:ascii="Times New Roman" w:eastAsia="Times New Roman" w:hAnsi="Times New Roman" w:cs="Times New Roman"/>
          <w:sz w:val="28"/>
          <w:szCs w:val="28"/>
          <w:lang w:eastAsia="ru-RU"/>
        </w:rPr>
        <w:t>дша</w:t>
      </w:r>
      <w:r w:rsidRPr="0062209C">
        <w:rPr>
          <w:rFonts w:ascii="Times New Roman" w:eastAsia="Times New Roman" w:hAnsi="Times New Roman" w:cs="Times New Roman"/>
          <w:sz w:val="28"/>
          <w:szCs w:val="28"/>
          <w:lang w:eastAsia="ru-RU"/>
        </w:rPr>
        <w:t>лись его качественные характеристики (продолжительность жизни, состояние здоровья, уровень образования, степень профессиональной подготовки). Нег</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 xml:space="preserve">тивные  демографические  процессы  приняли </w:t>
      </w:r>
      <w:r>
        <w:rPr>
          <w:rFonts w:ascii="Times New Roman" w:eastAsia="Times New Roman" w:hAnsi="Times New Roman" w:cs="Times New Roman"/>
          <w:sz w:val="28"/>
          <w:szCs w:val="28"/>
          <w:lang w:eastAsia="ru-RU"/>
        </w:rPr>
        <w:t>обвальный характер в 1990-е гг., и только после 2000 г.</w:t>
      </w:r>
      <w:r w:rsidRPr="0062209C">
        <w:rPr>
          <w:rFonts w:ascii="Times New Roman" w:eastAsia="Times New Roman" w:hAnsi="Times New Roman" w:cs="Times New Roman"/>
          <w:sz w:val="28"/>
          <w:szCs w:val="28"/>
          <w:lang w:eastAsia="ru-RU"/>
        </w:rPr>
        <w:t xml:space="preserve"> удалось частично выправить положение дел в этой области. </w:t>
      </w:r>
      <w:r>
        <w:rPr>
          <w:rFonts w:ascii="Times New Roman" w:eastAsia="Times New Roman" w:hAnsi="Times New Roman" w:cs="Times New Roman"/>
          <w:sz w:val="28"/>
          <w:szCs w:val="28"/>
          <w:lang w:eastAsia="ru-RU"/>
        </w:rPr>
        <w:t>Так в 2013 г. был впервые зафиксирован естественный прирост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селения. С начала века средняя продолжительность жизни увеличилась с 65,3 до 71 года</w:t>
      </w:r>
      <w:r>
        <w:rPr>
          <w:rStyle w:val="a5"/>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 xml:space="preserve">. </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2013 г.</w:t>
      </w:r>
      <w:r w:rsidRPr="0062209C">
        <w:rPr>
          <w:rFonts w:ascii="Times New Roman" w:eastAsia="Times New Roman" w:hAnsi="Times New Roman" w:cs="Times New Roman"/>
          <w:sz w:val="28"/>
          <w:szCs w:val="28"/>
          <w:lang w:eastAsia="ru-RU"/>
        </w:rPr>
        <w:t xml:space="preserve"> в Российской Федерации п</w:t>
      </w:r>
      <w:r>
        <w:rPr>
          <w:rFonts w:ascii="Times New Roman" w:eastAsia="Times New Roman" w:hAnsi="Times New Roman" w:cs="Times New Roman"/>
          <w:sz w:val="28"/>
          <w:szCs w:val="28"/>
          <w:lang w:eastAsia="ru-RU"/>
        </w:rPr>
        <w:t xml:space="preserve">роживало немногим менее 143 </w:t>
      </w:r>
      <w:proofErr w:type="spellStart"/>
      <w:proofErr w:type="gramStart"/>
      <w:r>
        <w:rPr>
          <w:rFonts w:ascii="Times New Roman" w:eastAsia="Times New Roman" w:hAnsi="Times New Roman" w:cs="Times New Roman"/>
          <w:sz w:val="28"/>
          <w:szCs w:val="28"/>
          <w:lang w:eastAsia="ru-RU"/>
        </w:rPr>
        <w:t>млн</w:t>
      </w:r>
      <w:proofErr w:type="spellEnd"/>
      <w:proofErr w:type="gramEnd"/>
      <w:r w:rsidRPr="0062209C">
        <w:rPr>
          <w:rFonts w:ascii="Times New Roman" w:eastAsia="Times New Roman" w:hAnsi="Times New Roman" w:cs="Times New Roman"/>
          <w:sz w:val="28"/>
          <w:szCs w:val="28"/>
          <w:lang w:eastAsia="ru-RU"/>
        </w:rPr>
        <w:t xml:space="preserve"> чел., около 2,0% мирового населения. Россия - девятая по числу жителей страна в мире. В отличие от СССР, где русские составляли около половины, в РФ их около 80%</w:t>
      </w:r>
      <w:r w:rsidRPr="0062209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кричащий диссонанс этих двух основных параметров любого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ционально-государственного бытия справедливо обращает внимание тот же автор. Он пишет: «Налицо явное несоответствие между численностью нас</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ления страны и размерами территории, протяжённостью границ, масштабами пространств, которые нуждаются в освоении. Ни по внутренним </w:t>
      </w:r>
      <w:r>
        <w:rPr>
          <w:rFonts w:ascii="Times New Roman" w:eastAsia="Times New Roman" w:hAnsi="Times New Roman" w:cs="Times New Roman"/>
          <w:sz w:val="28"/>
          <w:szCs w:val="28"/>
          <w:lang w:eastAsia="ru-RU"/>
        </w:rPr>
        <w:lastRenderedPageBreak/>
        <w:t>экономич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ским, ни по внешним геополитическим соображениям убыль населения не отвечает интересам России: мы просто не сможем удержать свою террит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рию»</w:t>
      </w:r>
      <w:r>
        <w:rPr>
          <w:rStyle w:val="a5"/>
          <w:rFonts w:ascii="Times New Roman" w:eastAsia="Times New Roman" w:hAnsi="Times New Roman" w:cs="Times New Roman"/>
          <w:sz w:val="28"/>
          <w:szCs w:val="28"/>
          <w:lang w:eastAsia="ru-RU"/>
        </w:rPr>
        <w:footnoteReference w:id="9"/>
      </w:r>
      <w:r>
        <w:rPr>
          <w:rFonts w:ascii="Times New Roman" w:eastAsia="Times New Roman" w:hAnsi="Times New Roman" w:cs="Times New Roman"/>
          <w:sz w:val="28"/>
          <w:szCs w:val="28"/>
          <w:lang w:eastAsia="ru-RU"/>
        </w:rPr>
        <w:t>.</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Людские потери России были бы значительно больше, если бы не бу</w:t>
      </w:r>
      <w:r w:rsidRPr="0062209C">
        <w:rPr>
          <w:rFonts w:ascii="Times New Roman" w:eastAsia="Times New Roman" w:hAnsi="Times New Roman" w:cs="Times New Roman"/>
          <w:sz w:val="28"/>
          <w:szCs w:val="28"/>
          <w:lang w:eastAsia="ru-RU"/>
        </w:rPr>
        <w:t>р</w:t>
      </w:r>
      <w:r w:rsidRPr="0062209C">
        <w:rPr>
          <w:rFonts w:ascii="Times New Roman" w:eastAsia="Times New Roman" w:hAnsi="Times New Roman" w:cs="Times New Roman"/>
          <w:sz w:val="28"/>
          <w:szCs w:val="28"/>
          <w:lang w:eastAsia="ru-RU"/>
        </w:rPr>
        <w:t>ная интенсификация миграционных потоков в 1990</w:t>
      </w:r>
      <w:r>
        <w:rPr>
          <w:rFonts w:ascii="Times New Roman" w:eastAsia="Times New Roman" w:hAnsi="Times New Roman" w:cs="Times New Roman"/>
          <w:sz w:val="28"/>
          <w:szCs w:val="28"/>
          <w:lang w:eastAsia="ru-RU"/>
        </w:rPr>
        <w:t xml:space="preserve">-е годы, когда более 7 </w:t>
      </w:r>
      <w:proofErr w:type="spellStart"/>
      <w:proofErr w:type="gramStart"/>
      <w:r>
        <w:rPr>
          <w:rFonts w:ascii="Times New Roman" w:eastAsia="Times New Roman" w:hAnsi="Times New Roman" w:cs="Times New Roman"/>
          <w:sz w:val="28"/>
          <w:szCs w:val="28"/>
          <w:lang w:eastAsia="ru-RU"/>
        </w:rPr>
        <w:t>млн</w:t>
      </w:r>
      <w:proofErr w:type="spellEnd"/>
      <w:proofErr w:type="gramEnd"/>
      <w:r>
        <w:rPr>
          <w:rFonts w:ascii="Times New Roman" w:eastAsia="Times New Roman" w:hAnsi="Times New Roman" w:cs="Times New Roman"/>
          <w:sz w:val="28"/>
          <w:szCs w:val="28"/>
          <w:lang w:eastAsia="ru-RU"/>
        </w:rPr>
        <w:t xml:space="preserve"> человек</w:t>
      </w:r>
      <w:r w:rsidRPr="0062209C">
        <w:rPr>
          <w:rFonts w:ascii="Times New Roman" w:eastAsia="Times New Roman" w:hAnsi="Times New Roman" w:cs="Times New Roman"/>
          <w:sz w:val="28"/>
          <w:szCs w:val="28"/>
          <w:lang w:eastAsia="ru-RU"/>
        </w:rPr>
        <w:t xml:space="preserve"> получили росс</w:t>
      </w:r>
      <w:r>
        <w:rPr>
          <w:rFonts w:ascii="Times New Roman" w:eastAsia="Times New Roman" w:hAnsi="Times New Roman" w:cs="Times New Roman"/>
          <w:sz w:val="28"/>
          <w:szCs w:val="28"/>
          <w:lang w:eastAsia="ru-RU"/>
        </w:rPr>
        <w:t xml:space="preserve">ийское гражданство, около 3 </w:t>
      </w:r>
      <w:proofErr w:type="spellStart"/>
      <w:r>
        <w:rPr>
          <w:rFonts w:ascii="Times New Roman" w:eastAsia="Times New Roman" w:hAnsi="Times New Roman" w:cs="Times New Roman"/>
          <w:sz w:val="28"/>
          <w:szCs w:val="28"/>
          <w:lang w:eastAsia="ru-RU"/>
        </w:rPr>
        <w:t>млн</w:t>
      </w:r>
      <w:proofErr w:type="spellEnd"/>
      <w:r w:rsidRPr="0062209C">
        <w:rPr>
          <w:rFonts w:ascii="Times New Roman" w:eastAsia="Times New Roman" w:hAnsi="Times New Roman" w:cs="Times New Roman"/>
          <w:sz w:val="28"/>
          <w:szCs w:val="28"/>
          <w:lang w:eastAsia="ru-RU"/>
        </w:rPr>
        <w:t xml:space="preserve"> эмигри</w:t>
      </w:r>
      <w:r>
        <w:rPr>
          <w:rFonts w:ascii="Times New Roman" w:eastAsia="Times New Roman" w:hAnsi="Times New Roman" w:cs="Times New Roman"/>
          <w:sz w:val="28"/>
          <w:szCs w:val="28"/>
          <w:lang w:eastAsia="ru-RU"/>
        </w:rPr>
        <w:t xml:space="preserve">ровали из России, а еще 3-4 </w:t>
      </w:r>
      <w:proofErr w:type="spellStart"/>
      <w:r>
        <w:rPr>
          <w:rFonts w:ascii="Times New Roman" w:eastAsia="Times New Roman" w:hAnsi="Times New Roman" w:cs="Times New Roman"/>
          <w:sz w:val="28"/>
          <w:szCs w:val="28"/>
          <w:lang w:eastAsia="ru-RU"/>
        </w:rPr>
        <w:t>млн</w:t>
      </w:r>
      <w:proofErr w:type="spellEnd"/>
      <w:r w:rsidRPr="0062209C">
        <w:rPr>
          <w:rFonts w:ascii="Times New Roman" w:eastAsia="Times New Roman" w:hAnsi="Times New Roman" w:cs="Times New Roman"/>
          <w:sz w:val="28"/>
          <w:szCs w:val="28"/>
          <w:lang w:eastAsia="ru-RU"/>
        </w:rPr>
        <w:t xml:space="preserve"> нелегально въехало в страну.</w:t>
      </w:r>
      <w:r w:rsidRPr="0062209C">
        <w:rPr>
          <w:rFonts w:ascii="Times New Roman" w:eastAsia="Times New Roman" w:hAnsi="Times New Roman" w:cs="Times New Roman"/>
          <w:sz w:val="28"/>
          <w:szCs w:val="28"/>
          <w:vertAlign w:val="superscript"/>
          <w:lang w:eastAsia="ru-RU"/>
        </w:rPr>
        <w:footnoteReference w:id="10"/>
      </w:r>
      <w:r>
        <w:rPr>
          <w:rFonts w:ascii="Times New Roman" w:eastAsia="Times New Roman" w:hAnsi="Times New Roman" w:cs="Times New Roman"/>
          <w:sz w:val="28"/>
          <w:szCs w:val="28"/>
          <w:lang w:eastAsia="ru-RU"/>
        </w:rPr>
        <w:t xml:space="preserve">  В 2000-е гг.</w:t>
      </w:r>
      <w:r w:rsidRPr="0062209C">
        <w:rPr>
          <w:rFonts w:ascii="Times New Roman" w:eastAsia="Times New Roman" w:hAnsi="Times New Roman" w:cs="Times New Roman"/>
          <w:sz w:val="28"/>
          <w:szCs w:val="28"/>
          <w:lang w:eastAsia="ru-RU"/>
        </w:rPr>
        <w:t xml:space="preserve"> общее сальдо миграции населения оставалось положительным, но значительно б</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лее скромным, чем в </w:t>
      </w:r>
      <w:r>
        <w:rPr>
          <w:rFonts w:ascii="Times New Roman" w:eastAsia="Times New Roman" w:hAnsi="Times New Roman" w:cs="Times New Roman"/>
          <w:sz w:val="28"/>
          <w:szCs w:val="28"/>
          <w:lang w:eastAsia="ru-RU"/>
        </w:rPr>
        <w:t>предыдущее десятилетие</w:t>
      </w:r>
      <w:r w:rsidRPr="0062209C">
        <w:rPr>
          <w:rFonts w:ascii="Times New Roman" w:eastAsia="Times New Roman" w:hAnsi="Times New Roman" w:cs="Times New Roman"/>
          <w:sz w:val="28"/>
          <w:szCs w:val="28"/>
          <w:lang w:eastAsia="ru-RU"/>
        </w:rPr>
        <w:t>.</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ХХ век превратил некогда довольно компактный российский социум в </w:t>
      </w:r>
      <w:proofErr w:type="spellStart"/>
      <w:r>
        <w:rPr>
          <w:rFonts w:ascii="Times New Roman" w:eastAsia="Times New Roman" w:hAnsi="Times New Roman" w:cs="Times New Roman"/>
          <w:sz w:val="28"/>
          <w:szCs w:val="28"/>
          <w:lang w:eastAsia="ru-RU"/>
        </w:rPr>
        <w:t>диаспорический</w:t>
      </w:r>
      <w:proofErr w:type="spellEnd"/>
      <w:r>
        <w:rPr>
          <w:rFonts w:ascii="Times New Roman" w:eastAsia="Times New Roman" w:hAnsi="Times New Roman" w:cs="Times New Roman"/>
          <w:sz w:val="28"/>
          <w:szCs w:val="28"/>
          <w:lang w:eastAsia="ru-RU"/>
        </w:rPr>
        <w:t xml:space="preserve"> народ. В. Никонов видит в разбросанных по свету милли</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нах соотечественников потенциально важную точку опоры внешней полит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ки России: «Серьёзным ресурсом страны способен выступить Русский мир. Огромное количество людей рассеяно по всей планете в результате бурных исторических и политических событий в российской истории ХХ в…. Во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никло большое количество русских диаспор по всему миру»</w:t>
      </w:r>
      <w:r>
        <w:rPr>
          <w:rStyle w:val="a5"/>
          <w:rFonts w:ascii="Times New Roman" w:eastAsia="Times New Roman" w:hAnsi="Times New Roman" w:cs="Times New Roman"/>
          <w:sz w:val="28"/>
          <w:szCs w:val="28"/>
          <w:lang w:eastAsia="ru-RU"/>
        </w:rPr>
        <w:footnoteReference w:id="11"/>
      </w:r>
      <w:r>
        <w:rPr>
          <w:rFonts w:ascii="Times New Roman" w:eastAsia="Times New Roman" w:hAnsi="Times New Roman" w:cs="Times New Roman"/>
          <w:sz w:val="28"/>
          <w:szCs w:val="28"/>
          <w:lang w:eastAsia="ru-RU"/>
        </w:rPr>
        <w:t>. Правда, в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личие от многих других диаспор российская как-то держится в тени на мир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вой арене. Особенно, когда речь идёт об оказании поддержки своей истор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ческой родине.</w:t>
      </w:r>
    </w:p>
    <w:p w:rsidR="00034A2B" w:rsidRPr="00C12DFF"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ХХ в. быстро улучшаются </w:t>
      </w:r>
      <w:r>
        <w:rPr>
          <w:rFonts w:ascii="Times New Roman" w:eastAsia="Times New Roman" w:hAnsi="Times New Roman" w:cs="Times New Roman"/>
          <w:i/>
          <w:sz w:val="28"/>
          <w:szCs w:val="28"/>
          <w:lang w:eastAsia="ru-RU"/>
        </w:rPr>
        <w:t>усреднённые</w:t>
      </w:r>
      <w:r>
        <w:rPr>
          <w:rFonts w:ascii="Times New Roman" w:eastAsia="Times New Roman" w:hAnsi="Times New Roman" w:cs="Times New Roman"/>
          <w:sz w:val="28"/>
          <w:szCs w:val="28"/>
          <w:lang w:eastAsia="ru-RU"/>
        </w:rPr>
        <w:t xml:space="preserve"> показатели благосостояния россиян. В 2000-м году среднедушевой доход в РФ уступал американскому в 20 раз, в начале нынешнего десятилетия – втрое</w:t>
      </w:r>
      <w:r>
        <w:rPr>
          <w:rStyle w:val="a5"/>
          <w:rFonts w:ascii="Times New Roman" w:eastAsia="Times New Roman" w:hAnsi="Times New Roman" w:cs="Times New Roman"/>
          <w:sz w:val="28"/>
          <w:szCs w:val="28"/>
          <w:lang w:eastAsia="ru-RU"/>
        </w:rPr>
        <w:footnoteReference w:id="12"/>
      </w:r>
      <w:r>
        <w:rPr>
          <w:rFonts w:ascii="Times New Roman" w:eastAsia="Times New Roman" w:hAnsi="Times New Roman" w:cs="Times New Roman"/>
          <w:sz w:val="28"/>
          <w:szCs w:val="28"/>
          <w:lang w:eastAsia="ru-RU"/>
        </w:rPr>
        <w:t>.</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реальной жизни всё обстояло гораздо сложнее, поскольку о</w:t>
      </w:r>
      <w:r w:rsidRPr="0062209C">
        <w:rPr>
          <w:rFonts w:ascii="Times New Roman" w:eastAsia="Times New Roman" w:hAnsi="Times New Roman" w:cs="Times New Roman"/>
          <w:sz w:val="28"/>
          <w:szCs w:val="28"/>
          <w:lang w:eastAsia="ru-RU"/>
        </w:rPr>
        <w:t xml:space="preserve">дной из основных причин </w:t>
      </w:r>
      <w:r>
        <w:rPr>
          <w:rFonts w:ascii="Times New Roman" w:eastAsia="Times New Roman" w:hAnsi="Times New Roman" w:cs="Times New Roman"/>
          <w:sz w:val="28"/>
          <w:szCs w:val="28"/>
          <w:lang w:eastAsia="ru-RU"/>
        </w:rPr>
        <w:t>огромных потерь</w:t>
      </w:r>
      <w:r w:rsidRPr="0062209C">
        <w:rPr>
          <w:rFonts w:ascii="Times New Roman" w:eastAsia="Times New Roman" w:hAnsi="Times New Roman" w:cs="Times New Roman"/>
          <w:sz w:val="28"/>
          <w:szCs w:val="28"/>
          <w:lang w:eastAsia="ru-RU"/>
        </w:rPr>
        <w:t xml:space="preserve"> «человеческого капитала» в постсове</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ской России является </w:t>
      </w:r>
      <w:r>
        <w:rPr>
          <w:rFonts w:ascii="Times New Roman" w:eastAsia="Times New Roman" w:hAnsi="Times New Roman" w:cs="Times New Roman"/>
          <w:sz w:val="28"/>
          <w:szCs w:val="28"/>
          <w:lang w:eastAsia="ru-RU"/>
        </w:rPr>
        <w:t xml:space="preserve">несбалансированный рост и </w:t>
      </w:r>
      <w:r w:rsidRPr="0062209C">
        <w:rPr>
          <w:rFonts w:ascii="Times New Roman" w:eastAsia="Times New Roman" w:hAnsi="Times New Roman" w:cs="Times New Roman"/>
          <w:sz w:val="28"/>
          <w:szCs w:val="28"/>
          <w:lang w:eastAsia="ru-RU"/>
        </w:rPr>
        <w:t>вопиющее социальное н</w:t>
      </w:r>
      <w:r w:rsidRPr="0062209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равенство. В конце 2000-х гг.</w:t>
      </w:r>
      <w:r w:rsidRPr="0062209C">
        <w:rPr>
          <w:rFonts w:ascii="Times New Roman" w:eastAsia="Times New Roman" w:hAnsi="Times New Roman" w:cs="Times New Roman"/>
          <w:sz w:val="28"/>
          <w:szCs w:val="28"/>
          <w:lang w:eastAsia="ru-RU"/>
        </w:rPr>
        <w:t xml:space="preserve"> разрыв в уровне доходов 10% самых богатых и самых бедных граждан страны приближался к 20-ти; в </w:t>
      </w:r>
      <w:r w:rsidRPr="0062209C">
        <w:rPr>
          <w:rFonts w:ascii="Times New Roman" w:eastAsia="Times New Roman" w:hAnsi="Times New Roman" w:cs="Times New Roman"/>
          <w:sz w:val="28"/>
          <w:szCs w:val="28"/>
          <w:lang w:eastAsia="ru-RU"/>
        </w:rPr>
        <w:lastRenderedPageBreak/>
        <w:t>большинстве европе</w:t>
      </w:r>
      <w:r w:rsidRPr="0062209C">
        <w:rPr>
          <w:rFonts w:ascii="Times New Roman" w:eastAsia="Times New Roman" w:hAnsi="Times New Roman" w:cs="Times New Roman"/>
          <w:sz w:val="28"/>
          <w:szCs w:val="28"/>
          <w:lang w:eastAsia="ru-RU"/>
        </w:rPr>
        <w:t>й</w:t>
      </w:r>
      <w:r w:rsidRPr="0062209C">
        <w:rPr>
          <w:rFonts w:ascii="Times New Roman" w:eastAsia="Times New Roman" w:hAnsi="Times New Roman" w:cs="Times New Roman"/>
          <w:sz w:val="28"/>
          <w:szCs w:val="28"/>
          <w:lang w:eastAsia="ru-RU"/>
        </w:rPr>
        <w:t>ских стран соответствующий показатель (</w:t>
      </w:r>
      <w:proofErr w:type="spellStart"/>
      <w:r w:rsidRPr="0062209C">
        <w:rPr>
          <w:rFonts w:ascii="Times New Roman" w:eastAsia="Times New Roman" w:hAnsi="Times New Roman" w:cs="Times New Roman"/>
          <w:sz w:val="28"/>
          <w:szCs w:val="28"/>
          <w:lang w:eastAsia="ru-RU"/>
        </w:rPr>
        <w:t>децильный</w:t>
      </w:r>
      <w:proofErr w:type="spellEnd"/>
      <w:r w:rsidRPr="0062209C">
        <w:rPr>
          <w:rFonts w:ascii="Times New Roman" w:eastAsia="Times New Roman" w:hAnsi="Times New Roman" w:cs="Times New Roman"/>
          <w:sz w:val="28"/>
          <w:szCs w:val="28"/>
          <w:lang w:eastAsia="ru-RU"/>
        </w:rPr>
        <w:t xml:space="preserve"> коэффициент) соста</w:t>
      </w:r>
      <w:r w:rsidRPr="0062209C">
        <w:rPr>
          <w:rFonts w:ascii="Times New Roman" w:eastAsia="Times New Roman" w:hAnsi="Times New Roman" w:cs="Times New Roman"/>
          <w:sz w:val="28"/>
          <w:szCs w:val="28"/>
          <w:lang w:eastAsia="ru-RU"/>
        </w:rPr>
        <w:t>в</w:t>
      </w:r>
      <w:r w:rsidRPr="0062209C">
        <w:rPr>
          <w:rFonts w:ascii="Times New Roman" w:eastAsia="Times New Roman" w:hAnsi="Times New Roman" w:cs="Times New Roman"/>
          <w:sz w:val="28"/>
          <w:szCs w:val="28"/>
          <w:lang w:eastAsia="ru-RU"/>
        </w:rPr>
        <w:t>лял 4 – 8. На долю верхушки общества (0,8% населения) приходилось 30% личных доходов граждан.</w:t>
      </w:r>
      <w:r w:rsidRPr="0062209C">
        <w:rPr>
          <w:rFonts w:ascii="Times New Roman" w:eastAsia="Times New Roman" w:hAnsi="Times New Roman" w:cs="Times New Roman"/>
          <w:sz w:val="28"/>
          <w:szCs w:val="28"/>
          <w:vertAlign w:val="superscript"/>
          <w:lang w:eastAsia="ru-RU"/>
        </w:rPr>
        <w:footnoteReference w:id="13"/>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2010-е гг. структура распределения национального дохода если и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менилась, то в худшую сторону. Международное исследование, проведённое осенью 2015 г. в 33 странах мира, показало, что Россия лидирует по уровню концентрации состояний: 1% наиболее обеспеченных граждан страны влад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ет 70% капиталов домохозяйств (США – 37%, Германия – 30%, Япония – 19%)</w:t>
      </w:r>
      <w:r>
        <w:rPr>
          <w:rStyle w:val="a5"/>
          <w:rFonts w:ascii="Times New Roman" w:eastAsia="Times New Roman" w:hAnsi="Times New Roman" w:cs="Times New Roman"/>
          <w:sz w:val="28"/>
          <w:szCs w:val="28"/>
          <w:lang w:eastAsia="ru-RU"/>
        </w:rPr>
        <w:footnoteReference w:id="14"/>
      </w:r>
      <w:r>
        <w:rPr>
          <w:rFonts w:ascii="Times New Roman" w:eastAsia="Times New Roman" w:hAnsi="Times New Roman" w:cs="Times New Roman"/>
          <w:sz w:val="28"/>
          <w:szCs w:val="28"/>
          <w:lang w:eastAsia="ru-RU"/>
        </w:rPr>
        <w:t>. Россия – первая в мире по соотношению «число миллиардеров - об</w:t>
      </w:r>
      <w:r>
        <w:rPr>
          <w:rFonts w:ascii="Times New Roman" w:eastAsia="Times New Roman" w:hAnsi="Times New Roman" w:cs="Times New Roman"/>
          <w:sz w:val="28"/>
          <w:szCs w:val="28"/>
          <w:lang w:eastAsia="ru-RU"/>
        </w:rPr>
        <w:t>ъ</w:t>
      </w:r>
      <w:r>
        <w:rPr>
          <w:rFonts w:ascii="Times New Roman" w:eastAsia="Times New Roman" w:hAnsi="Times New Roman" w:cs="Times New Roman"/>
          <w:sz w:val="28"/>
          <w:szCs w:val="28"/>
          <w:lang w:eastAsia="ru-RU"/>
        </w:rPr>
        <w:t>ём ВВП»</w:t>
      </w:r>
      <w:r>
        <w:rPr>
          <w:rStyle w:val="a5"/>
          <w:rFonts w:ascii="Times New Roman" w:eastAsia="Times New Roman" w:hAnsi="Times New Roman" w:cs="Times New Roman"/>
          <w:sz w:val="28"/>
          <w:szCs w:val="28"/>
          <w:lang w:eastAsia="ru-RU"/>
        </w:rPr>
        <w:footnoteReference w:id="15"/>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Начатый горбачёвской перестройкой трудный, болезненный переход от командной к рыночной экономике был крайне осложнен разрушением стр</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ны, разрывом хозяйственных связей, обвальным падением производств</w:t>
      </w: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силием</w:t>
      </w:r>
      <w:proofErr w:type="spellEnd"/>
      <w:r>
        <w:rPr>
          <w:rFonts w:ascii="Times New Roman" w:eastAsia="Times New Roman" w:hAnsi="Times New Roman" w:cs="Times New Roman"/>
          <w:sz w:val="28"/>
          <w:szCs w:val="28"/>
          <w:lang w:eastAsia="ru-RU"/>
        </w:rPr>
        <w:t xml:space="preserve"> коррумпированной бюрократии и криминализованной олигархии</w:t>
      </w:r>
      <w:r w:rsidRPr="0062209C">
        <w:rPr>
          <w:rFonts w:ascii="Times New Roman" w:eastAsia="Times New Roman" w:hAnsi="Times New Roman" w:cs="Times New Roman"/>
          <w:sz w:val="28"/>
          <w:szCs w:val="28"/>
          <w:lang w:eastAsia="ru-RU"/>
        </w:rPr>
        <w:t xml:space="preserve">. </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Выйдя из тяжелейшего кризиса системной трансформации</w:t>
      </w:r>
      <w:r>
        <w:rPr>
          <w:rFonts w:ascii="Times New Roman" w:eastAsia="Times New Roman" w:hAnsi="Times New Roman" w:cs="Times New Roman"/>
          <w:sz w:val="28"/>
          <w:szCs w:val="28"/>
          <w:lang w:eastAsia="ru-RU"/>
        </w:rPr>
        <w:t xml:space="preserve"> 1990-х гг.</w:t>
      </w:r>
      <w:r w:rsidRPr="00622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«нулевые годы» </w:t>
      </w:r>
      <w:r w:rsidRPr="0062209C">
        <w:rPr>
          <w:rFonts w:ascii="Times New Roman" w:eastAsia="Times New Roman" w:hAnsi="Times New Roman" w:cs="Times New Roman"/>
          <w:sz w:val="28"/>
          <w:szCs w:val="28"/>
          <w:lang w:eastAsia="ru-RU"/>
        </w:rPr>
        <w:t xml:space="preserve">российская </w:t>
      </w:r>
      <w:r w:rsidRPr="0062209C">
        <w:rPr>
          <w:rFonts w:ascii="Times New Roman" w:eastAsia="Times New Roman" w:hAnsi="Times New Roman" w:cs="Times New Roman"/>
          <w:i/>
          <w:sz w:val="28"/>
          <w:szCs w:val="28"/>
          <w:lang w:eastAsia="ru-RU"/>
        </w:rPr>
        <w:t>экономика</w:t>
      </w:r>
      <w:r w:rsidRPr="0062209C">
        <w:rPr>
          <w:rFonts w:ascii="Times New Roman" w:eastAsia="Times New Roman" w:hAnsi="Times New Roman" w:cs="Times New Roman"/>
          <w:sz w:val="28"/>
          <w:szCs w:val="28"/>
          <w:lang w:eastAsia="ru-RU"/>
        </w:rPr>
        <w:t xml:space="preserve"> росла </w:t>
      </w:r>
      <w:r>
        <w:rPr>
          <w:rFonts w:ascii="Times New Roman" w:eastAsia="Times New Roman" w:hAnsi="Times New Roman" w:cs="Times New Roman"/>
          <w:sz w:val="28"/>
          <w:szCs w:val="28"/>
          <w:lang w:eastAsia="ru-RU"/>
        </w:rPr>
        <w:t>рекордными в Европе темпами</w:t>
      </w:r>
      <w:r w:rsidRPr="0062209C">
        <w:rPr>
          <w:rFonts w:ascii="Times New Roman" w:eastAsia="Times New Roman" w:hAnsi="Times New Roman" w:cs="Times New Roman"/>
          <w:sz w:val="28"/>
          <w:szCs w:val="28"/>
          <w:lang w:eastAsia="ru-RU"/>
        </w:rPr>
        <w:t xml:space="preserve"> вплоть до мирового финансово-экономического кризиса 2008 – 2009 гг.  Об</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гнав Италию, она вошла в группу больших европейских народнохозяйстве</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 xml:space="preserve">ных комплексов. </w:t>
      </w:r>
      <w:r>
        <w:rPr>
          <w:rFonts w:ascii="Times New Roman" w:eastAsia="Times New Roman" w:hAnsi="Times New Roman" w:cs="Times New Roman"/>
          <w:sz w:val="28"/>
          <w:szCs w:val="28"/>
          <w:lang w:eastAsia="ru-RU"/>
        </w:rPr>
        <w:t>Экономический взлёт в сочетании с благоприятной мирох</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зяйственной конъюнктурой принёс долгожданный материальный достаток, хотя, как отмечено выше, плоды процветания распределялись крайне нера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номерно.</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2013 г.  ВВП  России</w:t>
      </w:r>
      <w:r w:rsidRPr="0062209C">
        <w:rPr>
          <w:rFonts w:ascii="Times New Roman" w:eastAsia="Times New Roman" w:hAnsi="Times New Roman" w:cs="Times New Roman"/>
          <w:sz w:val="28"/>
          <w:szCs w:val="28"/>
          <w:lang w:eastAsia="ru-RU"/>
        </w:rPr>
        <w:t xml:space="preserve">  составлял </w:t>
      </w:r>
      <w:r>
        <w:rPr>
          <w:rFonts w:ascii="Times New Roman" w:eastAsia="Times New Roman" w:hAnsi="Times New Roman" w:cs="Times New Roman"/>
          <w:sz w:val="28"/>
          <w:szCs w:val="28"/>
          <w:lang w:eastAsia="ru-RU"/>
        </w:rPr>
        <w:t>2 097</w:t>
      </w:r>
      <w:r w:rsidRPr="0062209C">
        <w:rPr>
          <w:rFonts w:ascii="Times New Roman" w:eastAsia="Times New Roman" w:hAnsi="Times New Roman" w:cs="Times New Roman"/>
          <w:sz w:val="28"/>
          <w:szCs w:val="28"/>
          <w:lang w:eastAsia="ru-RU"/>
        </w:rPr>
        <w:t xml:space="preserve"> млрд.  долл. (</w:t>
      </w:r>
      <w:r>
        <w:rPr>
          <w:rFonts w:ascii="Times New Roman" w:eastAsia="Times New Roman" w:hAnsi="Times New Roman" w:cs="Times New Roman"/>
          <w:sz w:val="28"/>
          <w:szCs w:val="28"/>
          <w:lang w:eastAsia="ru-RU"/>
        </w:rPr>
        <w:t>девята</w:t>
      </w:r>
      <w:r w:rsidRPr="0062209C">
        <w:rPr>
          <w:rFonts w:ascii="Times New Roman" w:eastAsia="Times New Roman" w:hAnsi="Times New Roman" w:cs="Times New Roman"/>
          <w:sz w:val="28"/>
          <w:szCs w:val="28"/>
          <w:lang w:eastAsia="ru-RU"/>
        </w:rPr>
        <w:t>я  экон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мика  мира), </w:t>
      </w:r>
      <w:proofErr w:type="spellStart"/>
      <w:r w:rsidRPr="0062209C">
        <w:rPr>
          <w:rFonts w:ascii="Times New Roman" w:eastAsia="Times New Roman" w:hAnsi="Times New Roman" w:cs="Times New Roman"/>
          <w:sz w:val="28"/>
          <w:szCs w:val="28"/>
          <w:lang w:eastAsia="ru-RU"/>
        </w:rPr>
        <w:t>подушевой</w:t>
      </w:r>
      <w:proofErr w:type="spellEnd"/>
      <w:r w:rsidRPr="0062209C">
        <w:rPr>
          <w:rFonts w:ascii="Times New Roman" w:eastAsia="Times New Roman" w:hAnsi="Times New Roman" w:cs="Times New Roman"/>
          <w:sz w:val="28"/>
          <w:szCs w:val="28"/>
          <w:lang w:eastAsia="ru-RU"/>
        </w:rPr>
        <w:t xml:space="preserve">  ВВП </w:t>
      </w:r>
      <w:r>
        <w:rPr>
          <w:rFonts w:ascii="Times New Roman" w:eastAsia="Times New Roman" w:hAnsi="Times New Roman" w:cs="Times New Roman"/>
          <w:sz w:val="28"/>
          <w:szCs w:val="28"/>
          <w:lang w:eastAsia="ru-RU"/>
        </w:rPr>
        <w:t>– 14,6 тыс.</w:t>
      </w:r>
      <w:r w:rsidRPr="00622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62209C">
        <w:rPr>
          <w:rFonts w:ascii="Times New Roman" w:eastAsia="Times New Roman" w:hAnsi="Times New Roman" w:cs="Times New Roman"/>
          <w:sz w:val="28"/>
          <w:szCs w:val="28"/>
          <w:lang w:eastAsia="ru-RU"/>
        </w:rPr>
        <w:t>олл.</w:t>
      </w:r>
      <w:r>
        <w:rPr>
          <w:rFonts w:ascii="Times New Roman" w:eastAsia="Times New Roman" w:hAnsi="Times New Roman" w:cs="Times New Roman"/>
          <w:sz w:val="28"/>
          <w:szCs w:val="28"/>
          <w:lang w:eastAsia="ru-RU"/>
        </w:rPr>
        <w:t xml:space="preserve"> Те же показатели, рассчита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ные по паритету покупательной способности (ППС), были намного выше - 3 623 млрд. (пятая экономика мира) и 25,2 тыс. долл.</w:t>
      </w:r>
      <w:r w:rsidRPr="0062209C">
        <w:rPr>
          <w:rFonts w:ascii="Times New Roman" w:eastAsia="Times New Roman" w:hAnsi="Times New Roman" w:cs="Times New Roman"/>
          <w:sz w:val="28"/>
          <w:szCs w:val="28"/>
          <w:vertAlign w:val="superscript"/>
          <w:lang w:eastAsia="ru-RU"/>
        </w:rPr>
        <w:footnoteReference w:id="16"/>
      </w:r>
      <w:r>
        <w:rPr>
          <w:rFonts w:ascii="Times New Roman" w:eastAsia="Times New Roman" w:hAnsi="Times New Roman" w:cs="Times New Roman"/>
          <w:sz w:val="28"/>
          <w:szCs w:val="28"/>
          <w:lang w:eastAsia="ru-RU"/>
        </w:rPr>
        <w:t>.</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Перевод российской экономики на рыночные рельсы сопровождался как большими потерями, так и серьёзными приобретениями. В первом пр</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ближении их баланс выглядит следующим  образом.</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i/>
          <w:sz w:val="28"/>
          <w:szCs w:val="28"/>
          <w:lang w:eastAsia="ru-RU"/>
        </w:rPr>
        <w:t>Плюсы</w:t>
      </w:r>
      <w:r w:rsidRPr="0062209C">
        <w:rPr>
          <w:rFonts w:ascii="Times New Roman" w:eastAsia="Times New Roman" w:hAnsi="Times New Roman" w:cs="Times New Roman"/>
          <w:sz w:val="28"/>
          <w:szCs w:val="28"/>
          <w:lang w:eastAsia="ru-RU"/>
        </w:rPr>
        <w:t xml:space="preserve">:    </w:t>
      </w:r>
    </w:p>
    <w:p w:rsidR="00034A2B" w:rsidRDefault="00034A2B" w:rsidP="00DA19B3">
      <w:pPr>
        <w:numPr>
          <w:ilvl w:val="0"/>
          <w:numId w:val="14"/>
        </w:numPr>
        <w:tabs>
          <w:tab w:val="left" w:pos="0"/>
        </w:tabs>
        <w:spacing w:after="0" w:line="360" w:lineRule="auto"/>
        <w:ind w:left="107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Основательное включение в мирохозяйственные связи (д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намика внешнеторгового оборота: 2000 г. – 149,9 </w:t>
      </w:r>
      <w:proofErr w:type="spellStart"/>
      <w:proofErr w:type="gramStart"/>
      <w:r>
        <w:rPr>
          <w:rFonts w:ascii="Times New Roman" w:eastAsia="Times New Roman" w:hAnsi="Times New Roman" w:cs="Times New Roman"/>
          <w:sz w:val="28"/>
          <w:szCs w:val="28"/>
          <w:lang w:eastAsia="ru-RU"/>
        </w:rPr>
        <w:t>млрд</w:t>
      </w:r>
      <w:proofErr w:type="spellEnd"/>
      <w:proofErr w:type="gramEnd"/>
      <w:r>
        <w:rPr>
          <w:rFonts w:ascii="Times New Roman" w:eastAsia="Times New Roman" w:hAnsi="Times New Roman" w:cs="Times New Roman"/>
          <w:sz w:val="28"/>
          <w:szCs w:val="28"/>
          <w:lang w:eastAsia="ru-RU"/>
        </w:rPr>
        <w:t xml:space="preserve"> долл., 2013 г. – 867,6 </w:t>
      </w:r>
      <w:proofErr w:type="spellStart"/>
      <w:r>
        <w:rPr>
          <w:rFonts w:ascii="Times New Roman" w:eastAsia="Times New Roman" w:hAnsi="Times New Roman" w:cs="Times New Roman"/>
          <w:sz w:val="28"/>
          <w:szCs w:val="28"/>
          <w:lang w:eastAsia="ru-RU"/>
        </w:rPr>
        <w:t>млрд</w:t>
      </w:r>
      <w:proofErr w:type="spellEnd"/>
      <w:r>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7"/>
      </w:r>
      <w:r>
        <w:rPr>
          <w:rFonts w:ascii="Times New Roman" w:eastAsia="Times New Roman" w:hAnsi="Times New Roman" w:cs="Times New Roman"/>
          <w:sz w:val="28"/>
          <w:szCs w:val="28"/>
          <w:lang w:eastAsia="ru-RU"/>
        </w:rPr>
        <w:t xml:space="preserve">; </w:t>
      </w:r>
    </w:p>
    <w:p w:rsidR="00034A2B" w:rsidRPr="0062209C" w:rsidRDefault="00034A2B" w:rsidP="00DA19B3">
      <w:pPr>
        <w:numPr>
          <w:ilvl w:val="0"/>
          <w:numId w:val="14"/>
        </w:numPr>
        <w:tabs>
          <w:tab w:val="left" w:pos="0"/>
        </w:tabs>
        <w:spacing w:after="0" w:line="360" w:lineRule="auto"/>
        <w:ind w:left="1072"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Вхождение  в  глобальные  финансово-экономические  и</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ституты (“</w:t>
      </w:r>
      <w:r w:rsidRPr="0062209C">
        <w:rPr>
          <w:rFonts w:ascii="Times New Roman" w:eastAsia="Times New Roman" w:hAnsi="Times New Roman" w:cs="Times New Roman"/>
          <w:sz w:val="28"/>
          <w:szCs w:val="28"/>
          <w:lang w:val="en-US" w:eastAsia="ru-RU"/>
        </w:rPr>
        <w:t>G</w:t>
      </w:r>
      <w:r w:rsidRPr="0062209C">
        <w:rPr>
          <w:rFonts w:ascii="Times New Roman" w:eastAsia="Times New Roman" w:hAnsi="Times New Roman" w:cs="Times New Roman"/>
          <w:sz w:val="28"/>
          <w:szCs w:val="28"/>
          <w:lang w:eastAsia="ru-RU"/>
        </w:rPr>
        <w:t xml:space="preserve"> – 8”,  “</w:t>
      </w:r>
      <w:r w:rsidRPr="0062209C">
        <w:rPr>
          <w:rFonts w:ascii="Times New Roman" w:eastAsia="Times New Roman" w:hAnsi="Times New Roman" w:cs="Times New Roman"/>
          <w:sz w:val="28"/>
          <w:szCs w:val="28"/>
          <w:lang w:val="en-US" w:eastAsia="ru-RU"/>
        </w:rPr>
        <w:t>G</w:t>
      </w:r>
      <w:r w:rsidRPr="0062209C">
        <w:rPr>
          <w:rFonts w:ascii="Times New Roman" w:eastAsia="Times New Roman" w:hAnsi="Times New Roman" w:cs="Times New Roman"/>
          <w:sz w:val="28"/>
          <w:szCs w:val="28"/>
          <w:lang w:eastAsia="ru-RU"/>
        </w:rPr>
        <w:t xml:space="preserve"> – 20”,  Парижский  и  Лондонский  клубы  кр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диторов);</w:t>
      </w:r>
    </w:p>
    <w:p w:rsidR="00034A2B" w:rsidRPr="0062209C" w:rsidRDefault="00034A2B" w:rsidP="00DA19B3">
      <w:pPr>
        <w:numPr>
          <w:ilvl w:val="0"/>
          <w:numId w:val="14"/>
        </w:numPr>
        <w:tabs>
          <w:tab w:val="left" w:pos="0"/>
        </w:tabs>
        <w:spacing w:after="0" w:line="360" w:lineRule="auto"/>
        <w:ind w:left="1072"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Оздоровление государственных финансов – </w:t>
      </w:r>
      <w:proofErr w:type="spellStart"/>
      <w:r w:rsidRPr="0062209C">
        <w:rPr>
          <w:rFonts w:ascii="Times New Roman" w:eastAsia="Times New Roman" w:hAnsi="Times New Roman" w:cs="Times New Roman"/>
          <w:sz w:val="28"/>
          <w:szCs w:val="28"/>
          <w:lang w:eastAsia="ru-RU"/>
        </w:rPr>
        <w:t>профицитный</w:t>
      </w:r>
      <w:proofErr w:type="spellEnd"/>
      <w:r w:rsidRPr="0062209C">
        <w:rPr>
          <w:rFonts w:ascii="Times New Roman" w:eastAsia="Times New Roman" w:hAnsi="Times New Roman" w:cs="Times New Roman"/>
          <w:sz w:val="28"/>
          <w:szCs w:val="28"/>
          <w:lang w:eastAsia="ru-RU"/>
        </w:rPr>
        <w:t xml:space="preserve"> бюджет, положительное сальдо торгового и платежного баланса, резкое сокращение суверенного внешнего долга, рост золотовалю</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ных запасов, наличие резервных и инвестиционных фондов,  полная конвертируемость валюты;</w:t>
      </w:r>
    </w:p>
    <w:p w:rsidR="00034A2B" w:rsidRPr="0062209C" w:rsidRDefault="00034A2B" w:rsidP="00DA19B3">
      <w:pPr>
        <w:numPr>
          <w:ilvl w:val="0"/>
          <w:numId w:val="14"/>
        </w:numPr>
        <w:tabs>
          <w:tab w:val="left" w:pos="0"/>
        </w:tabs>
        <w:spacing w:after="0" w:line="360" w:lineRule="auto"/>
        <w:ind w:left="107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высокотехнологичных секторов (энергетика, ВПК, атомная промышленность, аэрокосмический комплекс, и</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формационные технологии)</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0"/>
          <w:numId w:val="14"/>
        </w:numPr>
        <w:tabs>
          <w:tab w:val="left" w:pos="0"/>
        </w:tabs>
        <w:spacing w:after="0" w:line="360" w:lineRule="auto"/>
        <w:ind w:left="1072"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Появление отечественных ТНК, ворвавшихся в междун</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родные рейтинги («</w:t>
      </w:r>
      <w:proofErr w:type="spellStart"/>
      <w:r w:rsidRPr="0062209C">
        <w:rPr>
          <w:rFonts w:ascii="Times New Roman" w:eastAsia="Times New Roman" w:hAnsi="Times New Roman" w:cs="Times New Roman"/>
          <w:sz w:val="28"/>
          <w:szCs w:val="28"/>
          <w:lang w:eastAsia="ru-RU"/>
        </w:rPr>
        <w:t>форчуновские</w:t>
      </w:r>
      <w:proofErr w:type="spellEnd"/>
      <w:r w:rsidRPr="0062209C">
        <w:rPr>
          <w:rFonts w:ascii="Times New Roman" w:eastAsia="Times New Roman" w:hAnsi="Times New Roman" w:cs="Times New Roman"/>
          <w:sz w:val="28"/>
          <w:szCs w:val="28"/>
          <w:lang w:eastAsia="ru-RU"/>
        </w:rPr>
        <w:t xml:space="preserve"> пятьсот»);</w:t>
      </w:r>
    </w:p>
    <w:p w:rsidR="00034A2B" w:rsidRPr="0062209C" w:rsidRDefault="00034A2B" w:rsidP="00DA19B3">
      <w:pPr>
        <w:numPr>
          <w:ilvl w:val="0"/>
          <w:numId w:val="14"/>
        </w:numPr>
        <w:tabs>
          <w:tab w:val="left" w:pos="0"/>
        </w:tabs>
        <w:spacing w:after="0" w:line="360" w:lineRule="auto"/>
        <w:ind w:left="1072"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Признание  США и ЕС  России  страной  с  рыночной эк</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номикой;</w:t>
      </w:r>
    </w:p>
    <w:p w:rsidR="00034A2B" w:rsidRPr="0062209C" w:rsidRDefault="00034A2B" w:rsidP="00DA19B3">
      <w:pPr>
        <w:numPr>
          <w:ilvl w:val="0"/>
          <w:numId w:val="14"/>
        </w:numPr>
        <w:tabs>
          <w:tab w:val="left" w:pos="0"/>
        </w:tabs>
        <w:spacing w:after="0" w:line="360" w:lineRule="auto"/>
        <w:ind w:left="1072"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Россия – экономический гигант постсоветского простра</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ства;</w:t>
      </w:r>
    </w:p>
    <w:p w:rsidR="00034A2B" w:rsidRPr="0062209C" w:rsidRDefault="00034A2B" w:rsidP="00DA19B3">
      <w:pPr>
        <w:numPr>
          <w:ilvl w:val="0"/>
          <w:numId w:val="14"/>
        </w:numPr>
        <w:tabs>
          <w:tab w:val="left" w:pos="0"/>
        </w:tabs>
        <w:spacing w:after="0" w:line="360" w:lineRule="auto"/>
        <w:ind w:left="1072"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Сохранение серьезного научного потенциала, по числу публикаций и индексу цитирования – 9-е место в мире.</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i/>
          <w:sz w:val="28"/>
          <w:szCs w:val="28"/>
          <w:lang w:eastAsia="ru-RU"/>
        </w:rPr>
        <w:t>Минусы</w:t>
      </w:r>
      <w:r w:rsidRPr="0062209C">
        <w:rPr>
          <w:rFonts w:ascii="Times New Roman" w:eastAsia="Times New Roman" w:hAnsi="Times New Roman" w:cs="Times New Roman"/>
          <w:sz w:val="28"/>
          <w:szCs w:val="28"/>
          <w:lang w:eastAsia="ru-RU"/>
        </w:rPr>
        <w:t>:</w:t>
      </w:r>
    </w:p>
    <w:p w:rsidR="00034A2B" w:rsidRDefault="00034A2B" w:rsidP="00DA19B3">
      <w:pPr>
        <w:numPr>
          <w:ilvl w:val="0"/>
          <w:numId w:val="15"/>
        </w:num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62209C">
        <w:rPr>
          <w:rFonts w:ascii="Times New Roman" w:eastAsia="Times New Roman" w:hAnsi="Times New Roman" w:cs="Times New Roman"/>
          <w:sz w:val="28"/>
          <w:szCs w:val="28"/>
          <w:lang w:eastAsia="ru-RU"/>
        </w:rPr>
        <w:t>Клиентелизм</w:t>
      </w:r>
      <w:proofErr w:type="spellEnd"/>
      <w:r w:rsidRPr="0062209C">
        <w:rPr>
          <w:rFonts w:ascii="Times New Roman" w:eastAsia="Times New Roman" w:hAnsi="Times New Roman" w:cs="Times New Roman"/>
          <w:sz w:val="28"/>
          <w:szCs w:val="28"/>
          <w:lang w:eastAsia="ru-RU"/>
        </w:rPr>
        <w:t>, коррупция, «откаты», казнокрадство;</w:t>
      </w:r>
    </w:p>
    <w:p w:rsidR="00034A2B" w:rsidRDefault="00034A2B" w:rsidP="00DA19B3">
      <w:pPr>
        <w:numPr>
          <w:ilvl w:val="0"/>
          <w:numId w:val="15"/>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Слабое  правовое  обеспечение  хозяйственной  деятельн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сти</w:t>
      </w:r>
      <w:r>
        <w:rPr>
          <w:rFonts w:ascii="Times New Roman" w:eastAsia="Times New Roman" w:hAnsi="Times New Roman" w:cs="Times New Roman"/>
          <w:sz w:val="28"/>
          <w:szCs w:val="28"/>
          <w:lang w:eastAsia="ru-RU"/>
        </w:rPr>
        <w:t>, зыбкость прав собственности;</w:t>
      </w:r>
    </w:p>
    <w:p w:rsidR="00034A2B" w:rsidRDefault="00034A2B" w:rsidP="00DA19B3">
      <w:pPr>
        <w:numPr>
          <w:ilvl w:val="0"/>
          <w:numId w:val="15"/>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Неблагоприятный инвестиционный климат, хроническое «бегство капиталов» из страны;</w:t>
      </w:r>
    </w:p>
    <w:p w:rsidR="00034A2B" w:rsidRDefault="00034A2B" w:rsidP="00DA19B3">
      <w:pPr>
        <w:numPr>
          <w:ilvl w:val="0"/>
          <w:numId w:val="15"/>
        </w:num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Скудость социальной сферы – здравоохранение, образов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ние, </w:t>
      </w:r>
      <w:proofErr w:type="spellStart"/>
      <w:r>
        <w:rPr>
          <w:rFonts w:ascii="Times New Roman" w:eastAsia="Times New Roman" w:hAnsi="Times New Roman" w:cs="Times New Roman"/>
          <w:sz w:val="28"/>
          <w:szCs w:val="28"/>
          <w:lang w:eastAsia="ru-RU"/>
        </w:rPr>
        <w:t>соцуслуги</w:t>
      </w:r>
      <w:proofErr w:type="spellEnd"/>
      <w:r>
        <w:rPr>
          <w:rFonts w:ascii="Times New Roman" w:eastAsia="Times New Roman" w:hAnsi="Times New Roman" w:cs="Times New Roman"/>
          <w:sz w:val="28"/>
          <w:szCs w:val="28"/>
          <w:lang w:eastAsia="ru-RU"/>
        </w:rPr>
        <w:t xml:space="preserve"> (6,5% ВВП, меньше, чем в Индии)</w:t>
      </w:r>
      <w:r>
        <w:rPr>
          <w:rStyle w:val="a5"/>
          <w:rFonts w:ascii="Times New Roman" w:eastAsia="Times New Roman" w:hAnsi="Times New Roman" w:cs="Times New Roman"/>
          <w:sz w:val="28"/>
          <w:szCs w:val="28"/>
          <w:lang w:eastAsia="ru-RU"/>
        </w:rPr>
        <w:footnoteReference w:id="18"/>
      </w:r>
      <w:r>
        <w:rPr>
          <w:rFonts w:ascii="Times New Roman" w:eastAsia="Times New Roman" w:hAnsi="Times New Roman" w:cs="Times New Roman"/>
          <w:sz w:val="28"/>
          <w:szCs w:val="28"/>
          <w:lang w:eastAsia="ru-RU"/>
        </w:rPr>
        <w:t>;</w:t>
      </w:r>
    </w:p>
    <w:p w:rsidR="00034A2B" w:rsidRDefault="00034A2B" w:rsidP="00DA19B3">
      <w:pPr>
        <w:numPr>
          <w:ilvl w:val="0"/>
          <w:numId w:val="15"/>
        </w:num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бвальное падение асс</w:t>
      </w:r>
      <w:r>
        <w:rPr>
          <w:rFonts w:ascii="Times New Roman" w:eastAsia="Times New Roman" w:hAnsi="Times New Roman" w:cs="Times New Roman"/>
          <w:sz w:val="28"/>
          <w:szCs w:val="28"/>
          <w:lang w:eastAsia="ru-RU"/>
        </w:rPr>
        <w:t>игнований на науку в 1990-е гг.</w:t>
      </w:r>
      <w:r w:rsidRPr="0062209C">
        <w:rPr>
          <w:rFonts w:ascii="Times New Roman" w:eastAsia="Times New Roman" w:hAnsi="Times New Roman" w:cs="Times New Roman"/>
          <w:sz w:val="28"/>
          <w:szCs w:val="28"/>
          <w:lang w:eastAsia="ru-RU"/>
        </w:rPr>
        <w:t>, «утечка умов»,  разрушение  академической  науки;</w:t>
      </w:r>
    </w:p>
    <w:p w:rsidR="00034A2B" w:rsidRDefault="00034A2B" w:rsidP="00DA19B3">
      <w:pPr>
        <w:numPr>
          <w:ilvl w:val="0"/>
          <w:numId w:val="15"/>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88035C">
        <w:rPr>
          <w:rFonts w:ascii="Times New Roman" w:hAnsi="Times New Roman" w:cs="Times New Roman"/>
          <w:sz w:val="28"/>
          <w:szCs w:val="28"/>
        </w:rPr>
        <w:t>Уничтожение  прикладной  науки,  прогрессирующая утр</w:t>
      </w:r>
      <w:r w:rsidRPr="0088035C">
        <w:rPr>
          <w:rFonts w:ascii="Times New Roman" w:hAnsi="Times New Roman" w:cs="Times New Roman"/>
          <w:sz w:val="28"/>
          <w:szCs w:val="28"/>
        </w:rPr>
        <w:t>а</w:t>
      </w:r>
      <w:r w:rsidRPr="0088035C">
        <w:rPr>
          <w:rFonts w:ascii="Times New Roman" w:hAnsi="Times New Roman" w:cs="Times New Roman"/>
          <w:sz w:val="28"/>
          <w:szCs w:val="28"/>
        </w:rPr>
        <w:t>та   промышленного потенциала, особенно в высокотехнологичных отраслях</w:t>
      </w:r>
      <w:r>
        <w:rPr>
          <w:rFonts w:ascii="Times New Roman" w:hAnsi="Times New Roman" w:cs="Times New Roman"/>
          <w:sz w:val="28"/>
          <w:szCs w:val="28"/>
        </w:rPr>
        <w:t xml:space="preserve"> (НИОКР в СССР – 2% ВВП и 1,9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научных работн</w:t>
      </w:r>
      <w:r>
        <w:rPr>
          <w:rFonts w:ascii="Times New Roman" w:hAnsi="Times New Roman" w:cs="Times New Roman"/>
          <w:sz w:val="28"/>
          <w:szCs w:val="28"/>
        </w:rPr>
        <w:t>и</w:t>
      </w:r>
      <w:r>
        <w:rPr>
          <w:rFonts w:ascii="Times New Roman" w:hAnsi="Times New Roman" w:cs="Times New Roman"/>
          <w:sz w:val="28"/>
          <w:szCs w:val="28"/>
        </w:rPr>
        <w:t>ков, в РФ – 1% ВВП и 700 тыс.)</w:t>
      </w:r>
      <w:r>
        <w:rPr>
          <w:rStyle w:val="a5"/>
          <w:rFonts w:ascii="Times New Roman" w:hAnsi="Times New Roman" w:cs="Times New Roman"/>
          <w:sz w:val="28"/>
          <w:szCs w:val="28"/>
        </w:rPr>
        <w:footnoteReference w:id="19"/>
      </w:r>
      <w:r w:rsidRPr="0088035C">
        <w:rPr>
          <w:rFonts w:ascii="Times New Roman" w:hAnsi="Times New Roman" w:cs="Times New Roman"/>
          <w:sz w:val="28"/>
          <w:szCs w:val="28"/>
        </w:rPr>
        <w:t>;</w:t>
      </w:r>
    </w:p>
    <w:p w:rsidR="00034A2B" w:rsidRDefault="00034A2B" w:rsidP="00DA19B3">
      <w:pPr>
        <w:numPr>
          <w:ilvl w:val="0"/>
          <w:numId w:val="15"/>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88035C">
        <w:rPr>
          <w:rFonts w:ascii="Times New Roman" w:eastAsia="Times New Roman" w:hAnsi="Times New Roman" w:cs="Times New Roman"/>
          <w:sz w:val="28"/>
          <w:szCs w:val="28"/>
          <w:lang w:eastAsia="ru-RU"/>
        </w:rPr>
        <w:t>Серьёзное отставание в наиболее перспективных отраслях экономики: финансы, телекоммуникации, информационное обесп</w:t>
      </w:r>
      <w:r w:rsidRPr="0088035C">
        <w:rPr>
          <w:rFonts w:ascii="Times New Roman" w:eastAsia="Times New Roman" w:hAnsi="Times New Roman" w:cs="Times New Roman"/>
          <w:sz w:val="28"/>
          <w:szCs w:val="28"/>
          <w:lang w:eastAsia="ru-RU"/>
        </w:rPr>
        <w:t>е</w:t>
      </w:r>
      <w:r w:rsidRPr="0088035C">
        <w:rPr>
          <w:rFonts w:ascii="Times New Roman" w:eastAsia="Times New Roman" w:hAnsi="Times New Roman" w:cs="Times New Roman"/>
          <w:sz w:val="28"/>
          <w:szCs w:val="28"/>
          <w:lang w:eastAsia="ru-RU"/>
        </w:rPr>
        <w:t xml:space="preserve">чение, высокие технологии; </w:t>
      </w:r>
    </w:p>
    <w:p w:rsidR="00034A2B" w:rsidRPr="0088035C" w:rsidRDefault="00034A2B" w:rsidP="00DA19B3">
      <w:pPr>
        <w:numPr>
          <w:ilvl w:val="0"/>
          <w:numId w:val="15"/>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88035C">
        <w:rPr>
          <w:rFonts w:ascii="Times New Roman" w:eastAsia="Times New Roman" w:hAnsi="Times New Roman" w:cs="Times New Roman"/>
          <w:sz w:val="28"/>
          <w:szCs w:val="28"/>
          <w:lang w:eastAsia="ru-RU"/>
        </w:rPr>
        <w:t>Однобокость и ущербность российского участия в мирох</w:t>
      </w:r>
      <w:r w:rsidRPr="0088035C">
        <w:rPr>
          <w:rFonts w:ascii="Times New Roman" w:eastAsia="Times New Roman" w:hAnsi="Times New Roman" w:cs="Times New Roman"/>
          <w:sz w:val="28"/>
          <w:szCs w:val="28"/>
          <w:lang w:eastAsia="ru-RU"/>
        </w:rPr>
        <w:t>о</w:t>
      </w:r>
      <w:r w:rsidRPr="0088035C">
        <w:rPr>
          <w:rFonts w:ascii="Times New Roman" w:eastAsia="Times New Roman" w:hAnsi="Times New Roman" w:cs="Times New Roman"/>
          <w:sz w:val="28"/>
          <w:szCs w:val="28"/>
          <w:lang w:eastAsia="ru-RU"/>
        </w:rPr>
        <w:t>зяйственных связях – энергоносители, сырье, продукция «оборо</w:t>
      </w:r>
      <w:r w:rsidRPr="0088035C">
        <w:rPr>
          <w:rFonts w:ascii="Times New Roman" w:eastAsia="Times New Roman" w:hAnsi="Times New Roman" w:cs="Times New Roman"/>
          <w:sz w:val="28"/>
          <w:szCs w:val="28"/>
          <w:lang w:eastAsia="ru-RU"/>
        </w:rPr>
        <w:t>н</w:t>
      </w:r>
      <w:r w:rsidRPr="0088035C">
        <w:rPr>
          <w:rFonts w:ascii="Times New Roman" w:eastAsia="Times New Roman" w:hAnsi="Times New Roman" w:cs="Times New Roman"/>
          <w:sz w:val="28"/>
          <w:szCs w:val="28"/>
          <w:lang w:eastAsia="ru-RU"/>
        </w:rPr>
        <w:t>ки»</w:t>
      </w:r>
      <w:r>
        <w:rPr>
          <w:rFonts w:ascii="Times New Roman" w:eastAsia="Times New Roman" w:hAnsi="Times New Roman" w:cs="Times New Roman"/>
          <w:sz w:val="28"/>
          <w:szCs w:val="28"/>
          <w:lang w:eastAsia="ru-RU"/>
        </w:rPr>
        <w:t xml:space="preserve"> (в 2013 г. удельный вес сырьевого компонента экспорта был 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вен 71,6%)</w:t>
      </w:r>
      <w:r>
        <w:rPr>
          <w:rStyle w:val="a5"/>
          <w:rFonts w:ascii="Times New Roman" w:eastAsia="Times New Roman" w:hAnsi="Times New Roman" w:cs="Times New Roman"/>
          <w:sz w:val="28"/>
          <w:szCs w:val="28"/>
          <w:lang w:eastAsia="ru-RU"/>
        </w:rPr>
        <w:footnoteReference w:id="20"/>
      </w:r>
      <w:r>
        <w:rPr>
          <w:rFonts w:ascii="Times New Roman" w:eastAsia="Times New Roman" w:hAnsi="Times New Roman" w:cs="Times New Roman"/>
          <w:sz w:val="28"/>
          <w:szCs w:val="28"/>
          <w:lang w:eastAsia="ru-RU"/>
        </w:rPr>
        <w:t>.</w:t>
      </w:r>
      <w:r w:rsidRPr="0088035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По сравнению с </w:t>
      </w:r>
      <w:proofErr w:type="gramStart"/>
      <w:r w:rsidRPr="0062209C">
        <w:rPr>
          <w:rFonts w:ascii="Times New Roman" w:eastAsia="Times New Roman" w:hAnsi="Times New Roman" w:cs="Times New Roman"/>
          <w:sz w:val="28"/>
          <w:szCs w:val="28"/>
          <w:lang w:eastAsia="ru-RU"/>
        </w:rPr>
        <w:t>советской</w:t>
      </w:r>
      <w:proofErr w:type="gramEnd"/>
      <w:r w:rsidRPr="0062209C">
        <w:rPr>
          <w:rFonts w:ascii="Times New Roman" w:eastAsia="Times New Roman" w:hAnsi="Times New Roman" w:cs="Times New Roman"/>
          <w:sz w:val="28"/>
          <w:szCs w:val="28"/>
          <w:lang w:eastAsia="ru-RU"/>
        </w:rPr>
        <w:t xml:space="preserve"> российская экономика претерпела глубокие изменения. Если в СССР доминировал военно-промышленный комплекс (ВПК), то в постсоветской России на первый план вышел топливно-энергетический комплекс (ТЭК). Для этого были серьезные объективные о</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 xml:space="preserve">нования: в России сосредоточено свыше 34%  разведанных мировых  запасов природного газа и </w:t>
      </w:r>
      <w:r>
        <w:rPr>
          <w:rFonts w:ascii="Times New Roman" w:eastAsia="Times New Roman" w:hAnsi="Times New Roman" w:cs="Times New Roman"/>
          <w:sz w:val="28"/>
          <w:szCs w:val="28"/>
          <w:lang w:eastAsia="ru-RU"/>
        </w:rPr>
        <w:t>чуть более 6%</w:t>
      </w:r>
      <w:r w:rsidRPr="0062209C">
        <w:rPr>
          <w:rFonts w:ascii="Times New Roman" w:eastAsia="Times New Roman" w:hAnsi="Times New Roman" w:cs="Times New Roman"/>
          <w:sz w:val="28"/>
          <w:szCs w:val="28"/>
          <w:lang w:eastAsia="ru-RU"/>
        </w:rPr>
        <w:t xml:space="preserve"> нефти. Российская нефть в основном идет на экспорт,  принося  казне  твёрдую  валюту. Мы занимаем первое место в мире по международной торговле газом и второе – как </w:t>
      </w:r>
      <w:r w:rsidRPr="0062209C">
        <w:rPr>
          <w:rFonts w:ascii="Times New Roman" w:eastAsia="Times New Roman" w:hAnsi="Times New Roman" w:cs="Times New Roman"/>
          <w:sz w:val="28"/>
          <w:szCs w:val="28"/>
          <w:lang w:eastAsia="ru-RU"/>
        </w:rPr>
        <w:lastRenderedPageBreak/>
        <w:t>экспортер нефти и нефтепродуктов. У России огромный потенциал топливно-энергетических ресурсов, она активно участвует в формировании мирового энергетического рынка.</w:t>
      </w:r>
      <w:r w:rsidRPr="0062209C">
        <w:rPr>
          <w:rFonts w:ascii="Times New Roman" w:eastAsia="Times New Roman" w:hAnsi="Times New Roman" w:cs="Times New Roman"/>
          <w:sz w:val="28"/>
          <w:szCs w:val="28"/>
          <w:vertAlign w:val="superscript"/>
          <w:lang w:eastAsia="ru-RU"/>
        </w:rPr>
        <w:footnoteReference w:id="21"/>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Геоэкономическое</w:t>
      </w:r>
      <w:proofErr w:type="spellEnd"/>
      <w:r>
        <w:rPr>
          <w:rFonts w:ascii="Times New Roman" w:eastAsia="Times New Roman" w:hAnsi="Times New Roman" w:cs="Times New Roman"/>
          <w:sz w:val="28"/>
          <w:szCs w:val="28"/>
          <w:lang w:eastAsia="ru-RU"/>
        </w:rPr>
        <w:t xml:space="preserve"> положение России</w:t>
      </w:r>
      <w:r w:rsidRPr="0062209C">
        <w:rPr>
          <w:rFonts w:ascii="Times New Roman" w:eastAsia="Times New Roman" w:hAnsi="Times New Roman" w:cs="Times New Roman"/>
          <w:sz w:val="28"/>
          <w:szCs w:val="28"/>
          <w:lang w:eastAsia="ru-RU"/>
        </w:rPr>
        <w:t xml:space="preserve"> предопределяет её особую роль в транзите энергоресурсов  на  просторах  евразийского материка, обеспечивая наиболее эффективную конфигурацию энергетической инфраструктуры не только по оси «Запад – Восток», но и «Юг – Север» и «Юг – </w:t>
      </w:r>
      <w:proofErr w:type="spellStart"/>
      <w:r w:rsidRPr="0062209C">
        <w:rPr>
          <w:rFonts w:ascii="Times New Roman" w:eastAsia="Times New Roman" w:hAnsi="Times New Roman" w:cs="Times New Roman"/>
          <w:sz w:val="28"/>
          <w:szCs w:val="28"/>
          <w:lang w:eastAsia="ru-RU"/>
        </w:rPr>
        <w:t>Северо-Запад</w:t>
      </w:r>
      <w:proofErr w:type="spellEnd"/>
      <w:r w:rsidRPr="0062209C">
        <w:rPr>
          <w:rFonts w:ascii="Times New Roman" w:eastAsia="Times New Roman" w:hAnsi="Times New Roman" w:cs="Times New Roman"/>
          <w:sz w:val="28"/>
          <w:szCs w:val="28"/>
          <w:lang w:eastAsia="ru-RU"/>
        </w:rPr>
        <w:t>». Эта характеристика российской энергетики важна не только для отечестве</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ной экономики, но и для процесса развития  энергетических рынков  Европы,  Азии,  Северной  Америки.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Особое значение энергоресурсов в мировой экономике и политике обусловлено тем обстоятельством, что запасы нефти и газа постепенно истощ</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 xml:space="preserve">ются. По </w:t>
      </w:r>
      <w:r>
        <w:rPr>
          <w:rFonts w:ascii="Times New Roman" w:eastAsia="Times New Roman" w:hAnsi="Times New Roman" w:cs="Times New Roman"/>
          <w:sz w:val="28"/>
          <w:szCs w:val="28"/>
          <w:lang w:eastAsia="ru-RU"/>
        </w:rPr>
        <w:t>некоторым</w:t>
      </w:r>
      <w:r w:rsidRPr="0062209C">
        <w:rPr>
          <w:rFonts w:ascii="Times New Roman" w:eastAsia="Times New Roman" w:hAnsi="Times New Roman" w:cs="Times New Roman"/>
          <w:sz w:val="28"/>
          <w:szCs w:val="28"/>
          <w:lang w:eastAsia="ru-RU"/>
        </w:rPr>
        <w:t xml:space="preserve"> прогнозам годовая добыча нефти (в настоящее время – 4 млрд. тонн) начнет падать в б</w:t>
      </w:r>
      <w:r>
        <w:rPr>
          <w:rFonts w:ascii="Times New Roman" w:eastAsia="Times New Roman" w:hAnsi="Times New Roman" w:cs="Times New Roman"/>
          <w:sz w:val="28"/>
          <w:szCs w:val="28"/>
          <w:lang w:eastAsia="ru-RU"/>
        </w:rPr>
        <w:t>лижайшие годы, а после 2040 г.</w:t>
      </w:r>
      <w:r w:rsidRPr="0062209C">
        <w:rPr>
          <w:rFonts w:ascii="Times New Roman" w:eastAsia="Times New Roman" w:hAnsi="Times New Roman" w:cs="Times New Roman"/>
          <w:sz w:val="28"/>
          <w:szCs w:val="28"/>
          <w:lang w:eastAsia="ru-RU"/>
        </w:rPr>
        <w:t xml:space="preserve"> сократится и производство газа.</w:t>
      </w:r>
      <w:r>
        <w:rPr>
          <w:rFonts w:ascii="Times New Roman" w:eastAsia="Times New Roman" w:hAnsi="Times New Roman" w:cs="Times New Roman"/>
          <w:sz w:val="28"/>
          <w:szCs w:val="28"/>
          <w:lang w:eastAsia="ru-RU"/>
        </w:rPr>
        <w:t xml:space="preserve"> Мощное воздействие на нефтяную и газовую отрасли ок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зывают «сланцевая революция» и неуклонный рост рентабельности альте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нативных источников энергии.</w:t>
      </w:r>
    </w:p>
    <w:p w:rsidR="00034A2B" w:rsidRPr="00B90982"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какой мере </w:t>
      </w:r>
      <w:proofErr w:type="gramStart"/>
      <w:r>
        <w:rPr>
          <w:rFonts w:ascii="Times New Roman" w:eastAsia="Times New Roman" w:hAnsi="Times New Roman" w:cs="Times New Roman"/>
          <w:sz w:val="28"/>
          <w:szCs w:val="28"/>
          <w:lang w:eastAsia="ru-RU"/>
        </w:rPr>
        <w:t>вышеизложенное</w:t>
      </w:r>
      <w:proofErr w:type="gramEnd"/>
      <w:r>
        <w:rPr>
          <w:rFonts w:ascii="Times New Roman" w:eastAsia="Times New Roman" w:hAnsi="Times New Roman" w:cs="Times New Roman"/>
          <w:sz w:val="28"/>
          <w:szCs w:val="28"/>
          <w:lang w:eastAsia="ru-RU"/>
        </w:rPr>
        <w:t xml:space="preserve"> даёт нам основания считать совреме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ную Россию «энергетической сверхдержавой»? Полагаю, что к подобным клише надо относиться с известной долей осторожности. По общему прои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водству энергии (в нефтяном эквиваленте) РФ занимает 3-ье место в мире, сильно уступая Китаю и США. Лишь относительно скромные объёмы её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требления внутри страны, позволяющие поставлять большие партии энерг</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носителей на экспорт, создают несколько обманчивое впечатление большой энергетической мощи</w:t>
      </w:r>
      <w:r>
        <w:rPr>
          <w:rStyle w:val="a5"/>
          <w:rFonts w:ascii="Times New Roman" w:eastAsia="Times New Roman" w:hAnsi="Times New Roman" w:cs="Times New Roman"/>
          <w:sz w:val="28"/>
          <w:szCs w:val="28"/>
          <w:lang w:eastAsia="ru-RU"/>
        </w:rPr>
        <w:footnoteReference w:id="22"/>
      </w:r>
      <w:r>
        <w:rPr>
          <w:rFonts w:ascii="Times New Roman" w:eastAsia="Times New Roman" w:hAnsi="Times New Roman" w:cs="Times New Roman"/>
          <w:sz w:val="28"/>
          <w:szCs w:val="28"/>
          <w:lang w:eastAsia="ru-RU"/>
        </w:rPr>
        <w:t xml:space="preserve">.  </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 xml:space="preserve">Несмотря на </w:t>
      </w:r>
      <w:r>
        <w:rPr>
          <w:rFonts w:ascii="Times New Roman" w:eastAsia="Times New Roman" w:hAnsi="Times New Roman" w:cs="Times New Roman"/>
          <w:sz w:val="28"/>
          <w:szCs w:val="28"/>
          <w:lang w:eastAsia="ru-RU"/>
        </w:rPr>
        <w:t>все</w:t>
      </w:r>
      <w:r w:rsidRPr="0062209C">
        <w:rPr>
          <w:rFonts w:ascii="Times New Roman" w:eastAsia="Times New Roman" w:hAnsi="Times New Roman" w:cs="Times New Roman"/>
          <w:sz w:val="28"/>
          <w:szCs w:val="28"/>
          <w:lang w:eastAsia="ru-RU"/>
        </w:rPr>
        <w:t xml:space="preserve"> успехи первого путинского десятилетия, национальная катастрофа 90-х годов надолго вывела Россию из числа мировых экономич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ских лидеров. Не способствует модернизации народного хозяйства страны и чрезмерный упор на торговлю энергоресурсами. Поэтому не приходится удивляться  тому, что первый системный кризис гл</w:t>
      </w:r>
      <w:r>
        <w:rPr>
          <w:rFonts w:ascii="Times New Roman" w:eastAsia="Times New Roman" w:hAnsi="Times New Roman" w:cs="Times New Roman"/>
          <w:sz w:val="28"/>
          <w:szCs w:val="28"/>
          <w:lang w:eastAsia="ru-RU"/>
        </w:rPr>
        <w:t>обального мира  (2008 – 2009</w:t>
      </w:r>
      <w:r w:rsidRPr="0062209C">
        <w:rPr>
          <w:rFonts w:ascii="Times New Roman" w:eastAsia="Times New Roman" w:hAnsi="Times New Roman" w:cs="Times New Roman"/>
          <w:sz w:val="28"/>
          <w:szCs w:val="28"/>
          <w:lang w:eastAsia="ru-RU"/>
        </w:rPr>
        <w:t xml:space="preserve">)  больно ударил по </w:t>
      </w:r>
      <w:r>
        <w:rPr>
          <w:rFonts w:ascii="Times New Roman" w:eastAsia="Times New Roman" w:hAnsi="Times New Roman" w:cs="Times New Roman"/>
          <w:sz w:val="28"/>
          <w:szCs w:val="28"/>
          <w:lang w:eastAsia="ru-RU"/>
        </w:rPr>
        <w:t xml:space="preserve">слабо </w:t>
      </w:r>
      <w:r w:rsidRPr="0062209C">
        <w:rPr>
          <w:rFonts w:ascii="Times New Roman" w:eastAsia="Times New Roman" w:hAnsi="Times New Roman" w:cs="Times New Roman"/>
          <w:sz w:val="28"/>
          <w:szCs w:val="28"/>
          <w:lang w:eastAsia="ru-RU"/>
        </w:rPr>
        <w:t>дифференцированной, легко уязвимой росси</w:t>
      </w:r>
      <w:r w:rsidRPr="0062209C">
        <w:rPr>
          <w:rFonts w:ascii="Times New Roman" w:eastAsia="Times New Roman" w:hAnsi="Times New Roman" w:cs="Times New Roman"/>
          <w:sz w:val="28"/>
          <w:szCs w:val="28"/>
          <w:lang w:eastAsia="ru-RU"/>
        </w:rPr>
        <w:t>й</w:t>
      </w:r>
      <w:r w:rsidRPr="0062209C">
        <w:rPr>
          <w:rFonts w:ascii="Times New Roman" w:eastAsia="Times New Roman" w:hAnsi="Times New Roman" w:cs="Times New Roman"/>
          <w:sz w:val="28"/>
          <w:szCs w:val="28"/>
          <w:lang w:eastAsia="ru-RU"/>
        </w:rPr>
        <w:t>ской экономике. Падение ВВП было наибольшим среди всех участников «двадцатки» (почти 8%), общий объём производства восстановился только к 2</w:t>
      </w:r>
      <w:r>
        <w:rPr>
          <w:rFonts w:ascii="Times New Roman" w:eastAsia="Times New Roman" w:hAnsi="Times New Roman" w:cs="Times New Roman"/>
          <w:sz w:val="28"/>
          <w:szCs w:val="28"/>
          <w:lang w:eastAsia="ru-RU"/>
        </w:rPr>
        <w:t>012 г</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резкое замедление темпов роста экономики (2012 г. – 3,4%, 2014 г. – 0,7%), переходящее в новый спад. Очень болезненный резонанс в стране вызвало обвальное падение цен на нефть в 2014 – 2015 гг. Видимость фина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совой устойчивости пришлось поддерживать ценою драконовской девальв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ции национальной валюты, что негативно отразилось на многих сторонах российской жизни.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 </w:t>
      </w:r>
      <w:r w:rsidRPr="0062209C">
        <w:rPr>
          <w:rFonts w:ascii="Times New Roman" w:eastAsia="Times New Roman" w:hAnsi="Times New Roman" w:cs="Times New Roman"/>
          <w:i/>
          <w:sz w:val="28"/>
          <w:szCs w:val="28"/>
          <w:lang w:eastAsia="ru-RU"/>
        </w:rPr>
        <w:t>военном отношении</w:t>
      </w:r>
      <w:r w:rsidRPr="0062209C">
        <w:rPr>
          <w:rFonts w:ascii="Times New Roman" w:eastAsia="Times New Roman" w:hAnsi="Times New Roman" w:cs="Times New Roman"/>
          <w:sz w:val="28"/>
          <w:szCs w:val="28"/>
          <w:lang w:eastAsia="ru-RU"/>
        </w:rPr>
        <w:t xml:space="preserve"> Россию, конечно, нельзя сравнивать с Сове</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ским Союзом. Тем не </w:t>
      </w:r>
      <w:proofErr w:type="gramStart"/>
      <w:r w:rsidRPr="0062209C">
        <w:rPr>
          <w:rFonts w:ascii="Times New Roman" w:eastAsia="Times New Roman" w:hAnsi="Times New Roman" w:cs="Times New Roman"/>
          <w:sz w:val="28"/>
          <w:szCs w:val="28"/>
          <w:lang w:eastAsia="ru-RU"/>
        </w:rPr>
        <w:t>менее</w:t>
      </w:r>
      <w:proofErr w:type="gramEnd"/>
      <w:r w:rsidRPr="0062209C">
        <w:rPr>
          <w:rFonts w:ascii="Times New Roman" w:eastAsia="Times New Roman" w:hAnsi="Times New Roman" w:cs="Times New Roman"/>
          <w:sz w:val="28"/>
          <w:szCs w:val="28"/>
          <w:lang w:eastAsia="ru-RU"/>
        </w:rPr>
        <w:t xml:space="preserve"> ей досталось богатое советское наследие в этой области. </w:t>
      </w:r>
      <w:proofErr w:type="gramStart"/>
      <w:r w:rsidRPr="0062209C">
        <w:rPr>
          <w:rFonts w:ascii="Times New Roman" w:eastAsia="Times New Roman" w:hAnsi="Times New Roman" w:cs="Times New Roman"/>
          <w:sz w:val="28"/>
          <w:szCs w:val="28"/>
          <w:lang w:eastAsia="ru-RU"/>
        </w:rPr>
        <w:t>Большая его часть оказалась ненужной или была пущена на ветер, но и оставшееся впечатляет своими размерами.</w:t>
      </w:r>
      <w:proofErr w:type="gramEnd"/>
      <w:r w:rsidRPr="0062209C">
        <w:rPr>
          <w:rFonts w:ascii="Times New Roman" w:eastAsia="Times New Roman" w:hAnsi="Times New Roman" w:cs="Times New Roman"/>
          <w:sz w:val="28"/>
          <w:szCs w:val="28"/>
          <w:lang w:eastAsia="ru-RU"/>
        </w:rPr>
        <w:t xml:space="preserve"> Здесь можно привести сл</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дующие цифры и факты:</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В 2014 г</w:t>
      </w:r>
      <w:r w:rsidRPr="0062209C">
        <w:rPr>
          <w:rFonts w:ascii="Times New Roman" w:eastAsia="Times New Roman" w:hAnsi="Times New Roman" w:cs="Times New Roman"/>
          <w:sz w:val="28"/>
          <w:szCs w:val="28"/>
          <w:lang w:eastAsia="ru-RU"/>
        </w:rPr>
        <w:t>оду  военный  бюд</w:t>
      </w:r>
      <w:r>
        <w:rPr>
          <w:rFonts w:ascii="Times New Roman" w:eastAsia="Times New Roman" w:hAnsi="Times New Roman" w:cs="Times New Roman"/>
          <w:sz w:val="28"/>
          <w:szCs w:val="28"/>
          <w:lang w:eastAsia="ru-RU"/>
        </w:rPr>
        <w:t xml:space="preserve">жет  России  составлял  70 </w:t>
      </w:r>
      <w:proofErr w:type="spellStart"/>
      <w:proofErr w:type="gramStart"/>
      <w:r>
        <w:rPr>
          <w:rFonts w:ascii="Times New Roman" w:eastAsia="Times New Roman" w:hAnsi="Times New Roman" w:cs="Times New Roman"/>
          <w:sz w:val="28"/>
          <w:szCs w:val="28"/>
          <w:lang w:eastAsia="ru-RU"/>
        </w:rPr>
        <w:t>млрд</w:t>
      </w:r>
      <w:proofErr w:type="spellEnd"/>
      <w:proofErr w:type="gramEnd"/>
      <w:r w:rsidRPr="0062209C">
        <w:rPr>
          <w:rFonts w:ascii="Times New Roman" w:eastAsia="Times New Roman" w:hAnsi="Times New Roman" w:cs="Times New Roman"/>
          <w:sz w:val="28"/>
          <w:szCs w:val="28"/>
          <w:lang w:eastAsia="ru-RU"/>
        </w:rPr>
        <w:t xml:space="preserve"> долл.</w:t>
      </w:r>
      <w:r>
        <w:rPr>
          <w:rFonts w:ascii="Times New Roman" w:eastAsia="Times New Roman" w:hAnsi="Times New Roman" w:cs="Times New Roman"/>
          <w:sz w:val="28"/>
          <w:szCs w:val="28"/>
          <w:lang w:eastAsia="ru-RU"/>
        </w:rPr>
        <w:t xml:space="preserve"> (3,4% ВВП). </w:t>
      </w:r>
      <w:r w:rsidRPr="0062209C">
        <w:rPr>
          <w:rFonts w:ascii="Times New Roman" w:eastAsia="Times New Roman" w:hAnsi="Times New Roman" w:cs="Times New Roman"/>
          <w:sz w:val="28"/>
          <w:szCs w:val="28"/>
          <w:lang w:eastAsia="ru-RU"/>
        </w:rPr>
        <w:t xml:space="preserve">  По  этому</w:t>
      </w:r>
      <w:r>
        <w:rPr>
          <w:rFonts w:ascii="Times New Roman" w:eastAsia="Times New Roman" w:hAnsi="Times New Roman" w:cs="Times New Roman"/>
          <w:sz w:val="28"/>
          <w:szCs w:val="28"/>
          <w:lang w:eastAsia="ru-RU"/>
        </w:rPr>
        <w:t xml:space="preserve">  показателю  она  занимала  4-</w:t>
      </w:r>
      <w:r w:rsidRPr="0062209C">
        <w:rPr>
          <w:rFonts w:ascii="Times New Roman" w:eastAsia="Times New Roman" w:hAnsi="Times New Roman" w:cs="Times New Roman"/>
          <w:sz w:val="28"/>
          <w:szCs w:val="28"/>
          <w:lang w:eastAsia="ru-RU"/>
        </w:rPr>
        <w:t xml:space="preserve">е  место  в  мире  после  США, Китая, Саудовской Аравии;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2) Россия – ядерная с</w:t>
      </w:r>
      <w:r>
        <w:rPr>
          <w:rFonts w:ascii="Times New Roman" w:eastAsia="Times New Roman" w:hAnsi="Times New Roman" w:cs="Times New Roman"/>
          <w:sz w:val="28"/>
          <w:szCs w:val="28"/>
          <w:lang w:eastAsia="ru-RU"/>
        </w:rPr>
        <w:t>верхдержава, но это имеет скорее</w:t>
      </w:r>
      <w:r w:rsidRPr="0062209C">
        <w:rPr>
          <w:rFonts w:ascii="Times New Roman" w:eastAsia="Times New Roman" w:hAnsi="Times New Roman" w:cs="Times New Roman"/>
          <w:sz w:val="28"/>
          <w:szCs w:val="28"/>
          <w:lang w:eastAsia="ru-RU"/>
        </w:rPr>
        <w:t xml:space="preserve"> политич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ское, чем военное значение;</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3) Численность военнослужащих составляет около </w:t>
      </w:r>
      <w:r>
        <w:rPr>
          <w:rFonts w:ascii="Times New Roman" w:eastAsia="Times New Roman" w:hAnsi="Times New Roman" w:cs="Times New Roman"/>
          <w:sz w:val="28"/>
          <w:szCs w:val="28"/>
          <w:lang w:eastAsia="ru-RU"/>
        </w:rPr>
        <w:t>77</w:t>
      </w:r>
      <w:r w:rsidRPr="0062209C">
        <w:rPr>
          <w:rFonts w:ascii="Times New Roman" w:eastAsia="Times New Roman" w:hAnsi="Times New Roman" w:cs="Times New Roman"/>
          <w:sz w:val="28"/>
          <w:szCs w:val="28"/>
          <w:lang w:eastAsia="ru-RU"/>
        </w:rPr>
        <w:t>0 тыс. чел., пятая армия в мире;</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4) У России больше всех танков и бронемашин;</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5) Она на втором месте по авиации, флоту, космическим аппар</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там;</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 xml:space="preserve">           6) </w:t>
      </w:r>
      <w:r>
        <w:rPr>
          <w:rFonts w:ascii="Times New Roman" w:eastAsia="Times New Roman" w:hAnsi="Times New Roman" w:cs="Times New Roman"/>
          <w:sz w:val="28"/>
          <w:szCs w:val="28"/>
          <w:lang w:eastAsia="ru-RU"/>
        </w:rPr>
        <w:t>У России мощный ВПК, она</w:t>
      </w:r>
      <w:r w:rsidRPr="0062209C">
        <w:rPr>
          <w:rFonts w:ascii="Times New Roman" w:eastAsia="Times New Roman" w:hAnsi="Times New Roman" w:cs="Times New Roman"/>
          <w:sz w:val="28"/>
          <w:szCs w:val="28"/>
          <w:lang w:eastAsia="ru-RU"/>
        </w:rPr>
        <w:t xml:space="preserve"> занимает второе место в мире по экспорту оружия, объемы которого растут  (</w:t>
      </w:r>
      <w:r>
        <w:rPr>
          <w:rFonts w:ascii="Times New Roman" w:eastAsia="Times New Roman" w:hAnsi="Times New Roman" w:cs="Times New Roman"/>
          <w:sz w:val="28"/>
          <w:szCs w:val="28"/>
          <w:lang w:eastAsia="ru-RU"/>
        </w:rPr>
        <w:t xml:space="preserve">6 </w:t>
      </w:r>
      <w:proofErr w:type="spellStart"/>
      <w:proofErr w:type="gramStart"/>
      <w:r>
        <w:rPr>
          <w:rFonts w:ascii="Times New Roman" w:eastAsia="Times New Roman" w:hAnsi="Times New Roman" w:cs="Times New Roman"/>
          <w:sz w:val="28"/>
          <w:szCs w:val="28"/>
          <w:lang w:eastAsia="ru-RU"/>
        </w:rPr>
        <w:t>млрд</w:t>
      </w:r>
      <w:proofErr w:type="spellEnd"/>
      <w:proofErr w:type="gramEnd"/>
      <w:r w:rsidRPr="0062209C">
        <w:rPr>
          <w:rFonts w:ascii="Times New Roman" w:eastAsia="Times New Roman" w:hAnsi="Times New Roman" w:cs="Times New Roman"/>
          <w:sz w:val="28"/>
          <w:szCs w:val="28"/>
          <w:lang w:eastAsia="ru-RU"/>
        </w:rPr>
        <w:t xml:space="preserve"> долл.  в  201</w:t>
      </w:r>
      <w:r>
        <w:rPr>
          <w:rFonts w:ascii="Times New Roman" w:eastAsia="Times New Roman" w:hAnsi="Times New Roman" w:cs="Times New Roman"/>
          <w:sz w:val="28"/>
          <w:szCs w:val="28"/>
          <w:lang w:eastAsia="ru-RU"/>
        </w:rPr>
        <w:t>4 г., США – 10,2 млрд.</w:t>
      </w:r>
      <w:r w:rsidRPr="0062209C">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vertAlign w:val="superscript"/>
          <w:lang w:eastAsia="ru-RU"/>
        </w:rPr>
        <w:footnoteReference w:id="23"/>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Разрушение  страны  самым  пагубном  образом сказалось на состо</w:t>
      </w:r>
      <w:r w:rsidRPr="0062209C">
        <w:rPr>
          <w:rFonts w:ascii="Times New Roman" w:eastAsia="Times New Roman" w:hAnsi="Times New Roman" w:cs="Times New Roman"/>
          <w:sz w:val="28"/>
          <w:szCs w:val="28"/>
          <w:lang w:eastAsia="ru-RU"/>
        </w:rPr>
        <w:t>я</w:t>
      </w:r>
      <w:r w:rsidRPr="0062209C">
        <w:rPr>
          <w:rFonts w:ascii="Times New Roman" w:eastAsia="Times New Roman" w:hAnsi="Times New Roman" w:cs="Times New Roman"/>
          <w:sz w:val="28"/>
          <w:szCs w:val="28"/>
          <w:lang w:eastAsia="ru-RU"/>
        </w:rPr>
        <w:t>нии, моральном духе, боеспособности российских вооруженных сил.</w:t>
      </w:r>
      <w:proofErr w:type="gramEnd"/>
      <w:r w:rsidRPr="0062209C">
        <w:rPr>
          <w:rFonts w:ascii="Times New Roman" w:eastAsia="Times New Roman" w:hAnsi="Times New Roman" w:cs="Times New Roman"/>
          <w:sz w:val="28"/>
          <w:szCs w:val="28"/>
          <w:lang w:eastAsia="ru-RU"/>
        </w:rPr>
        <w:t xml:space="preserve"> Тран</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 xml:space="preserve">формация советской армии в </w:t>
      </w:r>
      <w:proofErr w:type="gramStart"/>
      <w:r w:rsidRPr="0062209C">
        <w:rPr>
          <w:rFonts w:ascii="Times New Roman" w:eastAsia="Times New Roman" w:hAnsi="Times New Roman" w:cs="Times New Roman"/>
          <w:sz w:val="28"/>
          <w:szCs w:val="28"/>
          <w:lang w:eastAsia="ru-RU"/>
        </w:rPr>
        <w:t>российскую</w:t>
      </w:r>
      <w:proofErr w:type="gramEnd"/>
      <w:r w:rsidRPr="0062209C">
        <w:rPr>
          <w:rFonts w:ascii="Times New Roman" w:eastAsia="Times New Roman" w:hAnsi="Times New Roman" w:cs="Times New Roman"/>
          <w:sz w:val="28"/>
          <w:szCs w:val="28"/>
          <w:lang w:eastAsia="ru-RU"/>
        </w:rPr>
        <w:t xml:space="preserve"> проходила с большими потерями и издержками. Как показали две чеченские кампании, дееспособность армии  оставляла  желать лучшего; процесс её восстановления начался </w:t>
      </w:r>
      <w:r>
        <w:rPr>
          <w:rFonts w:ascii="Times New Roman" w:eastAsia="Times New Roman" w:hAnsi="Times New Roman" w:cs="Times New Roman"/>
          <w:sz w:val="28"/>
          <w:szCs w:val="28"/>
          <w:lang w:eastAsia="ru-RU"/>
        </w:rPr>
        <w:t>с приходом в Кремль В. Путина и основательно интенсифицировался</w:t>
      </w:r>
      <w:r w:rsidRPr="0062209C">
        <w:rPr>
          <w:rFonts w:ascii="Times New Roman" w:eastAsia="Times New Roman" w:hAnsi="Times New Roman" w:cs="Times New Roman"/>
          <w:sz w:val="28"/>
          <w:szCs w:val="28"/>
          <w:lang w:eastAsia="ru-RU"/>
        </w:rPr>
        <w:t xml:space="preserve"> после российско-грузинской войны (2008).</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Для успешной работы отечественной </w:t>
      </w:r>
      <w:r w:rsidRPr="0062209C">
        <w:rPr>
          <w:rFonts w:ascii="Times New Roman" w:eastAsia="Times New Roman" w:hAnsi="Times New Roman" w:cs="Times New Roman"/>
          <w:i/>
          <w:sz w:val="28"/>
          <w:szCs w:val="28"/>
          <w:lang w:eastAsia="ru-RU"/>
        </w:rPr>
        <w:t>дипломатии</w:t>
      </w:r>
      <w:r w:rsidRPr="0062209C">
        <w:rPr>
          <w:rFonts w:ascii="Times New Roman" w:eastAsia="Times New Roman" w:hAnsi="Times New Roman" w:cs="Times New Roman"/>
          <w:sz w:val="28"/>
          <w:szCs w:val="28"/>
          <w:lang w:eastAsia="ru-RU"/>
        </w:rPr>
        <w:t xml:space="preserve"> необходима прочная социально-политическая «база поддержки» внутри страны и за её пределами. Она складывается из самых разных компонентов: социальных, политических, институциональных, внешнеполитических, внешнеэкономических, </w:t>
      </w:r>
      <w:proofErr w:type="spellStart"/>
      <w:r w:rsidRPr="0062209C">
        <w:rPr>
          <w:rFonts w:ascii="Times New Roman" w:eastAsia="Times New Roman" w:hAnsi="Times New Roman" w:cs="Times New Roman"/>
          <w:sz w:val="28"/>
          <w:szCs w:val="28"/>
          <w:lang w:eastAsia="ru-RU"/>
        </w:rPr>
        <w:t>имидж</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вых</w:t>
      </w:r>
      <w:proofErr w:type="spellEnd"/>
      <w:r w:rsidRPr="0062209C">
        <w:rPr>
          <w:rFonts w:ascii="Times New Roman" w:eastAsia="Times New Roman" w:hAnsi="Times New Roman" w:cs="Times New Roman"/>
          <w:sz w:val="28"/>
          <w:szCs w:val="28"/>
          <w:lang w:eastAsia="ru-RU"/>
        </w:rPr>
        <w:t>. Каковы здесь потери и приобретения  за  последние десятилетия, вплоть до</w:t>
      </w:r>
      <w:r>
        <w:rPr>
          <w:rFonts w:ascii="Times New Roman" w:eastAsia="Times New Roman" w:hAnsi="Times New Roman" w:cs="Times New Roman"/>
          <w:sz w:val="28"/>
          <w:szCs w:val="28"/>
          <w:lang w:eastAsia="ru-RU"/>
        </w:rPr>
        <w:t xml:space="preserve"> украинского кризиса</w:t>
      </w:r>
      <w:r w:rsidRPr="0062209C">
        <w:rPr>
          <w:rFonts w:ascii="Times New Roman" w:eastAsia="Times New Roman" w:hAnsi="Times New Roman" w:cs="Times New Roman"/>
          <w:sz w:val="28"/>
          <w:szCs w:val="28"/>
          <w:lang w:eastAsia="ru-RU"/>
        </w:rPr>
        <w:t>?  Что ушло в минус, что остаётся в плюсе?</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Минусы</w:t>
      </w:r>
      <w:r>
        <w:rPr>
          <w:rFonts w:ascii="Times New Roman" w:eastAsia="Times New Roman" w:hAnsi="Times New Roman" w:cs="Times New Roman"/>
          <w:sz w:val="28"/>
          <w:szCs w:val="28"/>
          <w:lang w:eastAsia="ru-RU"/>
        </w:rPr>
        <w:t xml:space="preserve">:  </w:t>
      </w:r>
    </w:p>
    <w:p w:rsidR="00034A2B" w:rsidRPr="00A03493" w:rsidRDefault="00034A2B" w:rsidP="00DA19B3">
      <w:pPr>
        <w:pStyle w:val="af7"/>
        <w:numPr>
          <w:ilvl w:val="0"/>
          <w:numId w:val="11"/>
        </w:numPr>
        <w:tabs>
          <w:tab w:val="left" w:pos="0"/>
        </w:tabs>
        <w:ind w:firstLine="709"/>
        <w:rPr>
          <w:szCs w:val="28"/>
        </w:rPr>
      </w:pPr>
      <w:r>
        <w:rPr>
          <w:szCs w:val="28"/>
        </w:rPr>
        <w:t>Вызовы непростого соседства</w:t>
      </w:r>
      <w:r>
        <w:rPr>
          <w:rStyle w:val="a5"/>
          <w:szCs w:val="28"/>
        </w:rPr>
        <w:footnoteReference w:id="24"/>
      </w:r>
      <w:r>
        <w:rPr>
          <w:szCs w:val="28"/>
        </w:rPr>
        <w:t>;</w:t>
      </w:r>
    </w:p>
    <w:p w:rsidR="00034A2B" w:rsidRPr="0062209C" w:rsidRDefault="00034A2B" w:rsidP="00DA19B3">
      <w:pPr>
        <w:numPr>
          <w:ilvl w:val="0"/>
          <w:numId w:val="11"/>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Большие кадровые потери во внешнеполитическом исте</w:t>
      </w:r>
      <w:r w:rsidRPr="0062209C">
        <w:rPr>
          <w:rFonts w:ascii="Times New Roman" w:eastAsia="Times New Roman" w:hAnsi="Times New Roman" w:cs="Times New Roman"/>
          <w:sz w:val="28"/>
          <w:szCs w:val="28"/>
          <w:lang w:eastAsia="ru-RU"/>
        </w:rPr>
        <w:t>б</w:t>
      </w:r>
      <w:r w:rsidRPr="0062209C">
        <w:rPr>
          <w:rFonts w:ascii="Times New Roman" w:eastAsia="Times New Roman" w:hAnsi="Times New Roman" w:cs="Times New Roman"/>
          <w:sz w:val="28"/>
          <w:szCs w:val="28"/>
          <w:lang w:eastAsia="ru-RU"/>
        </w:rPr>
        <w:t>лишменте (аппарат главы государства, МИД, Служба внешней ра</w:t>
      </w:r>
      <w:r w:rsidRPr="0062209C">
        <w:rPr>
          <w:rFonts w:ascii="Times New Roman" w:eastAsia="Times New Roman" w:hAnsi="Times New Roman" w:cs="Times New Roman"/>
          <w:sz w:val="28"/>
          <w:szCs w:val="28"/>
          <w:lang w:eastAsia="ru-RU"/>
        </w:rPr>
        <w:t>з</w:t>
      </w:r>
      <w:r w:rsidRPr="0062209C">
        <w:rPr>
          <w:rFonts w:ascii="Times New Roman" w:eastAsia="Times New Roman" w:hAnsi="Times New Roman" w:cs="Times New Roman"/>
          <w:sz w:val="28"/>
          <w:szCs w:val="28"/>
          <w:lang w:eastAsia="ru-RU"/>
        </w:rPr>
        <w:t>ведки (СВР), экспертно-аналитическое сообщество);</w:t>
      </w:r>
    </w:p>
    <w:p w:rsidR="00034A2B" w:rsidRPr="0062209C" w:rsidRDefault="00034A2B" w:rsidP="00DA19B3">
      <w:pPr>
        <w:numPr>
          <w:ilvl w:val="0"/>
          <w:numId w:val="11"/>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Утрата прежних союзников, крайняя ограниченность 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сурсов </w:t>
      </w:r>
      <w:proofErr w:type="gramStart"/>
      <w:r w:rsidRPr="0062209C">
        <w:rPr>
          <w:rFonts w:ascii="Times New Roman" w:eastAsia="Times New Roman" w:hAnsi="Times New Roman" w:cs="Times New Roman"/>
          <w:sz w:val="28"/>
          <w:szCs w:val="28"/>
          <w:lang w:eastAsia="ru-RU"/>
        </w:rPr>
        <w:t>у</w:t>
      </w:r>
      <w:proofErr w:type="gramEnd"/>
      <w:r w:rsidRPr="0062209C">
        <w:rPr>
          <w:rFonts w:ascii="Times New Roman" w:eastAsia="Times New Roman" w:hAnsi="Times New Roman" w:cs="Times New Roman"/>
          <w:sz w:val="28"/>
          <w:szCs w:val="28"/>
          <w:lang w:eastAsia="ru-RU"/>
        </w:rPr>
        <w:t xml:space="preserve"> новых;</w:t>
      </w:r>
    </w:p>
    <w:p w:rsidR="00034A2B" w:rsidRPr="0062209C" w:rsidRDefault="00034A2B" w:rsidP="00DA19B3">
      <w:pPr>
        <w:numPr>
          <w:ilvl w:val="0"/>
          <w:numId w:val="11"/>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Стресс «потери страны», дезориентация, дезорганизация, внутренняя разобщенность постсоветской России;</w:t>
      </w:r>
    </w:p>
    <w:p w:rsidR="00034A2B" w:rsidRPr="0062209C" w:rsidRDefault="00034A2B" w:rsidP="00DA19B3">
      <w:pPr>
        <w:numPr>
          <w:ilvl w:val="0"/>
          <w:numId w:val="11"/>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Периферийность внешнеполитической проблематики в массовом сознании;</w:t>
      </w:r>
    </w:p>
    <w:p w:rsidR="00034A2B" w:rsidRPr="0062209C" w:rsidRDefault="00034A2B" w:rsidP="00DA19B3">
      <w:pPr>
        <w:numPr>
          <w:ilvl w:val="0"/>
          <w:numId w:val="11"/>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Неоднозначность имиджа страны за рубежом, обилие ст</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рых и новых претензий в адрес России</w:t>
      </w:r>
      <w:r>
        <w:rPr>
          <w:rStyle w:val="a5"/>
          <w:rFonts w:ascii="Times New Roman" w:eastAsia="Times New Roman" w:hAnsi="Times New Roman" w:cs="Times New Roman"/>
          <w:sz w:val="28"/>
          <w:szCs w:val="28"/>
          <w:lang w:eastAsia="ru-RU"/>
        </w:rPr>
        <w:footnoteReference w:id="25"/>
      </w:r>
      <w:r w:rsidRPr="0062209C">
        <w:rPr>
          <w:rFonts w:ascii="Times New Roman" w:eastAsia="Times New Roman" w:hAnsi="Times New Roman" w:cs="Times New Roman"/>
          <w:sz w:val="28"/>
          <w:szCs w:val="28"/>
          <w:lang w:eastAsia="ru-RU"/>
        </w:rPr>
        <w:t>.</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i/>
          <w:sz w:val="28"/>
          <w:szCs w:val="28"/>
          <w:lang w:eastAsia="ru-RU"/>
        </w:rPr>
      </w:pPr>
      <w:r w:rsidRPr="0062209C">
        <w:rPr>
          <w:rFonts w:ascii="Times New Roman" w:eastAsia="Times New Roman" w:hAnsi="Times New Roman" w:cs="Times New Roman"/>
          <w:i/>
          <w:sz w:val="28"/>
          <w:szCs w:val="28"/>
          <w:lang w:eastAsia="ru-RU"/>
        </w:rPr>
        <w:t>Плюсы.</w:t>
      </w:r>
    </w:p>
    <w:p w:rsidR="00034A2B" w:rsidRPr="0062209C" w:rsidRDefault="00034A2B" w:rsidP="00DA19B3">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Сохранение значительной части исторического наследия (</w:t>
      </w:r>
      <w:r>
        <w:rPr>
          <w:rFonts w:ascii="Times New Roman" w:eastAsia="Times New Roman" w:hAnsi="Times New Roman" w:cs="Times New Roman"/>
          <w:sz w:val="28"/>
          <w:szCs w:val="28"/>
          <w:lang w:eastAsia="ru-RU"/>
        </w:rPr>
        <w:t xml:space="preserve">кадровое обеспечение, </w:t>
      </w:r>
      <w:r w:rsidRPr="0062209C">
        <w:rPr>
          <w:rFonts w:ascii="Times New Roman" w:eastAsia="Times New Roman" w:hAnsi="Times New Roman" w:cs="Times New Roman"/>
          <w:sz w:val="28"/>
          <w:szCs w:val="28"/>
          <w:lang w:eastAsia="ru-RU"/>
        </w:rPr>
        <w:t>привычка мыслить глобальными категориями, самоощущение великой державы, уважительное отношение в мире);</w:t>
      </w:r>
    </w:p>
    <w:p w:rsidR="00034A2B" w:rsidRPr="0062209C" w:rsidRDefault="00034A2B" w:rsidP="00DA19B3">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Советское наследие – статус постоянного члена Совета Безопасности (</w:t>
      </w:r>
      <w:proofErr w:type="gramStart"/>
      <w:r w:rsidRPr="0062209C">
        <w:rPr>
          <w:rFonts w:ascii="Times New Roman" w:eastAsia="Times New Roman" w:hAnsi="Times New Roman" w:cs="Times New Roman"/>
          <w:sz w:val="28"/>
          <w:szCs w:val="28"/>
          <w:lang w:eastAsia="ru-RU"/>
        </w:rPr>
        <w:t>СБ</w:t>
      </w:r>
      <w:proofErr w:type="gramEnd"/>
      <w:r w:rsidRPr="0062209C">
        <w:rPr>
          <w:rFonts w:ascii="Times New Roman" w:eastAsia="Times New Roman" w:hAnsi="Times New Roman" w:cs="Times New Roman"/>
          <w:sz w:val="28"/>
          <w:szCs w:val="28"/>
          <w:lang w:eastAsia="ru-RU"/>
        </w:rPr>
        <w:t>) ООН, участие в ОБСЕ,  член  элитарного  клуба  ядерных  держав;</w:t>
      </w:r>
    </w:p>
    <w:p w:rsidR="00034A2B" w:rsidRPr="0062209C" w:rsidRDefault="00034A2B" w:rsidP="00DA19B3">
      <w:pPr>
        <w:numPr>
          <w:ilvl w:val="0"/>
          <w:numId w:val="9"/>
        </w:numPr>
        <w:spacing w:after="0" w:line="360" w:lineRule="auto"/>
        <w:ind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Приобретения последних  десятилетий – участник «вос</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мерки» и «двадцатки»,  ежегодные саммиты Россия – ЕС,  Россия – НАТО,  вступление  в  АТЭС,  ШОС,  ОИК, ВТО, ведущее  положение  в  СНГ;</w:t>
      </w:r>
      <w:proofErr w:type="gramEnd"/>
    </w:p>
    <w:p w:rsidR="00034A2B" w:rsidRPr="0062209C" w:rsidRDefault="00034A2B" w:rsidP="00DA19B3">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Отсутствие явных врагов, ограниченный характер внешних угроз;</w:t>
      </w:r>
    </w:p>
    <w:p w:rsidR="00034A2B" w:rsidRPr="0062209C" w:rsidRDefault="00034A2B" w:rsidP="00DA19B3">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Установление нормальных отношений с крупнейшими м</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ровыми державами;</w:t>
      </w:r>
    </w:p>
    <w:p w:rsidR="00034A2B" w:rsidRPr="0062209C" w:rsidRDefault="00034A2B" w:rsidP="00DA19B3">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Резкое расширение круга участников международного о</w:t>
      </w:r>
      <w:r w:rsidRPr="0062209C">
        <w:rPr>
          <w:rFonts w:ascii="Times New Roman" w:eastAsia="Times New Roman" w:hAnsi="Times New Roman" w:cs="Times New Roman"/>
          <w:sz w:val="28"/>
          <w:szCs w:val="28"/>
          <w:lang w:eastAsia="ru-RU"/>
        </w:rPr>
        <w:t>б</w:t>
      </w:r>
      <w:r w:rsidRPr="0062209C">
        <w:rPr>
          <w:rFonts w:ascii="Times New Roman" w:eastAsia="Times New Roman" w:hAnsi="Times New Roman" w:cs="Times New Roman"/>
          <w:sz w:val="28"/>
          <w:szCs w:val="28"/>
          <w:lang w:eastAsia="ru-RU"/>
        </w:rPr>
        <w:t>щения и взаимодействия.</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Для полноты картины необходимо также  охарактеризовать те возмо</w:t>
      </w:r>
      <w:r w:rsidRPr="0062209C">
        <w:rPr>
          <w:rFonts w:ascii="Times New Roman" w:eastAsia="Times New Roman" w:hAnsi="Times New Roman" w:cs="Times New Roman"/>
          <w:sz w:val="28"/>
          <w:szCs w:val="28"/>
          <w:lang w:eastAsia="ru-RU"/>
        </w:rPr>
        <w:t>ж</w:t>
      </w:r>
      <w:r w:rsidRPr="0062209C">
        <w:rPr>
          <w:rFonts w:ascii="Times New Roman" w:eastAsia="Times New Roman" w:hAnsi="Times New Roman" w:cs="Times New Roman"/>
          <w:sz w:val="28"/>
          <w:szCs w:val="28"/>
          <w:lang w:eastAsia="ru-RU"/>
        </w:rPr>
        <w:t xml:space="preserve">ности внешнеполитического воздействия, которыми располагает Россия в области </w:t>
      </w:r>
      <w:r w:rsidRPr="0062209C">
        <w:rPr>
          <w:rFonts w:ascii="Times New Roman" w:eastAsia="Times New Roman" w:hAnsi="Times New Roman" w:cs="Times New Roman"/>
          <w:i/>
          <w:sz w:val="28"/>
          <w:szCs w:val="28"/>
          <w:lang w:eastAsia="ru-RU"/>
        </w:rPr>
        <w:t>культуры и спорта</w:t>
      </w:r>
      <w:r w:rsidRPr="0062209C">
        <w:rPr>
          <w:rFonts w:ascii="Times New Roman" w:eastAsia="Times New Roman" w:hAnsi="Times New Roman" w:cs="Times New Roman"/>
          <w:sz w:val="28"/>
          <w:szCs w:val="28"/>
          <w:lang w:eastAsia="ru-RU"/>
        </w:rPr>
        <w:t>. Как и в других сферах, баланс получается нео</w:t>
      </w:r>
      <w:r w:rsidRPr="0062209C">
        <w:rPr>
          <w:rFonts w:ascii="Times New Roman" w:eastAsia="Times New Roman" w:hAnsi="Times New Roman" w:cs="Times New Roman"/>
          <w:sz w:val="28"/>
          <w:szCs w:val="28"/>
          <w:lang w:eastAsia="ru-RU"/>
        </w:rPr>
        <w:t>д</w:t>
      </w:r>
      <w:r w:rsidRPr="0062209C">
        <w:rPr>
          <w:rFonts w:ascii="Times New Roman" w:eastAsia="Times New Roman" w:hAnsi="Times New Roman" w:cs="Times New Roman"/>
          <w:sz w:val="28"/>
          <w:szCs w:val="28"/>
          <w:lang w:eastAsia="ru-RU"/>
        </w:rPr>
        <w:t>нозначным:</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 xml:space="preserve">1) русский язык - </w:t>
      </w:r>
      <w:r>
        <w:rPr>
          <w:rFonts w:ascii="Times New Roman" w:eastAsia="Times New Roman" w:hAnsi="Times New Roman" w:cs="Times New Roman"/>
          <w:sz w:val="28"/>
          <w:szCs w:val="28"/>
          <w:lang w:eastAsia="ru-RU"/>
        </w:rPr>
        <w:t>четвёр</w:t>
      </w:r>
      <w:r w:rsidRPr="0062209C">
        <w:rPr>
          <w:rFonts w:ascii="Times New Roman" w:eastAsia="Times New Roman" w:hAnsi="Times New Roman" w:cs="Times New Roman"/>
          <w:sz w:val="28"/>
          <w:szCs w:val="28"/>
          <w:lang w:eastAsia="ru-RU"/>
        </w:rPr>
        <w:t>тый на планете по степени распространения (2</w:t>
      </w:r>
      <w:r>
        <w:rPr>
          <w:rFonts w:ascii="Times New Roman" w:eastAsia="Times New Roman" w:hAnsi="Times New Roman" w:cs="Times New Roman"/>
          <w:sz w:val="28"/>
          <w:szCs w:val="28"/>
          <w:lang w:eastAsia="ru-RU"/>
        </w:rPr>
        <w:t xml:space="preserve">75 </w:t>
      </w:r>
      <w:proofErr w:type="spellStart"/>
      <w:proofErr w:type="gramStart"/>
      <w:r>
        <w:rPr>
          <w:rFonts w:ascii="Times New Roman" w:eastAsia="Times New Roman" w:hAnsi="Times New Roman" w:cs="Times New Roman"/>
          <w:sz w:val="28"/>
          <w:szCs w:val="28"/>
          <w:lang w:eastAsia="ru-RU"/>
        </w:rPr>
        <w:t>млн</w:t>
      </w:r>
      <w:proofErr w:type="spellEnd"/>
      <w:proofErr w:type="gramEnd"/>
      <w:r w:rsidRPr="0062209C">
        <w:rPr>
          <w:rFonts w:ascii="Times New Roman" w:eastAsia="Times New Roman" w:hAnsi="Times New Roman" w:cs="Times New Roman"/>
          <w:sz w:val="28"/>
          <w:szCs w:val="28"/>
          <w:lang w:eastAsia="ru-RU"/>
        </w:rPr>
        <w:t xml:space="preserve"> носителей), но </w:t>
      </w:r>
      <w:r>
        <w:rPr>
          <w:rFonts w:ascii="Times New Roman" w:eastAsia="Times New Roman" w:hAnsi="Times New Roman" w:cs="Times New Roman"/>
          <w:sz w:val="28"/>
          <w:szCs w:val="28"/>
          <w:lang w:eastAsia="ru-RU"/>
        </w:rPr>
        <w:t xml:space="preserve">родным его считают немногим более половины (144 – 160 </w:t>
      </w:r>
      <w:proofErr w:type="spellStart"/>
      <w:r>
        <w:rPr>
          <w:rFonts w:ascii="Times New Roman" w:eastAsia="Times New Roman" w:hAnsi="Times New Roman" w:cs="Times New Roman"/>
          <w:sz w:val="28"/>
          <w:szCs w:val="28"/>
          <w:lang w:eastAsia="ru-RU"/>
        </w:rPr>
        <w:t>млн</w:t>
      </w:r>
      <w:proofErr w:type="spellEnd"/>
      <w:r>
        <w:rPr>
          <w:rFonts w:ascii="Times New Roman" w:eastAsia="Times New Roman" w:hAnsi="Times New Roman" w:cs="Times New Roman"/>
          <w:sz w:val="28"/>
          <w:szCs w:val="28"/>
          <w:lang w:eastAsia="ru-RU"/>
        </w:rPr>
        <w:t>), и в последнюю четверть века он стремительно утрачивает свои позиции в мире</w:t>
      </w:r>
      <w:r>
        <w:rPr>
          <w:rStyle w:val="a5"/>
          <w:rFonts w:ascii="Times New Roman" w:eastAsia="Times New Roman" w:hAnsi="Times New Roman" w:cs="Times New Roman"/>
          <w:sz w:val="28"/>
          <w:szCs w:val="28"/>
          <w:lang w:eastAsia="ru-RU"/>
        </w:rPr>
        <w:footnoteReference w:id="26"/>
      </w:r>
      <w:r w:rsidRPr="0062209C">
        <w:rPr>
          <w:rFonts w:ascii="Times New Roman" w:eastAsia="Times New Roman" w:hAnsi="Times New Roman" w:cs="Times New Roman"/>
          <w:sz w:val="28"/>
          <w:szCs w:val="28"/>
          <w:lang w:eastAsia="ru-RU"/>
        </w:rPr>
        <w:t>;</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2) российская культура доминирует в СНГ, но в сфере современной массовой культуры её позиции слабы, а воздействие ограниченно узким кр</w:t>
      </w:r>
      <w:r w:rsidRPr="0062209C">
        <w:rPr>
          <w:rFonts w:ascii="Times New Roman" w:eastAsia="Times New Roman" w:hAnsi="Times New Roman" w:cs="Times New Roman"/>
          <w:sz w:val="28"/>
          <w:szCs w:val="28"/>
          <w:lang w:eastAsia="ru-RU"/>
        </w:rPr>
        <w:t>у</w:t>
      </w:r>
      <w:r w:rsidRPr="0062209C">
        <w:rPr>
          <w:rFonts w:ascii="Times New Roman" w:eastAsia="Times New Roman" w:hAnsi="Times New Roman" w:cs="Times New Roman"/>
          <w:sz w:val="28"/>
          <w:szCs w:val="28"/>
          <w:lang w:eastAsia="ru-RU"/>
        </w:rPr>
        <w:t>гом интеллектуалов, в основном за счет классического наследия;</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3) российский спорт сохраняет престиж на мировой арене, но (ещё) не вошёл органично в нашу жизнь.</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Подведем итоги. В целом они столь же противоречивы, как и по отдельным компонентам национальной мощи. При желании можно найти достаточно аргументов для двух диаметрально противоположных выводов, к</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торые с сознательным полемическим перехлестом формулируются так:</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u w:val="single"/>
          <w:lang w:eastAsia="ru-RU"/>
        </w:rPr>
        <w:t>Россия – первоклассная держава</w:t>
      </w:r>
      <w:r w:rsidRPr="0062209C">
        <w:rPr>
          <w:rFonts w:ascii="Times New Roman" w:eastAsia="Times New Roman" w:hAnsi="Times New Roman" w:cs="Times New Roman"/>
          <w:sz w:val="28"/>
          <w:szCs w:val="28"/>
          <w:lang w:eastAsia="ru-RU"/>
        </w:rPr>
        <w:t>:</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1. Территория;</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2. Природные ресурсы;</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Высокотехнологичные сектора экономики;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2209C">
        <w:rPr>
          <w:rFonts w:ascii="Times New Roman" w:eastAsia="Times New Roman" w:hAnsi="Times New Roman" w:cs="Times New Roman"/>
          <w:sz w:val="28"/>
          <w:szCs w:val="28"/>
          <w:lang w:eastAsia="ru-RU"/>
        </w:rPr>
        <w:t>. Военно-стратегические возможности;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2209C">
        <w:rPr>
          <w:rFonts w:ascii="Times New Roman" w:eastAsia="Times New Roman" w:hAnsi="Times New Roman" w:cs="Times New Roman"/>
          <w:sz w:val="28"/>
          <w:szCs w:val="28"/>
          <w:lang w:eastAsia="ru-RU"/>
        </w:rPr>
        <w:t>. Политическая маневренность;</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2209C">
        <w:rPr>
          <w:rFonts w:ascii="Times New Roman" w:eastAsia="Times New Roman" w:hAnsi="Times New Roman" w:cs="Times New Roman"/>
          <w:sz w:val="28"/>
          <w:szCs w:val="28"/>
          <w:lang w:eastAsia="ru-RU"/>
        </w:rPr>
        <w:t>. Позиции в международных организациях;</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2209C">
        <w:rPr>
          <w:rFonts w:ascii="Times New Roman" w:eastAsia="Times New Roman" w:hAnsi="Times New Roman" w:cs="Times New Roman"/>
          <w:sz w:val="28"/>
          <w:szCs w:val="28"/>
          <w:lang w:eastAsia="ru-RU"/>
        </w:rPr>
        <w:t>. Влияние в СНГ.</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u w:val="single"/>
          <w:lang w:eastAsia="ru-RU"/>
        </w:rPr>
      </w:pPr>
      <w:r w:rsidRPr="0062209C">
        <w:rPr>
          <w:rFonts w:ascii="Times New Roman" w:eastAsia="Times New Roman" w:hAnsi="Times New Roman" w:cs="Times New Roman"/>
          <w:sz w:val="28"/>
          <w:szCs w:val="28"/>
          <w:lang w:eastAsia="ru-RU"/>
        </w:rPr>
        <w:t xml:space="preserve"> </w:t>
      </w:r>
      <w:r w:rsidRPr="0082543B">
        <w:rPr>
          <w:rFonts w:ascii="Times New Roman" w:eastAsia="Times New Roman" w:hAnsi="Times New Roman" w:cs="Times New Roman"/>
          <w:sz w:val="28"/>
          <w:szCs w:val="28"/>
          <w:u w:val="single"/>
          <w:lang w:eastAsia="ru-RU"/>
        </w:rPr>
        <w:t>Р</w:t>
      </w:r>
      <w:r w:rsidRPr="0062209C">
        <w:rPr>
          <w:rFonts w:ascii="Times New Roman" w:eastAsia="Times New Roman" w:hAnsi="Times New Roman" w:cs="Times New Roman"/>
          <w:sz w:val="28"/>
          <w:szCs w:val="28"/>
          <w:u w:val="single"/>
          <w:lang w:eastAsia="ru-RU"/>
        </w:rPr>
        <w:t>оссия – второразрядная  страна</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62209C">
        <w:rPr>
          <w:rFonts w:ascii="Times New Roman" w:eastAsia="Times New Roman" w:hAnsi="Times New Roman" w:cs="Times New Roman"/>
          <w:sz w:val="28"/>
          <w:szCs w:val="28"/>
          <w:lang w:eastAsia="ru-RU"/>
        </w:rPr>
        <w:t>Тип экономики;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62209C">
        <w:rPr>
          <w:rFonts w:ascii="Times New Roman" w:eastAsia="Times New Roman" w:hAnsi="Times New Roman" w:cs="Times New Roman"/>
          <w:sz w:val="28"/>
          <w:szCs w:val="28"/>
          <w:lang w:eastAsia="ru-RU"/>
        </w:rPr>
        <w:t>Положение в системе мирохозяйственных связей;</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62209C">
        <w:rPr>
          <w:rFonts w:ascii="Times New Roman" w:eastAsia="Times New Roman" w:hAnsi="Times New Roman" w:cs="Times New Roman"/>
          <w:sz w:val="28"/>
          <w:szCs w:val="28"/>
          <w:lang w:eastAsia="ru-RU"/>
        </w:rPr>
        <w:t xml:space="preserve">Участие в научно-технической революции, в частности её </w:t>
      </w:r>
      <w:r>
        <w:rPr>
          <w:rFonts w:ascii="Times New Roman" w:eastAsia="Times New Roman" w:hAnsi="Times New Roman" w:cs="Times New Roman"/>
          <w:sz w:val="28"/>
          <w:szCs w:val="28"/>
          <w:lang w:eastAsia="ru-RU"/>
        </w:rPr>
        <w:t xml:space="preserve">      </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формационно-коммуникационной составляющей;</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У</w:t>
      </w:r>
      <w:r w:rsidRPr="0062209C">
        <w:rPr>
          <w:rFonts w:ascii="Times New Roman" w:eastAsia="Times New Roman" w:hAnsi="Times New Roman" w:cs="Times New Roman"/>
          <w:sz w:val="28"/>
          <w:szCs w:val="28"/>
          <w:lang w:eastAsia="ru-RU"/>
        </w:rPr>
        <w:t>ровень и качество жизни;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62209C">
        <w:rPr>
          <w:rFonts w:ascii="Times New Roman" w:eastAsia="Times New Roman" w:hAnsi="Times New Roman" w:cs="Times New Roman"/>
          <w:sz w:val="28"/>
          <w:szCs w:val="28"/>
          <w:lang w:eastAsia="ru-RU"/>
        </w:rPr>
        <w:t>Неоднозначный имидж.</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lastRenderedPageBreak/>
        <w:t xml:space="preserve">По-видимому,  можно сказать, что современная Россия – большая и многообразная, </w:t>
      </w:r>
      <w:r w:rsidRPr="0062209C">
        <w:rPr>
          <w:rFonts w:ascii="Times New Roman" w:eastAsia="Times New Roman" w:hAnsi="Times New Roman" w:cs="Times New Roman"/>
          <w:b/>
          <w:sz w:val="28"/>
          <w:szCs w:val="28"/>
          <w:lang w:eastAsia="ru-RU"/>
        </w:rPr>
        <w:t xml:space="preserve">среднеразвитая </w:t>
      </w:r>
      <w:r w:rsidRPr="0062209C">
        <w:rPr>
          <w:rFonts w:ascii="Times New Roman" w:eastAsia="Times New Roman" w:hAnsi="Times New Roman" w:cs="Times New Roman"/>
          <w:sz w:val="28"/>
          <w:szCs w:val="28"/>
          <w:lang w:eastAsia="ru-RU"/>
        </w:rPr>
        <w:t>страна, в которой причудливо сочетаются элементы «первого», «второго» и «третьего» миров.</w:t>
      </w:r>
      <w:proofErr w:type="gramEnd"/>
      <w:r w:rsidRPr="0062209C">
        <w:rPr>
          <w:rFonts w:ascii="Times New Roman" w:eastAsia="Times New Roman" w:hAnsi="Times New Roman" w:cs="Times New Roman"/>
          <w:sz w:val="28"/>
          <w:szCs w:val="28"/>
          <w:lang w:eastAsia="ru-RU"/>
        </w:rPr>
        <w:t xml:space="preserve"> Слабости и изъяны пос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советской России в определённой мере могли бы быть компенсированы пр</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вильной стратегией и политической волей, но нередко не было ни того, ни другого…</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6.2  Становление внешней политики России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Постсоветская  Россия   скатилась   из  «развитого  социализма»  в б</w:t>
      </w:r>
      <w:r w:rsidRPr="0062209C">
        <w:rPr>
          <w:rFonts w:ascii="Times New Roman" w:eastAsia="Times New Roman" w:hAnsi="Times New Roman" w:cs="Times New Roman"/>
          <w:sz w:val="28"/>
          <w:szCs w:val="28"/>
          <w:lang w:eastAsia="ru-RU"/>
        </w:rPr>
        <w:t>ю</w:t>
      </w:r>
      <w:r w:rsidRPr="0062209C">
        <w:rPr>
          <w:rFonts w:ascii="Times New Roman" w:eastAsia="Times New Roman" w:hAnsi="Times New Roman" w:cs="Times New Roman"/>
          <w:sz w:val="28"/>
          <w:szCs w:val="28"/>
          <w:lang w:eastAsia="ru-RU"/>
        </w:rPr>
        <w:t>рократически-олигархический капитализм,  примитивный,  грубый  и  жест</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кий.  В  то  же  время  она  стремилась  на  равных  сотрудничать  и  конкур</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ровать  с  наиболее  развитыми  и  мощными  государствами  планеты,  не  склонными  делать  ей  какие-либо  поблажки.  Это  возлагало  тяжёлый  груз  на  молодую  отечественную  дипломатию  как  по  части  сотрудничества,  так  и – тем  более – конкуренции.  Стране  предстояло  пройти  большой  и  трудный  путь  модернизации  для  того,  чтобы  запросы  по  отношению  к  внешнему  миру  стали  приходить  в  соответствие   с  её  реальным  стат</w:t>
      </w:r>
      <w:r w:rsidRPr="0062209C">
        <w:rPr>
          <w:rFonts w:ascii="Times New Roman" w:eastAsia="Times New Roman" w:hAnsi="Times New Roman" w:cs="Times New Roman"/>
          <w:sz w:val="28"/>
          <w:szCs w:val="28"/>
          <w:lang w:eastAsia="ru-RU"/>
        </w:rPr>
        <w:t>у</w:t>
      </w:r>
      <w:r w:rsidRPr="0062209C">
        <w:rPr>
          <w:rFonts w:ascii="Times New Roman" w:eastAsia="Times New Roman" w:hAnsi="Times New Roman" w:cs="Times New Roman"/>
          <w:sz w:val="28"/>
          <w:szCs w:val="28"/>
          <w:lang w:eastAsia="ru-RU"/>
        </w:rPr>
        <w:t>сом.</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На  протяжении  этого  длительного  периода  существует  болезне</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ный  и  опасный  разрыв  между  желаемым  и  действительным.  А  диплом</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 xml:space="preserve">тия  как  органичная  часть  политики  -  искусство  </w:t>
      </w:r>
      <w:proofErr w:type="gramStart"/>
      <w:r w:rsidRPr="0062209C">
        <w:rPr>
          <w:rFonts w:ascii="Times New Roman" w:eastAsia="Times New Roman" w:hAnsi="Times New Roman" w:cs="Times New Roman"/>
          <w:sz w:val="28"/>
          <w:szCs w:val="28"/>
          <w:lang w:eastAsia="ru-RU"/>
        </w:rPr>
        <w:t>возможного</w:t>
      </w:r>
      <w:proofErr w:type="gramEnd"/>
      <w:r w:rsidRPr="0062209C">
        <w:rPr>
          <w:rFonts w:ascii="Times New Roman" w:eastAsia="Times New Roman" w:hAnsi="Times New Roman" w:cs="Times New Roman"/>
          <w:sz w:val="28"/>
          <w:szCs w:val="28"/>
          <w:lang w:eastAsia="ru-RU"/>
        </w:rPr>
        <w:t>.  Ей  прих</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дится  брать  на  себя,  как-то  компенсировать  дефицит  столь  необходимых  ресурсов  внешнеполитической  деятельности,  по  максимуму  использовать  сильные  стороны  и  прикрывать  слабости  своей  страны.</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И  без  того  трудные  задачи  отечественной  дипломатии  серьёзно  осложняли  сомнительные  обстоятельства  её  появления  на  свет.  В  м</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мент  своего  зарождения  она  была  подсобным  инструментом  ельцинской  стратегии  борьбы  за  власть  путём  подрыва  изнутри  союзного  государс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ва.  Хорошо  осведом</w:t>
      </w:r>
      <w:r>
        <w:rPr>
          <w:rFonts w:ascii="Times New Roman" w:eastAsia="Times New Roman" w:hAnsi="Times New Roman" w:cs="Times New Roman"/>
          <w:sz w:val="28"/>
          <w:szCs w:val="28"/>
          <w:lang w:eastAsia="ru-RU"/>
        </w:rPr>
        <w:t xml:space="preserve">ленный  на  этот  счёт  Е. М. </w:t>
      </w:r>
      <w:proofErr w:type="spellStart"/>
      <w:r>
        <w:rPr>
          <w:rFonts w:ascii="Times New Roman" w:eastAsia="Times New Roman" w:hAnsi="Times New Roman" w:cs="Times New Roman"/>
          <w:sz w:val="28"/>
          <w:szCs w:val="28"/>
          <w:lang w:eastAsia="ru-RU"/>
        </w:rPr>
        <w:t>Ко</w:t>
      </w:r>
      <w:r w:rsidRPr="0062209C">
        <w:rPr>
          <w:rFonts w:ascii="Times New Roman" w:eastAsia="Times New Roman" w:hAnsi="Times New Roman" w:cs="Times New Roman"/>
          <w:sz w:val="28"/>
          <w:szCs w:val="28"/>
          <w:lang w:eastAsia="ru-RU"/>
        </w:rPr>
        <w:t>жокин</w:t>
      </w:r>
      <w:proofErr w:type="spellEnd"/>
      <w:r w:rsidRPr="0062209C">
        <w:rPr>
          <w:rFonts w:ascii="Times New Roman" w:eastAsia="Times New Roman" w:hAnsi="Times New Roman" w:cs="Times New Roman"/>
          <w:sz w:val="28"/>
          <w:szCs w:val="28"/>
          <w:lang w:eastAsia="ru-RU"/>
        </w:rPr>
        <w:t xml:space="preserve">  с  несомненным  знанием  дела  пишет:  «Вплоть  до  Беловежских  </w:t>
      </w:r>
      <w:r w:rsidRPr="0062209C">
        <w:rPr>
          <w:rFonts w:ascii="Times New Roman" w:eastAsia="Times New Roman" w:hAnsi="Times New Roman" w:cs="Times New Roman"/>
          <w:sz w:val="28"/>
          <w:szCs w:val="28"/>
          <w:lang w:eastAsia="ru-RU"/>
        </w:rPr>
        <w:lastRenderedPageBreak/>
        <w:t>соглашений  российская  внешняя  политика  никак  не  вписывалась  в  законы  международного  пр</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ва  и  по  сути  её  лишь  условно  можно  назвать  внешней.  Точнее,  это  б</w:t>
      </w:r>
      <w:r w:rsidRPr="0062209C">
        <w:rPr>
          <w:rFonts w:ascii="Times New Roman" w:eastAsia="Times New Roman" w:hAnsi="Times New Roman" w:cs="Times New Roman"/>
          <w:sz w:val="28"/>
          <w:szCs w:val="28"/>
          <w:lang w:eastAsia="ru-RU"/>
        </w:rPr>
        <w:t>ы</w:t>
      </w:r>
      <w:r w:rsidRPr="0062209C">
        <w:rPr>
          <w:rFonts w:ascii="Times New Roman" w:eastAsia="Times New Roman" w:hAnsi="Times New Roman" w:cs="Times New Roman"/>
          <w:sz w:val="28"/>
          <w:szCs w:val="28"/>
          <w:lang w:eastAsia="ru-RU"/>
        </w:rPr>
        <w:t xml:space="preserve">ла  внутрисоюзная  политика,  </w:t>
      </w:r>
      <w:r w:rsidRPr="0062209C">
        <w:rPr>
          <w:rFonts w:ascii="Times New Roman" w:eastAsia="Times New Roman" w:hAnsi="Times New Roman" w:cs="Times New Roman"/>
          <w:i/>
          <w:sz w:val="28"/>
          <w:szCs w:val="28"/>
          <w:lang w:eastAsia="ru-RU"/>
        </w:rPr>
        <w:t>направленная  на  разрушение  Союза.</w:t>
      </w:r>
      <w:r w:rsidRPr="0062209C">
        <w:rPr>
          <w:rFonts w:ascii="Times New Roman" w:eastAsia="Times New Roman" w:hAnsi="Times New Roman" w:cs="Times New Roman"/>
          <w:sz w:val="28"/>
          <w:szCs w:val="28"/>
          <w:lang w:eastAsia="ru-RU"/>
        </w:rPr>
        <w:t xml:space="preserve">  Именно  достижению  этой  цели  служили  подписанные  в  январе  1991 г.  Договоры  с  Эстонией  и  Латвией»  (курсив  мой  -  В. К.).</w:t>
      </w:r>
      <w:r w:rsidRPr="0062209C">
        <w:rPr>
          <w:rFonts w:ascii="Times New Roman" w:eastAsia="Times New Roman" w:hAnsi="Times New Roman" w:cs="Times New Roman"/>
          <w:sz w:val="28"/>
          <w:szCs w:val="28"/>
          <w:vertAlign w:val="superscript"/>
          <w:lang w:eastAsia="ru-RU"/>
        </w:rPr>
        <w:footnoteReference w:id="27"/>
      </w:r>
      <w:r w:rsidRPr="0062209C">
        <w:rPr>
          <w:rFonts w:ascii="Times New Roman" w:eastAsia="Times New Roman" w:hAnsi="Times New Roman" w:cs="Times New Roman"/>
          <w:sz w:val="28"/>
          <w:szCs w:val="28"/>
          <w:lang w:eastAsia="ru-RU"/>
        </w:rPr>
        <w:t xml:space="preserve">  Эта  готовность  играть  и</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тересами  страны  во  внутриполитической  борьбе  дорого  обошлась  Ро</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сии,  стараниями  той  же  публики  превращённой  из  федеративной  ре</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публики  в  суверенное  государство</w:t>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В первые</w:t>
      </w:r>
      <w:proofErr w:type="gramEnd"/>
      <w:r w:rsidRPr="0062209C">
        <w:rPr>
          <w:rFonts w:ascii="Times New Roman" w:eastAsia="Times New Roman" w:hAnsi="Times New Roman" w:cs="Times New Roman"/>
          <w:sz w:val="28"/>
          <w:szCs w:val="28"/>
          <w:lang w:eastAsia="ru-RU"/>
        </w:rPr>
        <w:t xml:space="preserve"> годы существования постсоветской России её внешняя пол</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тика страдала от тех же пороков и бед, что и другие сферы деятельности государства: хаотичность, дилетантство, засилье личных и групповых интер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сов. </w:t>
      </w:r>
      <w:proofErr w:type="spellStart"/>
      <w:r w:rsidRPr="0062209C">
        <w:rPr>
          <w:rFonts w:ascii="Times New Roman" w:eastAsia="Times New Roman" w:hAnsi="Times New Roman" w:cs="Times New Roman"/>
          <w:sz w:val="28"/>
          <w:szCs w:val="28"/>
          <w:lang w:eastAsia="ru-RU"/>
        </w:rPr>
        <w:t>Мидовский</w:t>
      </w:r>
      <w:proofErr w:type="spellEnd"/>
      <w:r w:rsidRPr="0062209C">
        <w:rPr>
          <w:rFonts w:ascii="Times New Roman" w:eastAsia="Times New Roman" w:hAnsi="Times New Roman" w:cs="Times New Roman"/>
          <w:sz w:val="28"/>
          <w:szCs w:val="28"/>
          <w:lang w:eastAsia="ru-RU"/>
        </w:rPr>
        <w:t xml:space="preserve"> чиновник средней руки А. Козырев, вознесенный слепой фортуной в кресло министра иностранных дел великой державы, прежде </w:t>
      </w:r>
      <w:proofErr w:type="gramStart"/>
      <w:r w:rsidRPr="0062209C">
        <w:rPr>
          <w:rFonts w:ascii="Times New Roman" w:eastAsia="Times New Roman" w:hAnsi="Times New Roman" w:cs="Times New Roman"/>
          <w:sz w:val="28"/>
          <w:szCs w:val="28"/>
          <w:lang w:eastAsia="ru-RU"/>
        </w:rPr>
        <w:t>вс</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го</w:t>
      </w:r>
      <w:proofErr w:type="gramEnd"/>
      <w:r w:rsidRPr="0062209C">
        <w:rPr>
          <w:rFonts w:ascii="Times New Roman" w:eastAsia="Times New Roman" w:hAnsi="Times New Roman" w:cs="Times New Roman"/>
          <w:sz w:val="28"/>
          <w:szCs w:val="28"/>
          <w:lang w:eastAsia="ru-RU"/>
        </w:rPr>
        <w:t xml:space="preserve"> ориентировался на Вашингтон.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Серьезную ставку на особые отношения с тогдашним хозяином Белого дома У. Клинтоном делал и Ельцин. Первая встреча «Билла и Бориса» со</w:t>
      </w:r>
      <w:r>
        <w:rPr>
          <w:rFonts w:ascii="Times New Roman" w:eastAsia="Times New Roman" w:hAnsi="Times New Roman" w:cs="Times New Roman"/>
          <w:sz w:val="28"/>
          <w:szCs w:val="28"/>
          <w:lang w:eastAsia="ru-RU"/>
        </w:rPr>
        <w:t>стоялась в апреле 1993 г</w:t>
      </w:r>
      <w:r w:rsidRPr="0062209C">
        <w:rPr>
          <w:rFonts w:ascii="Times New Roman" w:eastAsia="Times New Roman" w:hAnsi="Times New Roman" w:cs="Times New Roman"/>
          <w:sz w:val="28"/>
          <w:szCs w:val="28"/>
          <w:lang w:eastAsia="ru-RU"/>
        </w:rPr>
        <w:t>. Через пять с половиной лет, в сентябре 1998 г</w:t>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т</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ких встреч насчитывалось четырнадцать, абсолютный реко</w:t>
      </w:r>
      <w:proofErr w:type="gramStart"/>
      <w:r w:rsidRPr="0062209C">
        <w:rPr>
          <w:rFonts w:ascii="Times New Roman" w:eastAsia="Times New Roman" w:hAnsi="Times New Roman" w:cs="Times New Roman"/>
          <w:sz w:val="28"/>
          <w:szCs w:val="28"/>
          <w:lang w:eastAsia="ru-RU"/>
        </w:rPr>
        <w:t>рд в дв</w:t>
      </w:r>
      <w:proofErr w:type="gramEnd"/>
      <w:r w:rsidRPr="0062209C">
        <w:rPr>
          <w:rFonts w:ascii="Times New Roman" w:eastAsia="Times New Roman" w:hAnsi="Times New Roman" w:cs="Times New Roman"/>
          <w:sz w:val="28"/>
          <w:szCs w:val="28"/>
          <w:lang w:eastAsia="ru-RU"/>
        </w:rPr>
        <w:t xml:space="preserve">ухвековой истории российско-американских отношений. Общий итог этой дипломатии в галстуках и без оных был явно неудовлетворительным для России. Вместо  заявленного  в  официальных  документах  «стратегического  партнёрства»  нам  всё  настойчивее  предлагали  удовольствоваться  ролью  младшего  партнёра  Вашингтона.  Под  нажимом  западных  «партнёров»  ослабевшая  Россия  сдавала  позиции,  сворачивала  своё  присутствие  в  глобальном  мире,  скатывалась  к  положению  второразрядной  </w:t>
      </w:r>
      <w:r>
        <w:rPr>
          <w:rFonts w:ascii="Times New Roman" w:eastAsia="Times New Roman" w:hAnsi="Times New Roman" w:cs="Times New Roman"/>
          <w:sz w:val="28"/>
          <w:szCs w:val="28"/>
          <w:lang w:eastAsia="ru-RU"/>
        </w:rPr>
        <w:t>страны</w:t>
      </w:r>
      <w:r w:rsidRPr="0062209C">
        <w:rPr>
          <w:rFonts w:ascii="Times New Roman" w:eastAsia="Times New Roman" w:hAnsi="Times New Roman" w:cs="Times New Roman"/>
          <w:sz w:val="28"/>
          <w:szCs w:val="28"/>
          <w:lang w:eastAsia="ru-RU"/>
        </w:rPr>
        <w:t xml:space="preserve">.  «Действительно, можно аргументировано утверждать, что во многих </w:t>
      </w:r>
      <w:r w:rsidRPr="0062209C">
        <w:rPr>
          <w:rFonts w:ascii="Times New Roman" w:eastAsia="Times New Roman" w:hAnsi="Times New Roman" w:cs="Times New Roman"/>
          <w:sz w:val="28"/>
          <w:szCs w:val="28"/>
          <w:lang w:eastAsia="ru-RU"/>
        </w:rPr>
        <w:lastRenderedPageBreak/>
        <w:t>отношениях подход клинтоновской администрации принес России больше вреда, чем пользы», - пишут американские авторы.</w:t>
      </w:r>
      <w:r w:rsidRPr="0062209C">
        <w:rPr>
          <w:rFonts w:ascii="Times New Roman" w:eastAsia="Times New Roman" w:hAnsi="Times New Roman" w:cs="Times New Roman"/>
          <w:sz w:val="28"/>
          <w:szCs w:val="28"/>
          <w:vertAlign w:val="superscript"/>
          <w:lang w:eastAsia="ru-RU"/>
        </w:rPr>
        <w:footnoteReference w:id="28"/>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 сжатом виде итоги практической реализации «доктрины  Ельцина – Козырева» можно подвести следующим образом:</w:t>
      </w:r>
    </w:p>
    <w:p w:rsidR="00034A2B" w:rsidRPr="0062209C" w:rsidRDefault="00034A2B" w:rsidP="00DA19B3">
      <w:pPr>
        <w:numPr>
          <w:ilvl w:val="0"/>
          <w:numId w:val="4"/>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Радужные иллюзии по поводу быстрого вхождения Ро</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сии в «западный клуб» глобаль</w:t>
      </w:r>
      <w:r>
        <w:rPr>
          <w:rFonts w:ascii="Times New Roman" w:eastAsia="Times New Roman" w:hAnsi="Times New Roman" w:cs="Times New Roman"/>
          <w:sz w:val="28"/>
          <w:szCs w:val="28"/>
          <w:lang w:eastAsia="ru-RU"/>
        </w:rPr>
        <w:t>ного регулирования. (1992/93</w:t>
      </w:r>
      <w:r w:rsidRPr="0062209C">
        <w:rPr>
          <w:rFonts w:ascii="Times New Roman" w:eastAsia="Times New Roman" w:hAnsi="Times New Roman" w:cs="Times New Roman"/>
          <w:sz w:val="28"/>
          <w:szCs w:val="28"/>
          <w:lang w:eastAsia="ru-RU"/>
        </w:rPr>
        <w:t>);</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2. </w:t>
      </w:r>
      <w:r w:rsidRPr="0062209C">
        <w:rPr>
          <w:rFonts w:ascii="Times New Roman" w:eastAsia="Times New Roman" w:hAnsi="Times New Roman" w:cs="Times New Roman"/>
          <w:sz w:val="28"/>
          <w:szCs w:val="28"/>
          <w:lang w:eastAsia="ru-RU"/>
        </w:rPr>
        <w:tab/>
        <w:t>Растущая асимметрия возможностей Запада и России, быстрое превращение наших отношений в «улицу с односторонним движен</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ем»;</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3.</w:t>
      </w:r>
      <w:r w:rsidRPr="0062209C">
        <w:rPr>
          <w:rFonts w:ascii="Times New Roman" w:eastAsia="Times New Roman" w:hAnsi="Times New Roman" w:cs="Times New Roman"/>
          <w:sz w:val="28"/>
          <w:szCs w:val="28"/>
          <w:lang w:eastAsia="ru-RU"/>
        </w:rPr>
        <w:tab/>
        <w:t>(Само</w:t>
      </w:r>
      <w:proofErr w:type="gramStart"/>
      <w:r w:rsidRPr="0062209C">
        <w:rPr>
          <w:rFonts w:ascii="Times New Roman" w:eastAsia="Times New Roman" w:hAnsi="Times New Roman" w:cs="Times New Roman"/>
          <w:sz w:val="28"/>
          <w:szCs w:val="28"/>
          <w:lang w:eastAsia="ru-RU"/>
        </w:rPr>
        <w:t>)б</w:t>
      </w:r>
      <w:proofErr w:type="gramEnd"/>
      <w:r w:rsidRPr="0062209C">
        <w:rPr>
          <w:rFonts w:ascii="Times New Roman" w:eastAsia="Times New Roman" w:hAnsi="Times New Roman" w:cs="Times New Roman"/>
          <w:sz w:val="28"/>
          <w:szCs w:val="28"/>
          <w:lang w:eastAsia="ru-RU"/>
        </w:rPr>
        <w:t>локирование других направлений внешнеполитич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ской активности;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ab/>
        <w:t xml:space="preserve">Смена (после 1993 </w:t>
      </w:r>
      <w:r w:rsidRPr="0062209C">
        <w:rPr>
          <w:rFonts w:ascii="Times New Roman" w:eastAsia="Times New Roman" w:hAnsi="Times New Roman" w:cs="Times New Roman"/>
          <w:sz w:val="28"/>
          <w:szCs w:val="28"/>
          <w:lang w:eastAsia="ru-RU"/>
        </w:rPr>
        <w:t>г.) внешнеполитических приоритетов, постепенное выдвижение на первый план СНГ, проблем глобальной безопа</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ности, контроля над вооружениями.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 xml:space="preserve">6.3  </w:t>
      </w:r>
      <w:proofErr w:type="spellStart"/>
      <w:r w:rsidRPr="0062209C">
        <w:rPr>
          <w:rFonts w:ascii="Times New Roman" w:eastAsia="Times New Roman" w:hAnsi="Times New Roman" w:cs="Times New Roman"/>
          <w:b/>
          <w:sz w:val="28"/>
          <w:szCs w:val="28"/>
          <w:lang w:eastAsia="ru-RU"/>
        </w:rPr>
        <w:t>Многополярность</w:t>
      </w:r>
      <w:proofErr w:type="spellEnd"/>
      <w:r w:rsidRPr="0062209C">
        <w:rPr>
          <w:rFonts w:ascii="Times New Roman" w:eastAsia="Times New Roman" w:hAnsi="Times New Roman" w:cs="Times New Roman"/>
          <w:b/>
          <w:sz w:val="28"/>
          <w:szCs w:val="28"/>
          <w:lang w:eastAsia="ru-RU"/>
        </w:rPr>
        <w:t xml:space="preserve"> Е. Примакова</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Основательную ревизию внешнеполитической стратегии России стр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мился осуществить многоопытный Е. Примаков, сменивший А. Козырева в кресле министра ин</w:t>
      </w:r>
      <w:r>
        <w:rPr>
          <w:rFonts w:ascii="Times New Roman" w:eastAsia="Times New Roman" w:hAnsi="Times New Roman" w:cs="Times New Roman"/>
          <w:sz w:val="28"/>
          <w:szCs w:val="28"/>
          <w:lang w:eastAsia="ru-RU"/>
        </w:rPr>
        <w:t>остранных дел в начале 1996 г</w:t>
      </w:r>
      <w:r w:rsidRPr="0062209C">
        <w:rPr>
          <w:rFonts w:ascii="Times New Roman" w:eastAsia="Times New Roman" w:hAnsi="Times New Roman" w:cs="Times New Roman"/>
          <w:sz w:val="28"/>
          <w:szCs w:val="28"/>
          <w:lang w:eastAsia="ru-RU"/>
        </w:rPr>
        <w:t>. Стержень «доктрины Примакова» - глубокое внутреннее убеждение, что глобальный мир можно и нужно строить на многополярной основе, на базе нескольких более или м</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нее равноценных центров силы. Одним из них по праву должна стать Россия с её друзьями и союзниками.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Проводя «разведку боем», Примаков переориентировал российскую дипломатию по таким линиям:</w:t>
      </w:r>
    </w:p>
    <w:p w:rsidR="00034A2B" w:rsidRPr="0062209C" w:rsidRDefault="00034A2B" w:rsidP="00DA19B3">
      <w:pPr>
        <w:numPr>
          <w:ilvl w:val="0"/>
          <w:numId w:val="5"/>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Приоритет российских интересов, отказ от роли «младшего партнера» в отношениях с США и Западом в целом;</w:t>
      </w:r>
    </w:p>
    <w:p w:rsidR="00034A2B" w:rsidRPr="0062209C" w:rsidRDefault="00034A2B" w:rsidP="00DA19B3">
      <w:pPr>
        <w:numPr>
          <w:ilvl w:val="0"/>
          <w:numId w:val="5"/>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 xml:space="preserve">Ориентир на многополярный мир, </w:t>
      </w:r>
      <w:proofErr w:type="spellStart"/>
      <w:r w:rsidRPr="0062209C">
        <w:rPr>
          <w:rFonts w:ascii="Times New Roman" w:eastAsia="Times New Roman" w:hAnsi="Times New Roman" w:cs="Times New Roman"/>
          <w:sz w:val="28"/>
          <w:szCs w:val="28"/>
          <w:lang w:eastAsia="ru-RU"/>
        </w:rPr>
        <w:t>многовекторность</w:t>
      </w:r>
      <w:proofErr w:type="spellEnd"/>
      <w:r w:rsidRPr="0062209C">
        <w:rPr>
          <w:rFonts w:ascii="Times New Roman" w:eastAsia="Times New Roman" w:hAnsi="Times New Roman" w:cs="Times New Roman"/>
          <w:sz w:val="28"/>
          <w:szCs w:val="28"/>
          <w:lang w:eastAsia="ru-RU"/>
        </w:rPr>
        <w:t xml:space="preserve"> внешней политики (перенос акцентов на развитие связей со странами ЕС, попытки создания «треугольника» Москва – Пекин – Дели, самостоятельная линия в отношении Ирана, Ирака, Югославии);</w:t>
      </w:r>
    </w:p>
    <w:p w:rsidR="00034A2B" w:rsidRPr="0062209C" w:rsidRDefault="00034A2B" w:rsidP="00DA19B3">
      <w:pPr>
        <w:numPr>
          <w:ilvl w:val="0"/>
          <w:numId w:val="5"/>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Органичная интеграция России в глобальный мир;</w:t>
      </w:r>
    </w:p>
    <w:p w:rsidR="00034A2B" w:rsidRPr="0062209C" w:rsidRDefault="00034A2B" w:rsidP="00DA19B3">
      <w:pPr>
        <w:numPr>
          <w:ilvl w:val="0"/>
          <w:numId w:val="5"/>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Замена идеи Содружества как полноценного интеграционного объединения на «СНГ на разных скоростях» и формирования внутри него «интеграционного ядра».</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 проверке на практике довольно быстро выявился камень преткнов</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ния «доктрины Примакова» - несоответствие заявленных целей имеющимся ресурсам.  Бьющаяся в тисках кризиса системной трансформации ельцинская Россия не могла себе позволить роскошь подобной политики; идеи академика намного опередили свое время.</w:t>
      </w:r>
      <w:r w:rsidRPr="0062209C">
        <w:rPr>
          <w:rFonts w:ascii="Times New Roman" w:eastAsia="Times New Roman" w:hAnsi="Times New Roman" w:cs="Times New Roman"/>
          <w:sz w:val="28"/>
          <w:szCs w:val="28"/>
          <w:vertAlign w:val="superscript"/>
          <w:lang w:eastAsia="ru-RU"/>
        </w:rPr>
        <w:footnoteReference w:id="29"/>
      </w:r>
      <w:r w:rsidRPr="0062209C">
        <w:rPr>
          <w:rFonts w:ascii="Times New Roman" w:eastAsia="Times New Roman" w:hAnsi="Times New Roman" w:cs="Times New Roman"/>
          <w:sz w:val="28"/>
          <w:szCs w:val="28"/>
          <w:lang w:eastAsia="ru-RU"/>
        </w:rPr>
        <w:t xml:space="preserve"> Через два десятилетия, в наши дни извес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ный отечественный международник, профессор В. М. Давыдов постарается остудить излишне горячие головы на этот счёт: «Об идее многополярного мира у нас в России дружно заговорили ещё в самом начале </w:t>
      </w:r>
      <w:r w:rsidRPr="0062209C">
        <w:rPr>
          <w:rFonts w:ascii="Times New Roman" w:eastAsia="Times New Roman" w:hAnsi="Times New Roman" w:cs="Times New Roman"/>
          <w:sz w:val="28"/>
          <w:szCs w:val="28"/>
          <w:lang w:val="en-US" w:eastAsia="ru-RU"/>
        </w:rPr>
        <w:t>XXI</w:t>
      </w:r>
      <w:r w:rsidRPr="0062209C">
        <w:rPr>
          <w:rFonts w:ascii="Times New Roman" w:eastAsia="Times New Roman" w:hAnsi="Times New Roman" w:cs="Times New Roman"/>
          <w:sz w:val="28"/>
          <w:szCs w:val="28"/>
          <w:lang w:eastAsia="ru-RU"/>
        </w:rPr>
        <w:t xml:space="preserve"> века. На с</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мом деле, я думаю, что речь идёт даже не о завтрашнем, а о послезавтрашнем дне. Полагаю, нужно ещё очень много работать, накопить большой потенц</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ал, прежде чем эта идея превратится в реальность».</w:t>
      </w:r>
      <w:r w:rsidRPr="0062209C">
        <w:rPr>
          <w:rFonts w:ascii="Times New Roman" w:eastAsia="Times New Roman" w:hAnsi="Times New Roman" w:cs="Times New Roman"/>
          <w:sz w:val="28"/>
          <w:szCs w:val="28"/>
          <w:vertAlign w:val="superscript"/>
          <w:lang w:eastAsia="ru-RU"/>
        </w:rPr>
        <w:footnoteReference w:id="30"/>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Поэтому</w:t>
      </w:r>
      <w:r>
        <w:rPr>
          <w:rFonts w:ascii="Times New Roman" w:eastAsia="Times New Roman" w:hAnsi="Times New Roman" w:cs="Times New Roman"/>
          <w:sz w:val="28"/>
          <w:szCs w:val="28"/>
          <w:lang w:eastAsia="ru-RU"/>
        </w:rPr>
        <w:t xml:space="preserve"> во второй половине 1990-х гг.</w:t>
      </w:r>
      <w:r w:rsidRPr="0062209C">
        <w:rPr>
          <w:rFonts w:ascii="Times New Roman" w:eastAsia="Times New Roman" w:hAnsi="Times New Roman" w:cs="Times New Roman"/>
          <w:sz w:val="28"/>
          <w:szCs w:val="28"/>
          <w:lang w:eastAsia="ru-RU"/>
        </w:rPr>
        <w:t xml:space="preserve"> наибольших результатов уд</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лось добиться там, где российская дипломатия не наталкивалась на сильное сопротивление окружающей среды. Основные достижения политики Прим</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кова связаны с развитием сотрудничества по разным линиям, таким, как:</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2209C">
        <w:rPr>
          <w:rFonts w:ascii="Times New Roman" w:eastAsia="Times New Roman" w:hAnsi="Times New Roman" w:cs="Times New Roman"/>
          <w:sz w:val="28"/>
          <w:szCs w:val="28"/>
          <w:lang w:eastAsia="ru-RU"/>
        </w:rPr>
        <w:t>1.    Приобщение  к  «большой  семёрке»;</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 xml:space="preserve">         2.    Вступление в </w:t>
      </w:r>
      <w:proofErr w:type="gramStart"/>
      <w:r w:rsidRPr="0062209C">
        <w:rPr>
          <w:rFonts w:ascii="Times New Roman" w:eastAsia="Times New Roman" w:hAnsi="Times New Roman" w:cs="Times New Roman"/>
          <w:sz w:val="28"/>
          <w:szCs w:val="28"/>
          <w:lang w:eastAsia="ru-RU"/>
        </w:rPr>
        <w:t>Парижский</w:t>
      </w:r>
      <w:proofErr w:type="gramEnd"/>
      <w:r w:rsidRPr="0062209C">
        <w:rPr>
          <w:rFonts w:ascii="Times New Roman" w:eastAsia="Times New Roman" w:hAnsi="Times New Roman" w:cs="Times New Roman"/>
          <w:sz w:val="28"/>
          <w:szCs w:val="28"/>
          <w:lang w:eastAsia="ru-RU"/>
        </w:rPr>
        <w:t xml:space="preserve"> и  Лондонской  клубы;</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3.     Ратификация Соглашения о партнерстве и сотрудничестве (</w:t>
      </w:r>
      <w:r>
        <w:rPr>
          <w:rFonts w:ascii="Times New Roman" w:eastAsia="Times New Roman" w:hAnsi="Times New Roman" w:cs="Times New Roman"/>
          <w:sz w:val="28"/>
          <w:szCs w:val="28"/>
          <w:lang w:eastAsia="ru-RU"/>
        </w:rPr>
        <w:t>СПС) между Россией и ЕС (1997</w:t>
      </w:r>
      <w:r w:rsidRPr="0062209C">
        <w:rPr>
          <w:rFonts w:ascii="Times New Roman" w:eastAsia="Times New Roman" w:hAnsi="Times New Roman" w:cs="Times New Roman"/>
          <w:sz w:val="28"/>
          <w:szCs w:val="28"/>
          <w:lang w:eastAsia="ru-RU"/>
        </w:rPr>
        <w:t>), подписание Основополагаю</w:t>
      </w:r>
      <w:r>
        <w:rPr>
          <w:rFonts w:ascii="Times New Roman" w:eastAsia="Times New Roman" w:hAnsi="Times New Roman" w:cs="Times New Roman"/>
          <w:sz w:val="28"/>
          <w:szCs w:val="28"/>
          <w:lang w:eastAsia="ru-RU"/>
        </w:rPr>
        <w:t>щего акта Россия – НАТО (1997</w:t>
      </w:r>
      <w:r w:rsidRPr="0062209C">
        <w:rPr>
          <w:rFonts w:ascii="Times New Roman" w:eastAsia="Times New Roman" w:hAnsi="Times New Roman" w:cs="Times New Roman"/>
          <w:sz w:val="28"/>
          <w:szCs w:val="28"/>
          <w:lang w:eastAsia="ru-RU"/>
        </w:rPr>
        <w:t>);</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4.   Вступление в Азиатско-Тихоокеанский Экономический Совет (АТ</w:t>
      </w:r>
      <w:r>
        <w:rPr>
          <w:rFonts w:ascii="Times New Roman" w:eastAsia="Times New Roman" w:hAnsi="Times New Roman" w:cs="Times New Roman"/>
          <w:sz w:val="28"/>
          <w:szCs w:val="28"/>
          <w:lang w:eastAsia="ru-RU"/>
        </w:rPr>
        <w:t>ЭС) (1997</w:t>
      </w:r>
      <w:r w:rsidRPr="0062209C">
        <w:rPr>
          <w:rFonts w:ascii="Times New Roman" w:eastAsia="Times New Roman" w:hAnsi="Times New Roman" w:cs="Times New Roman"/>
          <w:sz w:val="28"/>
          <w:szCs w:val="28"/>
          <w:lang w:eastAsia="ru-RU"/>
        </w:rPr>
        <w:t>);</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5.   Создание Сообщества Белоруссия и Россия (1996 г.), Согл</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шение об углублении интеграции в «ядре СНГ».</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Суровые испытания на прочность «доктрины Примакова» завершились рядом неудач российской внешней политики. Она мало чего смогла добиться на следующих направлениях:</w:t>
      </w:r>
    </w:p>
    <w:p w:rsidR="00034A2B" w:rsidRPr="0062209C" w:rsidRDefault="00034A2B" w:rsidP="00DA19B3">
      <w:pPr>
        <w:numPr>
          <w:ilvl w:val="1"/>
          <w:numId w:val="4"/>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Борьба против</w:t>
      </w:r>
      <w:r>
        <w:rPr>
          <w:rFonts w:ascii="Times New Roman" w:eastAsia="Times New Roman" w:hAnsi="Times New Roman" w:cs="Times New Roman"/>
          <w:sz w:val="28"/>
          <w:szCs w:val="28"/>
          <w:lang w:eastAsia="ru-RU"/>
        </w:rPr>
        <w:t xml:space="preserve"> расширения НАТО (1996 -1997</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1"/>
          <w:numId w:val="4"/>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Иракский криз</w:t>
      </w:r>
      <w:r>
        <w:rPr>
          <w:rFonts w:ascii="Times New Roman" w:eastAsia="Times New Roman" w:hAnsi="Times New Roman" w:cs="Times New Roman"/>
          <w:sz w:val="28"/>
          <w:szCs w:val="28"/>
          <w:lang w:eastAsia="ru-RU"/>
        </w:rPr>
        <w:t>ис (конец 1997 – начало 1998</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1"/>
          <w:numId w:val="4"/>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Необъявленная война против</w:t>
      </w:r>
      <w:r>
        <w:rPr>
          <w:rFonts w:ascii="Times New Roman" w:eastAsia="Times New Roman" w:hAnsi="Times New Roman" w:cs="Times New Roman"/>
          <w:sz w:val="28"/>
          <w:szCs w:val="28"/>
          <w:lang w:eastAsia="ru-RU"/>
        </w:rPr>
        <w:t xml:space="preserve"> Югославии (весна – лето 1999</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1"/>
          <w:numId w:val="4"/>
        </w:numPr>
        <w:tabs>
          <w:tab w:val="left" w:pos="0"/>
        </w:tabs>
        <w:spacing w:after="0" w:line="360" w:lineRule="auto"/>
        <w:ind w:left="1134"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Осуществление идеи «восточного треугольника» (Москва – Пекин – Дели);</w:t>
      </w:r>
    </w:p>
    <w:p w:rsidR="00034A2B" w:rsidRPr="0062209C" w:rsidRDefault="00034A2B" w:rsidP="00DA19B3">
      <w:pPr>
        <w:numPr>
          <w:ilvl w:val="1"/>
          <w:numId w:val="4"/>
        </w:numPr>
        <w:tabs>
          <w:tab w:val="left" w:pos="0"/>
        </w:tabs>
        <w:spacing w:after="0" w:line="360" w:lineRule="auto"/>
        <w:ind w:left="1134"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Развитие отношений с ЕС как противовес американскому доминированию.</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Общий итог достижений и неудач российской внешней политики второй половины 1990-х годов можно подвести таким образом: </w:t>
      </w:r>
      <w:r w:rsidRPr="0062209C">
        <w:rPr>
          <w:rFonts w:ascii="Times New Roman" w:eastAsia="Times New Roman" w:hAnsi="Times New Roman" w:cs="Times New Roman"/>
          <w:sz w:val="28"/>
          <w:szCs w:val="28"/>
          <w:u w:val="single"/>
          <w:lang w:eastAsia="ru-RU"/>
        </w:rPr>
        <w:t>несмотря на о</w:t>
      </w:r>
      <w:r w:rsidRPr="0062209C">
        <w:rPr>
          <w:rFonts w:ascii="Times New Roman" w:eastAsia="Times New Roman" w:hAnsi="Times New Roman" w:cs="Times New Roman"/>
          <w:sz w:val="28"/>
          <w:szCs w:val="28"/>
          <w:u w:val="single"/>
          <w:lang w:eastAsia="ru-RU"/>
        </w:rPr>
        <w:t>т</w:t>
      </w:r>
      <w:r w:rsidRPr="0062209C">
        <w:rPr>
          <w:rFonts w:ascii="Times New Roman" w:eastAsia="Times New Roman" w:hAnsi="Times New Roman" w:cs="Times New Roman"/>
          <w:sz w:val="28"/>
          <w:szCs w:val="28"/>
          <w:u w:val="single"/>
          <w:lang w:eastAsia="ru-RU"/>
        </w:rPr>
        <w:t>дельные тактические успехи, стратегическое отступление продолжалось.</w:t>
      </w:r>
      <w:r>
        <w:rPr>
          <w:rFonts w:ascii="Times New Roman" w:eastAsia="Times New Roman" w:hAnsi="Times New Roman" w:cs="Times New Roman"/>
          <w:sz w:val="28"/>
          <w:szCs w:val="28"/>
          <w:lang w:eastAsia="ru-RU"/>
        </w:rPr>
        <w:t xml:space="preserve">  По  мнению  Е.  М.  </w:t>
      </w:r>
      <w:proofErr w:type="spellStart"/>
      <w:r>
        <w:rPr>
          <w:rFonts w:ascii="Times New Roman" w:eastAsia="Times New Roman" w:hAnsi="Times New Roman" w:cs="Times New Roman"/>
          <w:sz w:val="28"/>
          <w:szCs w:val="28"/>
          <w:lang w:eastAsia="ru-RU"/>
        </w:rPr>
        <w:t>Ко</w:t>
      </w:r>
      <w:r w:rsidRPr="0062209C">
        <w:rPr>
          <w:rFonts w:ascii="Times New Roman" w:eastAsia="Times New Roman" w:hAnsi="Times New Roman" w:cs="Times New Roman"/>
          <w:sz w:val="28"/>
          <w:szCs w:val="28"/>
          <w:lang w:eastAsia="ru-RU"/>
        </w:rPr>
        <w:t>жокина</w:t>
      </w:r>
      <w:proofErr w:type="spellEnd"/>
      <w:r w:rsidRPr="0062209C">
        <w:rPr>
          <w:rFonts w:ascii="Times New Roman" w:eastAsia="Times New Roman" w:hAnsi="Times New Roman" w:cs="Times New Roman"/>
          <w:sz w:val="28"/>
          <w:szCs w:val="28"/>
          <w:lang w:eastAsia="ru-RU"/>
        </w:rPr>
        <w:t>,  «…произошла  решительная  смена  стиля  вне</w:t>
      </w:r>
      <w:r w:rsidRPr="0062209C">
        <w:rPr>
          <w:rFonts w:ascii="Times New Roman" w:eastAsia="Times New Roman" w:hAnsi="Times New Roman" w:cs="Times New Roman"/>
          <w:sz w:val="28"/>
          <w:szCs w:val="28"/>
          <w:lang w:eastAsia="ru-RU"/>
        </w:rPr>
        <w:t>ш</w:t>
      </w:r>
      <w:r w:rsidRPr="0062209C">
        <w:rPr>
          <w:rFonts w:ascii="Times New Roman" w:eastAsia="Times New Roman" w:hAnsi="Times New Roman" w:cs="Times New Roman"/>
          <w:sz w:val="28"/>
          <w:szCs w:val="28"/>
          <w:lang w:eastAsia="ru-RU"/>
        </w:rPr>
        <w:t>ней  политики,  курс  же  в  значительной  степени  остался  тем  же…  Он  (Примаков – В. К.)  предложил  идеологические  схемы,  которые  в  знач</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тельной  степени  отвечали  настроениям  политиков  и  людей  улицы.  Но  совершить  невозможное  он  не  мог – поле  для  внешнеполитического  манёвра  у  России  было  очень  узким.  Выйти  за  него  мог  рискнуть  през</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дент,  но  никак  не  министр  иностранных  дел».</w:t>
      </w:r>
      <w:r w:rsidRPr="0062209C">
        <w:rPr>
          <w:rFonts w:ascii="Times New Roman" w:eastAsia="Times New Roman" w:hAnsi="Times New Roman" w:cs="Times New Roman"/>
          <w:sz w:val="28"/>
          <w:szCs w:val="28"/>
          <w:vertAlign w:val="superscript"/>
          <w:lang w:eastAsia="ru-RU"/>
        </w:rPr>
        <w:footnoteReference w:id="31"/>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После ухода академика с поста премьера россий</w:t>
      </w:r>
      <w:r>
        <w:rPr>
          <w:rFonts w:ascii="Times New Roman" w:eastAsia="Times New Roman" w:hAnsi="Times New Roman" w:cs="Times New Roman"/>
          <w:sz w:val="28"/>
          <w:szCs w:val="28"/>
          <w:lang w:eastAsia="ru-RU"/>
        </w:rPr>
        <w:t>ского правительства (май 1999</w:t>
      </w:r>
      <w:r w:rsidRPr="0062209C">
        <w:rPr>
          <w:rFonts w:ascii="Times New Roman" w:eastAsia="Times New Roman" w:hAnsi="Times New Roman" w:cs="Times New Roman"/>
          <w:sz w:val="28"/>
          <w:szCs w:val="28"/>
          <w:lang w:eastAsia="ru-RU"/>
        </w:rPr>
        <w:t>) «доктрина Примакова» была обречена. Её полной ревизией можно считать  поворот Ельцина на 180 градусов в ходе югославской кампании, н</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глядным выражением которого стала «миссия Черномырдина» (весна – ле</w:t>
      </w:r>
      <w:r>
        <w:rPr>
          <w:rFonts w:ascii="Times New Roman" w:eastAsia="Times New Roman" w:hAnsi="Times New Roman" w:cs="Times New Roman"/>
          <w:sz w:val="28"/>
          <w:szCs w:val="28"/>
          <w:lang w:eastAsia="ru-RU"/>
        </w:rPr>
        <w:t>то 1999</w:t>
      </w:r>
      <w:r w:rsidRPr="0062209C">
        <w:rPr>
          <w:rFonts w:ascii="Times New Roman" w:eastAsia="Times New Roman" w:hAnsi="Times New Roman" w:cs="Times New Roman"/>
          <w:sz w:val="28"/>
          <w:szCs w:val="28"/>
          <w:lang w:eastAsia="ru-RU"/>
        </w:rPr>
        <w:t>), направленная на «умиротворение» сербов перед лицом натовской а</w:t>
      </w:r>
      <w:r w:rsidRPr="0062209C">
        <w:rPr>
          <w:rFonts w:ascii="Times New Roman" w:eastAsia="Times New Roman" w:hAnsi="Times New Roman" w:cs="Times New Roman"/>
          <w:sz w:val="28"/>
          <w:szCs w:val="28"/>
          <w:lang w:eastAsia="ru-RU"/>
        </w:rPr>
        <w:t>г</w:t>
      </w:r>
      <w:r w:rsidRPr="0062209C">
        <w:rPr>
          <w:rFonts w:ascii="Times New Roman" w:eastAsia="Times New Roman" w:hAnsi="Times New Roman" w:cs="Times New Roman"/>
          <w:sz w:val="28"/>
          <w:szCs w:val="28"/>
          <w:lang w:eastAsia="ru-RU"/>
        </w:rPr>
        <w:t>рессии.  Вывод на будущее был ясен: отныне России придется по одежке протягивать ножки, соотносить свои внешнеполитические амбиции с объе</w:t>
      </w:r>
      <w:r w:rsidRPr="0062209C">
        <w:rPr>
          <w:rFonts w:ascii="Times New Roman" w:eastAsia="Times New Roman" w:hAnsi="Times New Roman" w:cs="Times New Roman"/>
          <w:sz w:val="28"/>
          <w:szCs w:val="28"/>
          <w:lang w:eastAsia="ru-RU"/>
        </w:rPr>
        <w:t>к</w:t>
      </w:r>
      <w:r w:rsidRPr="0062209C">
        <w:rPr>
          <w:rFonts w:ascii="Times New Roman" w:eastAsia="Times New Roman" w:hAnsi="Times New Roman" w:cs="Times New Roman"/>
          <w:sz w:val="28"/>
          <w:szCs w:val="28"/>
          <w:lang w:eastAsia="ru-RU"/>
        </w:rPr>
        <w:t>тивными возможностями.</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 конце президентства Ельцина радужные надеж</w:t>
      </w:r>
      <w:r>
        <w:rPr>
          <w:rFonts w:ascii="Times New Roman" w:eastAsia="Times New Roman" w:hAnsi="Times New Roman" w:cs="Times New Roman"/>
          <w:sz w:val="28"/>
          <w:szCs w:val="28"/>
          <w:lang w:eastAsia="ru-RU"/>
        </w:rPr>
        <w:t>ды и иллюзии начала 1990-х гг.</w:t>
      </w:r>
      <w:r w:rsidRPr="0062209C">
        <w:rPr>
          <w:rFonts w:ascii="Times New Roman" w:eastAsia="Times New Roman" w:hAnsi="Times New Roman" w:cs="Times New Roman"/>
          <w:sz w:val="28"/>
          <w:szCs w:val="28"/>
          <w:lang w:eastAsia="ru-RU"/>
        </w:rPr>
        <w:t xml:space="preserve"> развеялись как дым. Произошло резкое усиление антироссийских настроений на Западе, получила широкое хождение формула «холодного м</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ра».</w:t>
      </w:r>
      <w:r w:rsidRPr="0062209C">
        <w:rPr>
          <w:rFonts w:ascii="Times New Roman" w:eastAsia="Times New Roman" w:hAnsi="Times New Roman" w:cs="Times New Roman"/>
          <w:sz w:val="28"/>
          <w:szCs w:val="28"/>
          <w:vertAlign w:val="superscript"/>
          <w:lang w:eastAsia="ru-RU"/>
        </w:rPr>
        <w:footnoteReference w:id="32"/>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6.4  Путинская  «реставрация»</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Второй  президент  России  наложил  сильный  личный  отпечаток  на  внешнюю  политику  ст</w:t>
      </w:r>
      <w:r>
        <w:rPr>
          <w:rFonts w:ascii="Times New Roman" w:eastAsia="Times New Roman" w:hAnsi="Times New Roman" w:cs="Times New Roman"/>
          <w:sz w:val="28"/>
          <w:szCs w:val="28"/>
          <w:lang w:eastAsia="ru-RU"/>
        </w:rPr>
        <w:t>раны.  Придя  в  Кремль (2000</w:t>
      </w:r>
      <w:r w:rsidRPr="0062209C">
        <w:rPr>
          <w:rFonts w:ascii="Times New Roman" w:eastAsia="Times New Roman" w:hAnsi="Times New Roman" w:cs="Times New Roman"/>
          <w:sz w:val="28"/>
          <w:szCs w:val="28"/>
          <w:lang w:eastAsia="ru-RU"/>
        </w:rPr>
        <w:t>),  он  был  вынужден  действовать  в  рамках  «предлагаемых  обстоятельств»  и  прилагать  бол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шие  усилия  для  того,  чтобы  трансформировать  порочную  модель  отн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шений  с  Западом,  сложившуюся  при  его  предшественнике.  Быстрый  экономический  рост  и  политическая  стабильность  в  стране  укрепили  тылы  отечественной  дипломатии,  но  не  изменили  соотношение  сил  к</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ренным  образом.  Поэтому  внешнеполитический курс Путина – сочетание преемственности и новизны. С самого начала ему были свойственны:</w:t>
      </w:r>
    </w:p>
    <w:p w:rsidR="00034A2B" w:rsidRPr="0062209C" w:rsidRDefault="00034A2B" w:rsidP="00DA19B3">
      <w:pPr>
        <w:numPr>
          <w:ilvl w:val="1"/>
          <w:numId w:val="5"/>
        </w:numPr>
        <w:tabs>
          <w:tab w:val="left" w:pos="0"/>
        </w:tabs>
        <w:spacing w:after="0" w:line="360" w:lineRule="auto"/>
        <w:ind w:left="72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Стремление  вернуть  России </w:t>
      </w:r>
      <w:r>
        <w:rPr>
          <w:rFonts w:ascii="Times New Roman" w:eastAsia="Times New Roman" w:hAnsi="Times New Roman" w:cs="Times New Roman"/>
          <w:sz w:val="28"/>
          <w:szCs w:val="28"/>
          <w:lang w:eastAsia="ru-RU"/>
        </w:rPr>
        <w:t xml:space="preserve">фактически </w:t>
      </w:r>
      <w:r w:rsidRPr="0062209C">
        <w:rPr>
          <w:rFonts w:ascii="Times New Roman" w:eastAsia="Times New Roman" w:hAnsi="Times New Roman" w:cs="Times New Roman"/>
          <w:sz w:val="28"/>
          <w:szCs w:val="28"/>
          <w:lang w:eastAsia="ru-RU"/>
        </w:rPr>
        <w:t xml:space="preserve"> утраченный  статус  великой  державы;</w:t>
      </w:r>
    </w:p>
    <w:p w:rsidR="00034A2B" w:rsidRPr="0062209C" w:rsidRDefault="00034A2B" w:rsidP="00DA19B3">
      <w:pPr>
        <w:numPr>
          <w:ilvl w:val="1"/>
          <w:numId w:val="5"/>
        </w:numPr>
        <w:tabs>
          <w:tab w:val="left" w:pos="0"/>
        </w:tabs>
        <w:spacing w:after="0" w:line="360" w:lineRule="auto"/>
        <w:ind w:left="72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Ориентация на многополярное мироустройство;</w:t>
      </w:r>
    </w:p>
    <w:p w:rsidR="00034A2B" w:rsidRPr="0062209C" w:rsidRDefault="00034A2B" w:rsidP="00DA19B3">
      <w:pPr>
        <w:numPr>
          <w:ilvl w:val="1"/>
          <w:numId w:val="5"/>
        </w:numPr>
        <w:tabs>
          <w:tab w:val="left" w:pos="0"/>
        </w:tabs>
        <w:spacing w:after="0" w:line="360" w:lineRule="auto"/>
        <w:ind w:left="72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Прагматизм,  упор  на  экономическую  составляющую  внешней  политики;</w:t>
      </w:r>
    </w:p>
    <w:p w:rsidR="00034A2B" w:rsidRPr="0062209C" w:rsidRDefault="00034A2B" w:rsidP="00DA19B3">
      <w:pPr>
        <w:numPr>
          <w:ilvl w:val="1"/>
          <w:numId w:val="5"/>
        </w:numPr>
        <w:tabs>
          <w:tab w:val="left" w:pos="0"/>
        </w:tabs>
        <w:spacing w:after="0" w:line="360" w:lineRule="auto"/>
        <w:ind w:left="72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Бурная дипломатическая активность на всех направл</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ниях,  стремление  превратить  Россию  в полноценного игрока в  гл</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бальном мире  (в первые десять месяцев своего президентства В. Путин совершил порядка 24 зарубежных визитов, интенсифицируются связи с Латинской Америкой, Россия возвращается в Африку);</w:t>
      </w:r>
      <w:r w:rsidRPr="0062209C">
        <w:rPr>
          <w:rFonts w:ascii="Times New Roman" w:eastAsia="Times New Roman" w:hAnsi="Times New Roman" w:cs="Times New Roman"/>
          <w:sz w:val="28"/>
          <w:szCs w:val="28"/>
          <w:vertAlign w:val="superscript"/>
          <w:lang w:eastAsia="ru-RU"/>
        </w:rPr>
        <w:footnoteReference w:id="33"/>
      </w:r>
    </w:p>
    <w:p w:rsidR="00034A2B" w:rsidRPr="0062209C" w:rsidRDefault="00034A2B" w:rsidP="00DA19B3">
      <w:pPr>
        <w:numPr>
          <w:ilvl w:val="1"/>
          <w:numId w:val="5"/>
        </w:numPr>
        <w:tabs>
          <w:tab w:val="left" w:pos="0"/>
        </w:tabs>
        <w:spacing w:after="0" w:line="360" w:lineRule="auto"/>
        <w:ind w:left="72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Готовность к сотрудничеству с Западом,  как  с  Соед</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нёнными  Штатами,  так  и  с  Европейским  Союзом;</w:t>
      </w:r>
    </w:p>
    <w:p w:rsidR="00034A2B" w:rsidRPr="0062209C" w:rsidRDefault="00034A2B" w:rsidP="00DA19B3">
      <w:pPr>
        <w:numPr>
          <w:ilvl w:val="1"/>
          <w:numId w:val="5"/>
        </w:numPr>
        <w:tabs>
          <w:tab w:val="left" w:pos="0"/>
        </w:tabs>
        <w:spacing w:after="0" w:line="360" w:lineRule="auto"/>
        <w:ind w:left="72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Устойчивый интерес и внимание к постсоветскому пр</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странству;</w:t>
      </w:r>
    </w:p>
    <w:p w:rsidR="00034A2B" w:rsidRPr="0062209C" w:rsidRDefault="00034A2B" w:rsidP="00DA19B3">
      <w:pPr>
        <w:numPr>
          <w:ilvl w:val="1"/>
          <w:numId w:val="5"/>
        </w:numPr>
        <w:tabs>
          <w:tab w:val="left" w:pos="0"/>
        </w:tabs>
        <w:spacing w:after="0" w:line="360" w:lineRule="auto"/>
        <w:ind w:left="72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Курс на интеграцию в мирохозяйственную систему.</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 современном мире Россия – лишь один из крупных игроков,  не  самый  мощный  и  влиятельный. Поэтому  далеко  не  всё  удалось  осущес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вить  на  практике  в  «нулевое»  десятилетие нашего века. Тем не </w:t>
      </w:r>
      <w:proofErr w:type="gramStart"/>
      <w:r w:rsidRPr="0062209C">
        <w:rPr>
          <w:rFonts w:ascii="Times New Roman" w:eastAsia="Times New Roman" w:hAnsi="Times New Roman" w:cs="Times New Roman"/>
          <w:sz w:val="28"/>
          <w:szCs w:val="28"/>
          <w:lang w:eastAsia="ru-RU"/>
        </w:rPr>
        <w:t>менее</w:t>
      </w:r>
      <w:proofErr w:type="gramEnd"/>
      <w:r w:rsidRPr="0062209C">
        <w:rPr>
          <w:rFonts w:ascii="Times New Roman" w:eastAsia="Times New Roman" w:hAnsi="Times New Roman" w:cs="Times New Roman"/>
          <w:sz w:val="28"/>
          <w:szCs w:val="28"/>
          <w:lang w:eastAsia="ru-RU"/>
        </w:rPr>
        <w:t xml:space="preserve">  ро</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 xml:space="preserve">сийская внешняя политика обрела </w:t>
      </w:r>
      <w:proofErr w:type="spellStart"/>
      <w:r w:rsidRPr="0062209C">
        <w:rPr>
          <w:rFonts w:ascii="Times New Roman" w:eastAsia="Times New Roman" w:hAnsi="Times New Roman" w:cs="Times New Roman"/>
          <w:sz w:val="28"/>
          <w:szCs w:val="28"/>
          <w:lang w:eastAsia="ru-RU"/>
        </w:rPr>
        <w:t>субъектность</w:t>
      </w:r>
      <w:proofErr w:type="spellEnd"/>
      <w:r w:rsidRPr="0062209C">
        <w:rPr>
          <w:rFonts w:ascii="Times New Roman" w:eastAsia="Times New Roman" w:hAnsi="Times New Roman" w:cs="Times New Roman"/>
          <w:sz w:val="28"/>
          <w:szCs w:val="28"/>
          <w:lang w:eastAsia="ru-RU"/>
        </w:rPr>
        <w:t>, перестала  постоянно  огл</w:t>
      </w:r>
      <w:r w:rsidRPr="0062209C">
        <w:rPr>
          <w:rFonts w:ascii="Times New Roman" w:eastAsia="Times New Roman" w:hAnsi="Times New Roman" w:cs="Times New Roman"/>
          <w:sz w:val="28"/>
          <w:szCs w:val="28"/>
          <w:lang w:eastAsia="ru-RU"/>
        </w:rPr>
        <w:t>я</w:t>
      </w:r>
      <w:r w:rsidRPr="0062209C">
        <w:rPr>
          <w:rFonts w:ascii="Times New Roman" w:eastAsia="Times New Roman" w:hAnsi="Times New Roman" w:cs="Times New Roman"/>
          <w:sz w:val="28"/>
          <w:szCs w:val="28"/>
          <w:lang w:eastAsia="ru-RU"/>
        </w:rPr>
        <w:t>дываться на западных партнеров, создала  новые  точки  опоры  (ШОС,  БРИК)</w:t>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сориентировалась  на  последовательную  защиту  национальных  интересов  в  любой  ситуации. В целом внешнеполитические итоги первого путинског</w:t>
      </w:r>
      <w:r>
        <w:rPr>
          <w:rFonts w:ascii="Times New Roman" w:eastAsia="Times New Roman" w:hAnsi="Times New Roman" w:cs="Times New Roman"/>
          <w:sz w:val="28"/>
          <w:szCs w:val="28"/>
          <w:lang w:eastAsia="ru-RU"/>
        </w:rPr>
        <w:t>о президентства (2000 – 2008</w:t>
      </w:r>
      <w:r w:rsidRPr="0062209C">
        <w:rPr>
          <w:rFonts w:ascii="Times New Roman" w:eastAsia="Times New Roman" w:hAnsi="Times New Roman" w:cs="Times New Roman"/>
          <w:sz w:val="28"/>
          <w:szCs w:val="28"/>
          <w:lang w:eastAsia="ru-RU"/>
        </w:rPr>
        <w:t>) неоднозначны. Наряду с крупными достижениями в них есть и слабые места. Вкратце они сводятся к следующ</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му:</w:t>
      </w:r>
    </w:p>
    <w:p w:rsidR="00034A2B" w:rsidRPr="0062209C" w:rsidRDefault="00034A2B" w:rsidP="00DA19B3">
      <w:pPr>
        <w:numPr>
          <w:ilvl w:val="0"/>
          <w:numId w:val="10"/>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Утверждение России на мировой арене в качестве самостоятельн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го игрока, </w:t>
      </w:r>
      <w:r>
        <w:rPr>
          <w:rFonts w:ascii="Times New Roman" w:eastAsia="Times New Roman" w:hAnsi="Times New Roman" w:cs="Times New Roman"/>
          <w:sz w:val="28"/>
          <w:szCs w:val="28"/>
          <w:lang w:eastAsia="ru-RU"/>
        </w:rPr>
        <w:t>жестко и последовательно</w:t>
      </w:r>
      <w:r w:rsidRPr="0062209C">
        <w:rPr>
          <w:rFonts w:ascii="Times New Roman" w:eastAsia="Times New Roman" w:hAnsi="Times New Roman" w:cs="Times New Roman"/>
          <w:sz w:val="28"/>
          <w:szCs w:val="28"/>
          <w:lang w:eastAsia="ru-RU"/>
        </w:rPr>
        <w:t xml:space="preserve"> отстаива</w:t>
      </w:r>
      <w:r>
        <w:rPr>
          <w:rFonts w:ascii="Times New Roman" w:eastAsia="Times New Roman" w:hAnsi="Times New Roman" w:cs="Times New Roman"/>
          <w:sz w:val="28"/>
          <w:szCs w:val="28"/>
          <w:lang w:eastAsia="ru-RU"/>
        </w:rPr>
        <w:t>ющего национальные интер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сы</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0"/>
          <w:numId w:val="10"/>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Расширение горизонтов российской дипломатии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многовекто</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ность</w:t>
      </w:r>
      <w:proofErr w:type="spellEnd"/>
      <w:r>
        <w:rPr>
          <w:rFonts w:ascii="Times New Roman" w:eastAsia="Times New Roman" w:hAnsi="Times New Roman" w:cs="Times New Roman"/>
          <w:sz w:val="28"/>
          <w:szCs w:val="28"/>
          <w:lang w:eastAsia="ru-RU"/>
        </w:rPr>
        <w:t xml:space="preserve"> внешней политики</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0"/>
          <w:numId w:val="10"/>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Активная интеграция в международные структуры;</w:t>
      </w:r>
    </w:p>
    <w:p w:rsidR="00034A2B" w:rsidRPr="0062209C" w:rsidRDefault="00034A2B" w:rsidP="00DA19B3">
      <w:pPr>
        <w:numPr>
          <w:ilvl w:val="0"/>
          <w:numId w:val="10"/>
        </w:numPr>
        <w:tabs>
          <w:tab w:val="left"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Несостоявшееся сближение с Западом, р</w:t>
      </w:r>
      <w:r w:rsidRPr="0062209C">
        <w:rPr>
          <w:rFonts w:ascii="Times New Roman" w:eastAsia="Times New Roman" w:hAnsi="Times New Roman" w:cs="Times New Roman"/>
          <w:sz w:val="28"/>
          <w:szCs w:val="28"/>
          <w:lang w:eastAsia="ru-RU"/>
        </w:rPr>
        <w:t>ост напряженности в о</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ношениях с </w:t>
      </w:r>
      <w:r>
        <w:rPr>
          <w:rFonts w:ascii="Times New Roman" w:eastAsia="Times New Roman" w:hAnsi="Times New Roman" w:cs="Times New Roman"/>
          <w:sz w:val="28"/>
          <w:szCs w:val="28"/>
          <w:lang w:eastAsia="ru-RU"/>
        </w:rPr>
        <w:t>ни</w:t>
      </w:r>
      <w:r w:rsidRPr="0062209C">
        <w:rPr>
          <w:rFonts w:ascii="Times New Roman" w:eastAsia="Times New Roman" w:hAnsi="Times New Roman" w:cs="Times New Roman"/>
          <w:sz w:val="28"/>
          <w:szCs w:val="28"/>
          <w:lang w:eastAsia="ru-RU"/>
        </w:rPr>
        <w:t>м;</w:t>
      </w:r>
    </w:p>
    <w:p w:rsidR="00034A2B" w:rsidRPr="0062209C" w:rsidRDefault="00034A2B" w:rsidP="00DA19B3">
      <w:pPr>
        <w:numPr>
          <w:ilvl w:val="0"/>
          <w:numId w:val="10"/>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Углубление дифференциации постсоветского пространства,  н</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приятие  российского  лидерства;</w:t>
      </w:r>
    </w:p>
    <w:p w:rsidR="00034A2B" w:rsidRPr="0062209C" w:rsidRDefault="00034A2B" w:rsidP="00DA19B3">
      <w:pPr>
        <w:numPr>
          <w:ilvl w:val="0"/>
          <w:numId w:val="10"/>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Неясность стратегической перспективы.</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Уходя  из  Кремля</w:t>
      </w:r>
      <w:r>
        <w:rPr>
          <w:rFonts w:ascii="Times New Roman" w:eastAsia="Times New Roman" w:hAnsi="Times New Roman" w:cs="Times New Roman"/>
          <w:sz w:val="28"/>
          <w:szCs w:val="28"/>
          <w:lang w:eastAsia="ru-RU"/>
        </w:rPr>
        <w:t xml:space="preserve"> после первых двух сроков президентства</w:t>
      </w:r>
      <w:r w:rsidRPr="0062209C">
        <w:rPr>
          <w:rFonts w:ascii="Times New Roman" w:eastAsia="Times New Roman" w:hAnsi="Times New Roman" w:cs="Times New Roman"/>
          <w:sz w:val="28"/>
          <w:szCs w:val="28"/>
          <w:lang w:eastAsia="ru-RU"/>
        </w:rPr>
        <w:t>,  Владимир  Путин  оставил  своему  преемнику  солидное,  но  непростое  внешнеполитическое  наследие.  Ещё  тогда  можно  было  предположить,  что  третий  президент  России  изменит  стиль,  но  не  основное  содержание  его  политики,  получившей  широкую  поддержку  среди  элит  и  в  общес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ве.  Речь  идёт  об  укреплении  позиций  России,  прежде  всего  в  Евразии,  где  она  претендует  на  роль  </w:t>
      </w:r>
      <w:r w:rsidRPr="0062209C">
        <w:rPr>
          <w:rFonts w:ascii="Times New Roman" w:eastAsia="Times New Roman" w:hAnsi="Times New Roman" w:cs="Times New Roman"/>
          <w:sz w:val="28"/>
          <w:szCs w:val="28"/>
          <w:u w:val="single"/>
          <w:lang w:eastAsia="ru-RU"/>
        </w:rPr>
        <w:t xml:space="preserve">великой  державы  с  </w:t>
      </w:r>
      <w:proofErr w:type="spellStart"/>
      <w:r w:rsidRPr="0062209C">
        <w:rPr>
          <w:rFonts w:ascii="Times New Roman" w:eastAsia="Times New Roman" w:hAnsi="Times New Roman" w:cs="Times New Roman"/>
          <w:sz w:val="28"/>
          <w:szCs w:val="28"/>
          <w:u w:val="single"/>
          <w:lang w:eastAsia="ru-RU"/>
        </w:rPr>
        <w:t>мультирегиональными</w:t>
      </w:r>
      <w:proofErr w:type="spellEnd"/>
      <w:r w:rsidRPr="0062209C">
        <w:rPr>
          <w:rFonts w:ascii="Times New Roman" w:eastAsia="Times New Roman" w:hAnsi="Times New Roman" w:cs="Times New Roman"/>
          <w:sz w:val="28"/>
          <w:szCs w:val="28"/>
          <w:u w:val="single"/>
          <w:lang w:eastAsia="ru-RU"/>
        </w:rPr>
        <w:t xml:space="preserve">  интересами</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Дальнейшее повышение эффективности работы отечественной дипл</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матии требовало четкого определения фокуса её усилий, целенаправленной стратегии, обращенной в будущее. Другими словами, нужен был  реалисти</w:t>
      </w:r>
      <w:r w:rsidRPr="0062209C">
        <w:rPr>
          <w:rFonts w:ascii="Times New Roman" w:eastAsia="Times New Roman" w:hAnsi="Times New Roman" w:cs="Times New Roman"/>
          <w:sz w:val="28"/>
          <w:szCs w:val="28"/>
          <w:lang w:eastAsia="ru-RU"/>
        </w:rPr>
        <w:t>ч</w:t>
      </w:r>
      <w:r w:rsidRPr="0062209C">
        <w:rPr>
          <w:rFonts w:ascii="Times New Roman" w:eastAsia="Times New Roman" w:hAnsi="Times New Roman" w:cs="Times New Roman"/>
          <w:sz w:val="28"/>
          <w:szCs w:val="28"/>
          <w:lang w:eastAsia="ru-RU"/>
        </w:rPr>
        <w:t>ный внешнеполитический проект, который одновременно должен  был  стать процессом самоопределения страны в глобальном мире.</w:t>
      </w:r>
      <w:r w:rsidRPr="0062209C">
        <w:rPr>
          <w:rFonts w:ascii="Times New Roman" w:eastAsia="Times New Roman" w:hAnsi="Times New Roman" w:cs="Times New Roman"/>
          <w:sz w:val="28"/>
          <w:szCs w:val="28"/>
          <w:vertAlign w:val="superscript"/>
          <w:lang w:eastAsia="ru-RU"/>
        </w:rPr>
        <w:footnoteReference w:id="34"/>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p>
    <w:p w:rsidR="00034A2B" w:rsidRPr="0062209C" w:rsidRDefault="00034A2B" w:rsidP="00DA19B3">
      <w:pPr>
        <w:numPr>
          <w:ilvl w:val="1"/>
          <w:numId w:val="12"/>
        </w:numPr>
        <w:tabs>
          <w:tab w:val="left" w:pos="0"/>
        </w:tabs>
        <w:spacing w:after="0" w:line="360" w:lineRule="auto"/>
        <w:ind w:firstLine="709"/>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«Пять  принципов»  Д. Медведева</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w:t>
      </w:r>
      <w:proofErr w:type="gramStart"/>
      <w:r w:rsidRPr="0062209C">
        <w:rPr>
          <w:rFonts w:ascii="Times New Roman" w:eastAsia="Times New Roman" w:hAnsi="Times New Roman" w:cs="Times New Roman"/>
          <w:sz w:val="28"/>
          <w:szCs w:val="28"/>
          <w:lang w:eastAsia="ru-RU"/>
        </w:rPr>
        <w:t>Начало президентства  Д. Медведева  пришлось  на  «момент  и</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тины»,  каковым  стал  мировой  финансово-экономиче</w:t>
      </w:r>
      <w:r>
        <w:rPr>
          <w:rFonts w:ascii="Times New Roman" w:eastAsia="Times New Roman" w:hAnsi="Times New Roman" w:cs="Times New Roman"/>
          <w:sz w:val="28"/>
          <w:szCs w:val="28"/>
          <w:lang w:eastAsia="ru-RU"/>
        </w:rPr>
        <w:t>ский  кризис  2008 – 2009  гг.</w:t>
      </w:r>
      <w:r w:rsidRPr="0062209C">
        <w:rPr>
          <w:rFonts w:ascii="Times New Roman" w:eastAsia="Times New Roman" w:hAnsi="Times New Roman" w:cs="Times New Roman"/>
          <w:sz w:val="28"/>
          <w:szCs w:val="28"/>
          <w:lang w:eastAsia="ru-RU"/>
        </w:rPr>
        <w:t xml:space="preserve">  Он  высветил  набирающие  силу  тенденции  дальнейшей  эвол</w:t>
      </w:r>
      <w:r w:rsidRPr="0062209C">
        <w:rPr>
          <w:rFonts w:ascii="Times New Roman" w:eastAsia="Times New Roman" w:hAnsi="Times New Roman" w:cs="Times New Roman"/>
          <w:sz w:val="28"/>
          <w:szCs w:val="28"/>
          <w:lang w:eastAsia="ru-RU"/>
        </w:rPr>
        <w:t>ю</w:t>
      </w:r>
      <w:r w:rsidRPr="0062209C">
        <w:rPr>
          <w:rFonts w:ascii="Times New Roman" w:eastAsia="Times New Roman" w:hAnsi="Times New Roman" w:cs="Times New Roman"/>
          <w:sz w:val="28"/>
          <w:szCs w:val="28"/>
          <w:lang w:eastAsia="ru-RU"/>
        </w:rPr>
        <w:t xml:space="preserve">ции  глобального  мира: </w:t>
      </w:r>
      <w:r>
        <w:rPr>
          <w:rFonts w:ascii="Times New Roman" w:eastAsia="Times New Roman" w:hAnsi="Times New Roman" w:cs="Times New Roman"/>
          <w:sz w:val="28"/>
          <w:szCs w:val="28"/>
          <w:lang w:eastAsia="ru-RU"/>
        </w:rPr>
        <w:t>растущую взаимозависимость народнохозяйстве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комплексов, фундаментальное значение экономической составляющей мировой политики,</w:t>
      </w:r>
      <w:r w:rsidRPr="0062209C">
        <w:rPr>
          <w:rFonts w:ascii="Times New Roman" w:eastAsia="Times New Roman" w:hAnsi="Times New Roman" w:cs="Times New Roman"/>
          <w:sz w:val="28"/>
          <w:szCs w:val="28"/>
          <w:lang w:eastAsia="ru-RU"/>
        </w:rPr>
        <w:t xml:space="preserve"> относительное  ослабление  </w:t>
      </w:r>
      <w:r w:rsidRPr="0062209C">
        <w:rPr>
          <w:rFonts w:ascii="Times New Roman" w:eastAsia="Times New Roman" w:hAnsi="Times New Roman" w:cs="Times New Roman"/>
          <w:sz w:val="28"/>
          <w:szCs w:val="28"/>
          <w:lang w:eastAsia="ru-RU"/>
        </w:rPr>
        <w:lastRenderedPageBreak/>
        <w:t>Запада  во  главе  с  США,  подъём  новых  региональных  центров  силы,  рост  значения  развивающи</w:t>
      </w:r>
      <w:r w:rsidRPr="0062209C">
        <w:rPr>
          <w:rFonts w:ascii="Times New Roman" w:eastAsia="Times New Roman" w:hAnsi="Times New Roman" w:cs="Times New Roman"/>
          <w:sz w:val="28"/>
          <w:szCs w:val="28"/>
          <w:lang w:eastAsia="ru-RU"/>
        </w:rPr>
        <w:t>х</w:t>
      </w:r>
      <w:r w:rsidRPr="0062209C">
        <w:rPr>
          <w:rFonts w:ascii="Times New Roman" w:eastAsia="Times New Roman" w:hAnsi="Times New Roman" w:cs="Times New Roman"/>
          <w:sz w:val="28"/>
          <w:szCs w:val="28"/>
          <w:lang w:eastAsia="ru-RU"/>
        </w:rPr>
        <w:t xml:space="preserve">ся  стран  в  мировой  экономике  и  политике.  </w:t>
      </w:r>
      <w:proofErr w:type="gramEnd"/>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  отношении  отдельных  </w:t>
      </w:r>
      <w:r>
        <w:rPr>
          <w:rFonts w:ascii="Times New Roman" w:eastAsia="Times New Roman" w:hAnsi="Times New Roman" w:cs="Times New Roman"/>
          <w:sz w:val="28"/>
          <w:szCs w:val="28"/>
          <w:lang w:eastAsia="ru-RU"/>
        </w:rPr>
        <w:t>госуда</w:t>
      </w:r>
      <w:proofErr w:type="gramStart"/>
      <w:r>
        <w:rPr>
          <w:rFonts w:ascii="Times New Roman" w:eastAsia="Times New Roman" w:hAnsi="Times New Roman" w:cs="Times New Roman"/>
          <w:sz w:val="28"/>
          <w:szCs w:val="28"/>
          <w:lang w:eastAsia="ru-RU"/>
        </w:rPr>
        <w:t>рств</w:t>
      </w:r>
      <w:r w:rsidRPr="0062209C">
        <w:rPr>
          <w:rFonts w:ascii="Times New Roman" w:eastAsia="Times New Roman" w:hAnsi="Times New Roman" w:cs="Times New Roman"/>
          <w:sz w:val="28"/>
          <w:szCs w:val="28"/>
          <w:lang w:eastAsia="ru-RU"/>
        </w:rPr>
        <w:t xml:space="preserve">  кр</w:t>
      </w:r>
      <w:proofErr w:type="gramEnd"/>
      <w:r w:rsidRPr="0062209C">
        <w:rPr>
          <w:rFonts w:ascii="Times New Roman" w:eastAsia="Times New Roman" w:hAnsi="Times New Roman" w:cs="Times New Roman"/>
          <w:sz w:val="28"/>
          <w:szCs w:val="28"/>
          <w:lang w:eastAsia="ru-RU"/>
        </w:rPr>
        <w:t>изис  выступил  в  роли  сур</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вого  экзаменатора,  беспощадно  продемонстрировавшего,  кто  чего  стоит  на  самом  деле.  Он  обострил  противоречия </w:t>
      </w:r>
      <w:proofErr w:type="spellStart"/>
      <w:r w:rsidRPr="0062209C">
        <w:rPr>
          <w:rFonts w:ascii="Times New Roman" w:eastAsia="Times New Roman" w:hAnsi="Times New Roman" w:cs="Times New Roman"/>
          <w:sz w:val="28"/>
          <w:szCs w:val="28"/>
          <w:lang w:eastAsia="ru-RU"/>
        </w:rPr>
        <w:t>неолиберального</w:t>
      </w:r>
      <w:proofErr w:type="spellEnd"/>
      <w:r w:rsidRPr="0062209C">
        <w:rPr>
          <w:rFonts w:ascii="Times New Roman" w:eastAsia="Times New Roman" w:hAnsi="Times New Roman" w:cs="Times New Roman"/>
          <w:sz w:val="28"/>
          <w:szCs w:val="28"/>
          <w:lang w:eastAsia="ru-RU"/>
        </w:rPr>
        <w:t xml:space="preserve"> глобального проекта по  всем  линиям: в  экономике,  социальных  отношениях,  полит</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ке,  культуре,  межгосударственном  соперничестве.  Его  разрушительное  влияние  ощущалось  долго  после  того,  как  наиболее  острая  фаза  экон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мических  потрясений  была  пройдена,  особенно  в  слабых звеньях  гл</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бального  мира.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РФ кризисные 2008 – 2009 гг. были «моментом истины» вдвойне. В  августе  2008 г.</w:t>
      </w:r>
      <w:r w:rsidRPr="0062209C">
        <w:rPr>
          <w:rFonts w:ascii="Times New Roman" w:eastAsia="Times New Roman" w:hAnsi="Times New Roman" w:cs="Times New Roman"/>
          <w:sz w:val="28"/>
          <w:szCs w:val="28"/>
          <w:lang w:eastAsia="ru-RU"/>
        </w:rPr>
        <w:t>,  ровно  через  три  месяца  после  вступления  в  дол</w:t>
      </w:r>
      <w:r w:rsidRPr="0062209C">
        <w:rPr>
          <w:rFonts w:ascii="Times New Roman" w:eastAsia="Times New Roman" w:hAnsi="Times New Roman" w:cs="Times New Roman"/>
          <w:sz w:val="28"/>
          <w:szCs w:val="28"/>
          <w:lang w:eastAsia="ru-RU"/>
        </w:rPr>
        <w:t>ж</w:t>
      </w:r>
      <w:r w:rsidRPr="0062209C">
        <w:rPr>
          <w:rFonts w:ascii="Times New Roman" w:eastAsia="Times New Roman" w:hAnsi="Times New Roman" w:cs="Times New Roman"/>
          <w:sz w:val="28"/>
          <w:szCs w:val="28"/>
          <w:lang w:eastAsia="ru-RU"/>
        </w:rPr>
        <w:t>ность  третьего  президента  страны  неожиданно  обозначились  пределы  долгого  геополитического  отступления  России.  Как  можно  было  предп</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ложить,  это  произошло  на  сверхчувствительном  для  нее  постсоветском  пространстве.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  ответ  на  очередную  попытку  грузинских  властей  силой  подавить  стремление  </w:t>
      </w:r>
      <w:proofErr w:type="spellStart"/>
      <w:r w:rsidRPr="0062209C">
        <w:rPr>
          <w:rFonts w:ascii="Times New Roman" w:eastAsia="Times New Roman" w:hAnsi="Times New Roman" w:cs="Times New Roman"/>
          <w:sz w:val="28"/>
          <w:szCs w:val="28"/>
          <w:lang w:eastAsia="ru-RU"/>
        </w:rPr>
        <w:t>южноосетин</w:t>
      </w:r>
      <w:proofErr w:type="spellEnd"/>
      <w:r w:rsidRPr="0062209C">
        <w:rPr>
          <w:rFonts w:ascii="Times New Roman" w:eastAsia="Times New Roman" w:hAnsi="Times New Roman" w:cs="Times New Roman"/>
          <w:sz w:val="28"/>
          <w:szCs w:val="28"/>
          <w:lang w:eastAsia="ru-RU"/>
        </w:rPr>
        <w:t xml:space="preserve">  к  самоопределению  Россия  предприняла  внуш</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тельную  военную  операцию  «принуждения  к  миру».  После  настоятел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ных  обращений  народов  и  правительств  Южной  Осетии  и  Абхазии  она  признала  их  независимость.</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Эти действия,  порывающие  и  с  прежней  логикой  поведения  Мос</w:t>
      </w:r>
      <w:r w:rsidRPr="0062209C">
        <w:rPr>
          <w:rFonts w:ascii="Times New Roman" w:eastAsia="Times New Roman" w:hAnsi="Times New Roman" w:cs="Times New Roman"/>
          <w:sz w:val="28"/>
          <w:szCs w:val="28"/>
          <w:lang w:eastAsia="ru-RU"/>
        </w:rPr>
        <w:t>к</w:t>
      </w:r>
      <w:r w:rsidRPr="0062209C">
        <w:rPr>
          <w:rFonts w:ascii="Times New Roman" w:eastAsia="Times New Roman" w:hAnsi="Times New Roman" w:cs="Times New Roman"/>
          <w:sz w:val="28"/>
          <w:szCs w:val="28"/>
          <w:lang w:eastAsia="ru-RU"/>
        </w:rPr>
        <w:t>вы  на  международной  арене,  и  со  сложившейся  практикой  однополярн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го  мира,  и  с  укоренившимися  представлениями  о  путях  и  методах  ра</w:t>
      </w:r>
      <w:r w:rsidRPr="0062209C">
        <w:rPr>
          <w:rFonts w:ascii="Times New Roman" w:eastAsia="Times New Roman" w:hAnsi="Times New Roman" w:cs="Times New Roman"/>
          <w:sz w:val="28"/>
          <w:szCs w:val="28"/>
          <w:lang w:eastAsia="ru-RU"/>
        </w:rPr>
        <w:t>з</w:t>
      </w:r>
      <w:r w:rsidRPr="0062209C">
        <w:rPr>
          <w:rFonts w:ascii="Times New Roman" w:eastAsia="Times New Roman" w:hAnsi="Times New Roman" w:cs="Times New Roman"/>
          <w:sz w:val="28"/>
          <w:szCs w:val="28"/>
          <w:lang w:eastAsia="ru-RU"/>
        </w:rPr>
        <w:t>решения  подобных  конфликтов,  поддержали  очень  немногие.  В то же время Россия обозначила «красную черту», которую по её мнению не дол</w:t>
      </w:r>
      <w:r w:rsidRPr="0062209C">
        <w:rPr>
          <w:rFonts w:ascii="Times New Roman" w:eastAsia="Times New Roman" w:hAnsi="Times New Roman" w:cs="Times New Roman"/>
          <w:sz w:val="28"/>
          <w:szCs w:val="28"/>
          <w:lang w:eastAsia="ru-RU"/>
        </w:rPr>
        <w:t>ж</w:t>
      </w:r>
      <w:r w:rsidRPr="0062209C">
        <w:rPr>
          <w:rFonts w:ascii="Times New Roman" w:eastAsia="Times New Roman" w:hAnsi="Times New Roman" w:cs="Times New Roman"/>
          <w:sz w:val="28"/>
          <w:szCs w:val="28"/>
          <w:lang w:eastAsia="ru-RU"/>
        </w:rPr>
        <w:t>ны переходить другие игроки на постсоветском пространстве.</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Выводы,  которые  для  себя  извлёк Кремль  из  происходящего,  были  сформулированы  президентом  Медведевым  в  виде  «пяти  принципов»,  на  которых отныне строилась  его  внешняя  политика.  Они  были  </w:t>
      </w:r>
      <w:r w:rsidRPr="0062209C">
        <w:rPr>
          <w:rFonts w:ascii="Times New Roman" w:eastAsia="Times New Roman" w:hAnsi="Times New Roman" w:cs="Times New Roman"/>
          <w:sz w:val="28"/>
          <w:szCs w:val="28"/>
          <w:lang w:eastAsia="ru-RU"/>
        </w:rPr>
        <w:lastRenderedPageBreak/>
        <w:t>представл</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ны  в  такой  последовательности:  1) приоритет  международного  права;   2) неприемлемость  однополярного  мира;  3) стремление  избегать  конфронт</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ции  с  любым  государством;  4) защита  российских  граждан  всегда  и  ве</w:t>
      </w:r>
      <w:r w:rsidRPr="0062209C">
        <w:rPr>
          <w:rFonts w:ascii="Times New Roman" w:eastAsia="Times New Roman" w:hAnsi="Times New Roman" w:cs="Times New Roman"/>
          <w:sz w:val="28"/>
          <w:szCs w:val="28"/>
          <w:lang w:eastAsia="ru-RU"/>
        </w:rPr>
        <w:t>з</w:t>
      </w:r>
      <w:r w:rsidRPr="0062209C">
        <w:rPr>
          <w:rFonts w:ascii="Times New Roman" w:eastAsia="Times New Roman" w:hAnsi="Times New Roman" w:cs="Times New Roman"/>
          <w:sz w:val="28"/>
          <w:szCs w:val="28"/>
          <w:lang w:eastAsia="ru-RU"/>
        </w:rPr>
        <w:t>де;  5) особое  внимание  приоритетным  регионам,  «в  которых  находятся  привилегированные  интересы  России».</w:t>
      </w:r>
      <w:r w:rsidRPr="0062209C">
        <w:rPr>
          <w:rFonts w:ascii="Times New Roman" w:eastAsia="Times New Roman" w:hAnsi="Times New Roman" w:cs="Times New Roman"/>
          <w:sz w:val="28"/>
          <w:szCs w:val="28"/>
          <w:vertAlign w:val="superscript"/>
          <w:lang w:eastAsia="ru-RU"/>
        </w:rPr>
        <w:footnoteReference w:id="35"/>
      </w:r>
      <w:r w:rsidRPr="0062209C">
        <w:rPr>
          <w:rFonts w:ascii="Times New Roman" w:eastAsia="Times New Roman" w:hAnsi="Times New Roman" w:cs="Times New Roman"/>
          <w:vanish/>
          <w:sz w:val="28"/>
          <w:szCs w:val="28"/>
          <w:lang w:eastAsia="ru-RU"/>
        </w:rPr>
        <w:t>кой  последовательности:  1) приоритет  международного  права;   2) неприемлимость .</w:t>
      </w:r>
      <w:r w:rsidRPr="0062209C">
        <w:rPr>
          <w:rFonts w:ascii="Times New Roman" w:eastAsia="Times New Roman" w:hAnsi="Times New Roman" w:cs="Times New Roman"/>
          <w:vanish/>
          <w:sz w:val="28"/>
          <w:szCs w:val="28"/>
          <w:lang w:eastAsia="ru-RU"/>
        </w:rPr>
        <w:cr/>
        <w:t>поддржали одн</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После  российско-грузинского  конфликта  выходу  Р</w:t>
      </w:r>
      <w:r>
        <w:rPr>
          <w:rFonts w:ascii="Times New Roman" w:eastAsia="Times New Roman" w:hAnsi="Times New Roman" w:cs="Times New Roman"/>
          <w:sz w:val="28"/>
          <w:szCs w:val="28"/>
          <w:lang w:eastAsia="ru-RU"/>
        </w:rPr>
        <w:t xml:space="preserve">оссийской </w:t>
      </w:r>
      <w:r w:rsidRPr="0062209C">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рации</w:t>
      </w:r>
      <w:r w:rsidRPr="0062209C">
        <w:rPr>
          <w:rFonts w:ascii="Times New Roman" w:eastAsia="Times New Roman" w:hAnsi="Times New Roman" w:cs="Times New Roman"/>
          <w:sz w:val="28"/>
          <w:szCs w:val="28"/>
          <w:lang w:eastAsia="ru-RU"/>
        </w:rPr>
        <w:t xml:space="preserve">  из  тяжёлого  противостояния  с  западным  миром  более  всего  сп</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собствовали  два  обстоятельства: 1) воздействие  мирового  финансово-экономического  кризиса  20</w:t>
      </w:r>
      <w:r>
        <w:rPr>
          <w:rFonts w:ascii="Times New Roman" w:eastAsia="Times New Roman" w:hAnsi="Times New Roman" w:cs="Times New Roman"/>
          <w:sz w:val="28"/>
          <w:szCs w:val="28"/>
          <w:lang w:eastAsia="ru-RU"/>
        </w:rPr>
        <w:t>08 – 2009 гг.</w:t>
      </w:r>
      <w:r w:rsidRPr="0062209C">
        <w:rPr>
          <w:rFonts w:ascii="Times New Roman" w:eastAsia="Times New Roman" w:hAnsi="Times New Roman" w:cs="Times New Roman"/>
          <w:sz w:val="28"/>
          <w:szCs w:val="28"/>
          <w:lang w:eastAsia="ru-RU"/>
        </w:rPr>
        <w:t xml:space="preserve"> и 2) политика  «перезагрузки»  администрации  Б. </w:t>
      </w:r>
      <w:proofErr w:type="spellStart"/>
      <w:r w:rsidRPr="0062209C">
        <w:rPr>
          <w:rFonts w:ascii="Times New Roman" w:eastAsia="Times New Roman" w:hAnsi="Times New Roman" w:cs="Times New Roman"/>
          <w:sz w:val="28"/>
          <w:szCs w:val="28"/>
          <w:lang w:eastAsia="ru-RU"/>
        </w:rPr>
        <w:t>Обамы</w:t>
      </w:r>
      <w:proofErr w:type="spellEnd"/>
      <w:r w:rsidRPr="0062209C">
        <w:rPr>
          <w:rFonts w:ascii="Times New Roman" w:eastAsia="Times New Roman" w:hAnsi="Times New Roman" w:cs="Times New Roman"/>
          <w:sz w:val="28"/>
          <w:szCs w:val="28"/>
          <w:lang w:eastAsia="ru-RU"/>
        </w:rPr>
        <w:t>.  Хотя  она  не  была  в  центре  происходящего,  мировой  кризис  больно  ударил  по  России.  Он  наглядно  показал  уязв</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мость  однобокой  российской  экономики,  её  большую  зависимость  от  изменчивой  конъюнктуры  мировых  сырьевых  рынков,  непрочность  хозяйственных  тылов  отечественной  дипломатии,  необходимость  сотрудн</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чества  с  передовыми  государствами  для  успешной  модернизации  страны.</w:t>
      </w:r>
      <w:r>
        <w:rPr>
          <w:rFonts w:ascii="Times New Roman" w:eastAsia="Times New Roman" w:hAnsi="Times New Roman" w:cs="Times New Roman"/>
          <w:sz w:val="28"/>
          <w:szCs w:val="28"/>
          <w:lang w:eastAsia="ru-RU"/>
        </w:rPr>
        <w:t xml:space="preserve"> Запад, поглощённый хозяйственными заботами, также не был настроен на конфронтацию с РФ.</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Как  отмечалось  выше  (</w:t>
      </w:r>
      <w:proofErr w:type="gramStart"/>
      <w:r w:rsidRPr="0062209C">
        <w:rPr>
          <w:rFonts w:ascii="Times New Roman" w:eastAsia="Times New Roman" w:hAnsi="Times New Roman" w:cs="Times New Roman"/>
          <w:sz w:val="28"/>
          <w:szCs w:val="28"/>
          <w:lang w:eastAsia="ru-RU"/>
        </w:rPr>
        <w:t>см</w:t>
      </w:r>
      <w:proofErr w:type="gramEnd"/>
      <w:r w:rsidRPr="0062209C">
        <w:rPr>
          <w:rFonts w:ascii="Times New Roman" w:eastAsia="Times New Roman" w:hAnsi="Times New Roman" w:cs="Times New Roman"/>
          <w:sz w:val="28"/>
          <w:szCs w:val="28"/>
          <w:lang w:eastAsia="ru-RU"/>
        </w:rPr>
        <w:t>. главу  4)</w:t>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курс Белого дома на  «перез</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грузку»  российско-американских  отношений  снял  наиболее  острые  пр</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блемы  с  текущей  повестки  дня. Между Вашингтоном и Москвой возобн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вился активный диалог, позволивший быстро нормализовать отношения.</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После российско-грузинской «</w:t>
      </w:r>
      <w:proofErr w:type="spellStart"/>
      <w:r w:rsidRPr="0062209C">
        <w:rPr>
          <w:rFonts w:ascii="Times New Roman" w:eastAsia="Times New Roman" w:hAnsi="Times New Roman" w:cs="Times New Roman"/>
          <w:sz w:val="28"/>
          <w:szCs w:val="28"/>
          <w:lang w:eastAsia="ru-RU"/>
        </w:rPr>
        <w:t>минивойны</w:t>
      </w:r>
      <w:proofErr w:type="spellEnd"/>
      <w:r w:rsidRPr="0062209C">
        <w:rPr>
          <w:rFonts w:ascii="Times New Roman" w:eastAsia="Times New Roman" w:hAnsi="Times New Roman" w:cs="Times New Roman"/>
          <w:sz w:val="28"/>
          <w:szCs w:val="28"/>
          <w:lang w:eastAsia="ru-RU"/>
        </w:rPr>
        <w:t xml:space="preserve">»  третий  президент  России  проводил  осторожный  курс, </w:t>
      </w:r>
      <w:proofErr w:type="gramStart"/>
      <w:r w:rsidRPr="0062209C">
        <w:rPr>
          <w:rFonts w:ascii="Times New Roman" w:eastAsia="Times New Roman" w:hAnsi="Times New Roman" w:cs="Times New Roman"/>
          <w:sz w:val="28"/>
          <w:szCs w:val="28"/>
          <w:lang w:eastAsia="ru-RU"/>
        </w:rPr>
        <w:t>стремясь</w:t>
      </w:r>
      <w:proofErr w:type="gramEnd"/>
      <w:r w:rsidRPr="0062209C">
        <w:rPr>
          <w:rFonts w:ascii="Times New Roman" w:eastAsia="Times New Roman" w:hAnsi="Times New Roman" w:cs="Times New Roman"/>
          <w:sz w:val="28"/>
          <w:szCs w:val="28"/>
          <w:lang w:eastAsia="ru-RU"/>
        </w:rPr>
        <w:t xml:space="preserve"> прежде  всего к взаимопониманию и сотрудничеству  с  западными  партнёрами.  Это  ему  в  значительной  степени  удалось: в  рамках  политики  «перезагрузки»  с  Соединёнными  Шт</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 xml:space="preserve">тами  был  заключён  новый  договор  об  ограничении  стратегических  вооружений,  налажено  российско-американское  сотрудничество  по  </w:t>
      </w:r>
      <w:r w:rsidRPr="0062209C">
        <w:rPr>
          <w:rFonts w:ascii="Times New Roman" w:eastAsia="Times New Roman" w:hAnsi="Times New Roman" w:cs="Times New Roman"/>
          <w:sz w:val="28"/>
          <w:szCs w:val="28"/>
          <w:lang w:eastAsia="ru-RU"/>
        </w:rPr>
        <w:lastRenderedPageBreak/>
        <w:t>афга</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 xml:space="preserve">ской  проблематике,  успешно  завершены  многолетние  переговоры  о  вступлении  России  в  ВТО.  Правда,  другие  важные  </w:t>
      </w:r>
      <w:proofErr w:type="spellStart"/>
      <w:r w:rsidRPr="0062209C">
        <w:rPr>
          <w:rFonts w:ascii="Times New Roman" w:eastAsia="Times New Roman" w:hAnsi="Times New Roman" w:cs="Times New Roman"/>
          <w:sz w:val="28"/>
          <w:szCs w:val="28"/>
          <w:lang w:eastAsia="ru-RU"/>
        </w:rPr>
        <w:t>медведевские</w:t>
      </w:r>
      <w:proofErr w:type="spellEnd"/>
      <w:r w:rsidRPr="0062209C">
        <w:rPr>
          <w:rFonts w:ascii="Times New Roman" w:eastAsia="Times New Roman" w:hAnsi="Times New Roman" w:cs="Times New Roman"/>
          <w:sz w:val="28"/>
          <w:szCs w:val="28"/>
          <w:lang w:eastAsia="ru-RU"/>
        </w:rPr>
        <w:t xml:space="preserve">  шаги  и  инициативы  не  имели  успеха: предложение  о  разработке  и  заключении  договора  о  всеобъемлющей  системе  безопасности  в  Европе,  идея  созд</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ния  совместной  с  Западом  системы  противоракетной  обороны,  неиспол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 xml:space="preserve">зование  права  вето  в  отношении  резолюции  </w:t>
      </w:r>
      <w:proofErr w:type="gramStart"/>
      <w:r w:rsidRPr="0062209C">
        <w:rPr>
          <w:rFonts w:ascii="Times New Roman" w:eastAsia="Times New Roman" w:hAnsi="Times New Roman" w:cs="Times New Roman"/>
          <w:sz w:val="28"/>
          <w:szCs w:val="28"/>
          <w:lang w:eastAsia="ru-RU"/>
        </w:rPr>
        <w:t>СБ</w:t>
      </w:r>
      <w:proofErr w:type="gramEnd"/>
      <w:r w:rsidRPr="0062209C">
        <w:rPr>
          <w:rFonts w:ascii="Times New Roman" w:eastAsia="Times New Roman" w:hAnsi="Times New Roman" w:cs="Times New Roman"/>
          <w:sz w:val="28"/>
          <w:szCs w:val="28"/>
          <w:lang w:eastAsia="ru-RU"/>
        </w:rPr>
        <w:t xml:space="preserve">  ООН  по  Ливии.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Непростую диалектику общего и различного во внешнеполитической практике второго и третьего президентов России отмечает отечественный эксперт: «Его курс действительно был преемственен по отношению к курсу Путина, но в то же время Медведев не </w:t>
      </w:r>
      <w:proofErr w:type="gramStart"/>
      <w:r>
        <w:rPr>
          <w:rFonts w:ascii="Times New Roman" w:eastAsia="Times New Roman" w:hAnsi="Times New Roman" w:cs="Times New Roman"/>
          <w:sz w:val="28"/>
          <w:szCs w:val="28"/>
          <w:lang w:eastAsia="ru-RU"/>
        </w:rPr>
        <w:t>был его двойником… Визитной ка</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точкой внешней политики Медведева становилось</w:t>
      </w:r>
      <w:proofErr w:type="gramEnd"/>
      <w:r>
        <w:rPr>
          <w:rFonts w:ascii="Times New Roman" w:eastAsia="Times New Roman" w:hAnsi="Times New Roman" w:cs="Times New Roman"/>
          <w:sz w:val="28"/>
          <w:szCs w:val="28"/>
          <w:lang w:eastAsia="ru-RU"/>
        </w:rPr>
        <w:t xml:space="preserve"> частое обращение к теме верховенства международного права. Большое внимание он уделил развитию многосторонней дипломатии. </w:t>
      </w:r>
      <w:proofErr w:type="gramStart"/>
      <w:r>
        <w:rPr>
          <w:rFonts w:ascii="Times New Roman" w:eastAsia="Times New Roman" w:hAnsi="Times New Roman" w:cs="Times New Roman"/>
          <w:sz w:val="28"/>
          <w:szCs w:val="28"/>
          <w:lang w:eastAsia="ru-RU"/>
        </w:rPr>
        <w:t>Президент предлагал создавать новую евр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пейскую архитектуру, основанную на общих ценностях, общих правовых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токах… Организация Договора о коллективной безопасности (ОДКБ) на саммите одобрила 16 новых соглашений, превращающих её в полноценный военно-политический блок… Бразилия, Россия, Индия и Китай приняли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шение формализовать отношения в рамках БРИК, что и произошло в 2009 г. в Екатеринбурге»</w:t>
      </w:r>
      <w:r>
        <w:rPr>
          <w:rStyle w:val="a5"/>
          <w:rFonts w:ascii="Times New Roman" w:eastAsia="Times New Roman" w:hAnsi="Times New Roman" w:cs="Times New Roman"/>
          <w:sz w:val="28"/>
          <w:szCs w:val="28"/>
          <w:lang w:eastAsia="ru-RU"/>
        </w:rPr>
        <w:footnoteReference w:id="36"/>
      </w:r>
      <w:r>
        <w:rPr>
          <w:rFonts w:ascii="Times New Roman" w:eastAsia="Times New Roman" w:hAnsi="Times New Roman" w:cs="Times New Roman"/>
          <w:sz w:val="28"/>
          <w:szCs w:val="28"/>
          <w:lang w:eastAsia="ru-RU"/>
        </w:rPr>
        <w:t>. Получается вот такой любопытный коктейль: власть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кона, европейская ориентация</w:t>
      </w:r>
      <w:proofErr w:type="gramEnd"/>
      <w:r>
        <w:rPr>
          <w:rFonts w:ascii="Times New Roman" w:eastAsia="Times New Roman" w:hAnsi="Times New Roman" w:cs="Times New Roman"/>
          <w:sz w:val="28"/>
          <w:szCs w:val="28"/>
          <w:lang w:eastAsia="ru-RU"/>
        </w:rPr>
        <w:t>, интеграция постсоветского пространства, а</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куратное движение к многополярному миру.</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sz w:val="28"/>
          <w:szCs w:val="28"/>
          <w:lang w:eastAsia="ru-RU"/>
        </w:rPr>
        <w:t xml:space="preserve">              </w:t>
      </w:r>
      <w:r w:rsidRPr="0062209C">
        <w:rPr>
          <w:rFonts w:ascii="Times New Roman" w:eastAsia="Times New Roman" w:hAnsi="Times New Roman" w:cs="Times New Roman"/>
          <w:b/>
          <w:sz w:val="28"/>
          <w:szCs w:val="28"/>
          <w:lang w:eastAsia="ru-RU"/>
        </w:rPr>
        <w:t xml:space="preserve">   </w:t>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r w:rsidRPr="0062209C">
        <w:rPr>
          <w:rFonts w:ascii="Times New Roman" w:eastAsia="Times New Roman" w:hAnsi="Times New Roman" w:cs="Times New Roman"/>
          <w:b/>
          <w:vanish/>
          <w:sz w:val="28"/>
          <w:szCs w:val="28"/>
          <w:lang w:eastAsia="ru-RU"/>
        </w:rPr>
        <w:pgNum/>
      </w:r>
    </w:p>
    <w:p w:rsidR="00034A2B" w:rsidRPr="0062209C" w:rsidRDefault="00034A2B" w:rsidP="00DA19B3">
      <w:pPr>
        <w:numPr>
          <w:ilvl w:val="1"/>
          <w:numId w:val="12"/>
        </w:numPr>
        <w:tabs>
          <w:tab w:val="left" w:pos="0"/>
        </w:tabs>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Путинский  «</w:t>
      </w:r>
      <w:proofErr w:type="spellStart"/>
      <w:r w:rsidRPr="0062209C">
        <w:rPr>
          <w:rFonts w:ascii="Times New Roman" w:eastAsia="Times New Roman" w:hAnsi="Times New Roman" w:cs="Times New Roman"/>
          <w:b/>
          <w:sz w:val="28"/>
          <w:szCs w:val="28"/>
          <w:lang w:eastAsia="ru-RU"/>
        </w:rPr>
        <w:t>цивилизационный</w:t>
      </w:r>
      <w:proofErr w:type="spellEnd"/>
      <w:r w:rsidRPr="0062209C">
        <w:rPr>
          <w:rFonts w:ascii="Times New Roman" w:eastAsia="Times New Roman" w:hAnsi="Times New Roman" w:cs="Times New Roman"/>
          <w:b/>
          <w:sz w:val="28"/>
          <w:szCs w:val="28"/>
          <w:lang w:eastAsia="ru-RU"/>
        </w:rPr>
        <w:t xml:space="preserve">  разворот»</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После  возвращения  В. Путина  на  пост  президента  </w:t>
      </w:r>
      <w:r>
        <w:rPr>
          <w:rFonts w:ascii="Times New Roman" w:eastAsia="Times New Roman" w:hAnsi="Times New Roman" w:cs="Times New Roman"/>
          <w:sz w:val="28"/>
          <w:szCs w:val="28"/>
          <w:lang w:eastAsia="ru-RU"/>
        </w:rPr>
        <w:t>в 2012 г</w:t>
      </w:r>
      <w:proofErr w:type="gramStart"/>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п</w:t>
      </w:r>
      <w:proofErr w:type="gramEnd"/>
      <w:r w:rsidRPr="0062209C">
        <w:rPr>
          <w:rFonts w:ascii="Times New Roman" w:eastAsia="Times New Roman" w:hAnsi="Times New Roman" w:cs="Times New Roman"/>
          <w:sz w:val="28"/>
          <w:szCs w:val="28"/>
          <w:lang w:eastAsia="ru-RU"/>
        </w:rPr>
        <w:t>утеводной  звездой  отечественной  политической  жизни  становится  представление  о  России  как  исторически  сложившейся  особой  цивилиз</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 xml:space="preserve">ции. </w:t>
      </w:r>
      <w:r>
        <w:rPr>
          <w:rFonts w:ascii="Times New Roman" w:eastAsia="Times New Roman" w:hAnsi="Times New Roman" w:cs="Times New Roman"/>
          <w:sz w:val="28"/>
          <w:szCs w:val="28"/>
          <w:lang w:eastAsia="ru-RU"/>
        </w:rPr>
        <w:t xml:space="preserve">Вот как оно расшифровывается одним из его идеологов: </w:t>
      </w:r>
      <w:r>
        <w:rPr>
          <w:rFonts w:ascii="Times New Roman" w:eastAsia="Times New Roman" w:hAnsi="Times New Roman" w:cs="Times New Roman"/>
          <w:sz w:val="28"/>
          <w:szCs w:val="28"/>
          <w:lang w:eastAsia="ru-RU"/>
        </w:rPr>
        <w:lastRenderedPageBreak/>
        <w:t>«Россия не 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ляется ни западной частью Востока, ни восточной частью Запада. Это стер</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невое государство самостоятельной цивилизации, назовём ли мы её росси</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ской или восточноевропейской, к которой европейская цивилизация наиб</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лее близка»</w:t>
      </w:r>
      <w:r>
        <w:rPr>
          <w:rStyle w:val="a5"/>
          <w:rFonts w:ascii="Times New Roman" w:eastAsia="Times New Roman" w:hAnsi="Times New Roman" w:cs="Times New Roman"/>
          <w:sz w:val="28"/>
          <w:szCs w:val="28"/>
          <w:lang w:eastAsia="ru-RU"/>
        </w:rPr>
        <w:footnoteReference w:id="37"/>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Такое  переосмысление  национального  опыта  питалось  и  внешними,  и  внутренними  источниками.  В  глобальном  мире  проблема  сохранения своей идентичности  остро  стоит  перед  всеми: личностями,  группами,  н</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родами,  социумами,  наднациональными  общностями.  Особую  остроту  ей  придало  стремление  Запада  во  главе  с  Соединёнными  Штатами  надолго,  если  не  навсегда,  закрепить  свою  однополярную  гегемонию.  Масла  в  огонь  основательно  подлили  постоянные  кровавые  конфликты  на  Бли</w:t>
      </w:r>
      <w:r w:rsidRPr="0062209C">
        <w:rPr>
          <w:rFonts w:ascii="Times New Roman" w:eastAsia="Times New Roman" w:hAnsi="Times New Roman" w:cs="Times New Roman"/>
          <w:sz w:val="28"/>
          <w:szCs w:val="28"/>
          <w:lang w:eastAsia="ru-RU"/>
        </w:rPr>
        <w:t>ж</w:t>
      </w:r>
      <w:r w:rsidRPr="0062209C">
        <w:rPr>
          <w:rFonts w:ascii="Times New Roman" w:eastAsia="Times New Roman" w:hAnsi="Times New Roman" w:cs="Times New Roman"/>
          <w:sz w:val="28"/>
          <w:szCs w:val="28"/>
          <w:lang w:eastAsia="ru-RU"/>
        </w:rPr>
        <w:t xml:space="preserve">нем  и  Среднем  Востоке,  нередко  принимавшие  форму  столкновения  христианской  и  исламской  цивилизаций.  Для  России,  вобравшей  в  себя  самые  разные  этносы  и  культурные  традиции,  проблема  </w:t>
      </w:r>
      <w:proofErr w:type="spellStart"/>
      <w:r w:rsidRPr="0062209C">
        <w:rPr>
          <w:rFonts w:ascii="Times New Roman" w:eastAsia="Times New Roman" w:hAnsi="Times New Roman" w:cs="Times New Roman"/>
          <w:sz w:val="28"/>
          <w:szCs w:val="28"/>
          <w:lang w:eastAsia="ru-RU"/>
        </w:rPr>
        <w:t>цивилизацио</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ного</w:t>
      </w:r>
      <w:proofErr w:type="spellEnd"/>
      <w:r w:rsidRPr="0062209C">
        <w:rPr>
          <w:rFonts w:ascii="Times New Roman" w:eastAsia="Times New Roman" w:hAnsi="Times New Roman" w:cs="Times New Roman"/>
          <w:sz w:val="28"/>
          <w:szCs w:val="28"/>
          <w:lang w:eastAsia="ru-RU"/>
        </w:rPr>
        <w:t xml:space="preserve">  самоопределения  всегда  имела  фундаментальное  значение.  Выдв</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жение  её  на  первый  план  во  внутр</w:t>
      </w:r>
      <w:proofErr w:type="gramStart"/>
      <w:r w:rsidRPr="0062209C">
        <w:rPr>
          <w:rFonts w:ascii="Times New Roman" w:eastAsia="Times New Roman" w:hAnsi="Times New Roman" w:cs="Times New Roman"/>
          <w:sz w:val="28"/>
          <w:szCs w:val="28"/>
          <w:lang w:eastAsia="ru-RU"/>
        </w:rPr>
        <w:t>и-</w:t>
      </w:r>
      <w:proofErr w:type="gramEnd"/>
      <w:r w:rsidRPr="0062209C">
        <w:rPr>
          <w:rFonts w:ascii="Times New Roman" w:eastAsia="Times New Roman" w:hAnsi="Times New Roman" w:cs="Times New Roman"/>
          <w:sz w:val="28"/>
          <w:szCs w:val="28"/>
          <w:lang w:eastAsia="ru-RU"/>
        </w:rPr>
        <w:t xml:space="preserve">  и  внешнеполитической  повестке  дня  требовало  адекватного  ответа.  «Третий  Рим»,  панславизм,  коммун</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 xml:space="preserve">стическая  идея,  </w:t>
      </w:r>
      <w:proofErr w:type="spellStart"/>
      <w:r w:rsidRPr="0062209C">
        <w:rPr>
          <w:rFonts w:ascii="Times New Roman" w:eastAsia="Times New Roman" w:hAnsi="Times New Roman" w:cs="Times New Roman"/>
          <w:sz w:val="28"/>
          <w:szCs w:val="28"/>
          <w:lang w:eastAsia="ru-RU"/>
        </w:rPr>
        <w:t>вестернизация</w:t>
      </w:r>
      <w:proofErr w:type="spellEnd"/>
      <w:r w:rsidRPr="0062209C">
        <w:rPr>
          <w:rFonts w:ascii="Times New Roman" w:eastAsia="Times New Roman" w:hAnsi="Times New Roman" w:cs="Times New Roman"/>
          <w:sz w:val="28"/>
          <w:szCs w:val="28"/>
          <w:lang w:eastAsia="ru-RU"/>
        </w:rPr>
        <w:t xml:space="preserve">  предполагали  какое-то солидное продолж</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ние.  Утверждение  </w:t>
      </w:r>
      <w:proofErr w:type="spellStart"/>
      <w:r w:rsidRPr="0062209C">
        <w:rPr>
          <w:rFonts w:ascii="Times New Roman" w:eastAsia="Times New Roman" w:hAnsi="Times New Roman" w:cs="Times New Roman"/>
          <w:sz w:val="28"/>
          <w:szCs w:val="28"/>
          <w:lang w:eastAsia="ru-RU"/>
        </w:rPr>
        <w:t>цивилизационной</w:t>
      </w:r>
      <w:proofErr w:type="spellEnd"/>
      <w:r w:rsidRPr="0062209C">
        <w:rPr>
          <w:rFonts w:ascii="Times New Roman" w:eastAsia="Times New Roman" w:hAnsi="Times New Roman" w:cs="Times New Roman"/>
          <w:sz w:val="28"/>
          <w:szCs w:val="28"/>
          <w:lang w:eastAsia="ru-RU"/>
        </w:rPr>
        <w:t xml:space="preserve">  самобытности  России  стало  умере</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но  консервативным  ответом  на  этот  общественный  запрос.</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Поворот  подобного  масштаба  должен  был  проявиться  во  всех  сф</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рах  жизни,  включая,  разумеется,  и  внешнюю  политику.  В  отличие  от  коммунистической  идеи  сам  по  себе  он  не  был  тотальным  противопо</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тавлением  постсоветской  России  остальному  миру  и  не  предполагал  а</w:t>
      </w:r>
      <w:r w:rsidRPr="0062209C">
        <w:rPr>
          <w:rFonts w:ascii="Times New Roman" w:eastAsia="Times New Roman" w:hAnsi="Times New Roman" w:cs="Times New Roman"/>
          <w:sz w:val="28"/>
          <w:szCs w:val="28"/>
          <w:lang w:eastAsia="ru-RU"/>
        </w:rPr>
        <w:t>в</w:t>
      </w:r>
      <w:r w:rsidRPr="0062209C">
        <w:rPr>
          <w:rFonts w:ascii="Times New Roman" w:eastAsia="Times New Roman" w:hAnsi="Times New Roman" w:cs="Times New Roman"/>
          <w:sz w:val="28"/>
          <w:szCs w:val="28"/>
          <w:lang w:eastAsia="ru-RU"/>
        </w:rPr>
        <w:t>то</w:t>
      </w:r>
      <w:r>
        <w:rPr>
          <w:rFonts w:ascii="Times New Roman" w:eastAsia="Times New Roman" w:hAnsi="Times New Roman" w:cs="Times New Roman"/>
          <w:sz w:val="28"/>
          <w:szCs w:val="28"/>
          <w:lang w:eastAsia="ru-RU"/>
        </w:rPr>
        <w:t>матически  конфронтацию</w:t>
      </w:r>
      <w:r w:rsidRPr="0062209C">
        <w:rPr>
          <w:rFonts w:ascii="Times New Roman" w:eastAsia="Times New Roman" w:hAnsi="Times New Roman" w:cs="Times New Roman"/>
          <w:sz w:val="28"/>
          <w:szCs w:val="28"/>
          <w:lang w:eastAsia="ru-RU"/>
        </w:rPr>
        <w:t xml:space="preserve">  с  Западом.  В  то  же  время  ценностная,  кул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турная,  идейная  «суверенизация»  России  предъявляла  повышенные  тр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бования  к  характеру  диалога  и  уровню  </w:t>
      </w:r>
      <w:r w:rsidRPr="0062209C">
        <w:rPr>
          <w:rFonts w:ascii="Times New Roman" w:eastAsia="Times New Roman" w:hAnsi="Times New Roman" w:cs="Times New Roman"/>
          <w:sz w:val="28"/>
          <w:szCs w:val="28"/>
          <w:lang w:eastAsia="ru-RU"/>
        </w:rPr>
        <w:lastRenderedPageBreak/>
        <w:t>взаимопонимания  с  внешними  контрагентами,  которые  нелегко  было  удовлетворить.  Когда  это  не  п</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лучалось,  то  вместо  взаимодействия  начинался  обмен  выпадами  и  уд</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рами,  быстро  обретающий  собственную  логику.  В  такой  обстановке  л</w:t>
      </w:r>
      <w:r w:rsidRPr="0062209C">
        <w:rPr>
          <w:rFonts w:ascii="Times New Roman" w:eastAsia="Times New Roman" w:hAnsi="Times New Roman" w:cs="Times New Roman"/>
          <w:sz w:val="28"/>
          <w:szCs w:val="28"/>
          <w:lang w:eastAsia="ru-RU"/>
        </w:rPr>
        <w:t>ю</w:t>
      </w:r>
      <w:r w:rsidRPr="0062209C">
        <w:rPr>
          <w:rFonts w:ascii="Times New Roman" w:eastAsia="Times New Roman" w:hAnsi="Times New Roman" w:cs="Times New Roman"/>
          <w:sz w:val="28"/>
          <w:szCs w:val="28"/>
          <w:lang w:eastAsia="ru-RU"/>
        </w:rPr>
        <w:t xml:space="preserve">бой  серьёзный  кризис  мог  быстро  привести  к  тяжёлым  последствиям.  </w:t>
      </w:r>
    </w:p>
    <w:p w:rsidR="00034A2B"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Как  не  раз  бывало  в  прошлом,  «пороховой  бочкой»  послужило  постсоветское  пространство,  а  точнее – Украина.</w:t>
      </w:r>
      <w:r>
        <w:rPr>
          <w:rFonts w:ascii="Times New Roman" w:eastAsia="Times New Roman" w:hAnsi="Times New Roman" w:cs="Times New Roman"/>
          <w:sz w:val="28"/>
          <w:szCs w:val="28"/>
          <w:lang w:eastAsia="ru-RU"/>
        </w:rPr>
        <w:t xml:space="preserve"> </w:t>
      </w:r>
      <w:r w:rsidRPr="0062209C">
        <w:rPr>
          <w:rFonts w:ascii="Times New Roman" w:eastAsia="Times New Roman" w:hAnsi="Times New Roman" w:cs="Times New Roman"/>
          <w:sz w:val="28"/>
          <w:szCs w:val="28"/>
          <w:lang w:eastAsia="ru-RU"/>
        </w:rPr>
        <w:t>Украинский кризис вобрал в себя многочисленные проблемы и противоречия более чем двадцат</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летней истории отношений постсоветской России с западным миром, в</w:t>
      </w:r>
      <w:r w:rsidRPr="0062209C">
        <w:rPr>
          <w:rFonts w:ascii="Times New Roman" w:eastAsia="Times New Roman" w:hAnsi="Times New Roman" w:cs="Times New Roman"/>
          <w:sz w:val="28"/>
          <w:szCs w:val="28"/>
          <w:lang w:eastAsia="ru-RU"/>
        </w:rPr>
        <w:t>ы</w:t>
      </w:r>
      <w:r w:rsidRPr="0062209C">
        <w:rPr>
          <w:rFonts w:ascii="Times New Roman" w:eastAsia="Times New Roman" w:hAnsi="Times New Roman" w:cs="Times New Roman"/>
          <w:sz w:val="28"/>
          <w:szCs w:val="28"/>
          <w:lang w:eastAsia="ru-RU"/>
        </w:rPr>
        <w:t>лившиеся в открытое столкновение интересов. В сущности</w:t>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он подвёл черту под целой эпохой российской внешней политики и открыл новую страницу, которую ещё только предстоит заполнить.</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 не </w:t>
      </w:r>
      <w:proofErr w:type="gramStart"/>
      <w:r>
        <w:rPr>
          <w:rFonts w:ascii="Times New Roman" w:eastAsia="Times New Roman" w:hAnsi="Times New Roman" w:cs="Times New Roman"/>
          <w:sz w:val="28"/>
          <w:szCs w:val="28"/>
          <w:lang w:eastAsia="ru-RU"/>
        </w:rPr>
        <w:t>менее</w:t>
      </w:r>
      <w:proofErr w:type="gramEnd"/>
      <w:r>
        <w:rPr>
          <w:rFonts w:ascii="Times New Roman" w:eastAsia="Times New Roman" w:hAnsi="Times New Roman" w:cs="Times New Roman"/>
          <w:sz w:val="28"/>
          <w:szCs w:val="28"/>
          <w:lang w:eastAsia="ru-RU"/>
        </w:rPr>
        <w:t xml:space="preserve"> общий абрис внешнеполитической стратегии Москвы прорисовывается достаточно ясно и определённо. РФ не приемлет какого-либо доминирования в мире одного или группы государств. Она хочет уйти от неизбежного в однополярной глобальности столкновения цивилизаций, двигаться в сторону </w:t>
      </w:r>
      <w:proofErr w:type="spellStart"/>
      <w:r>
        <w:rPr>
          <w:rFonts w:ascii="Times New Roman" w:eastAsia="Times New Roman" w:hAnsi="Times New Roman" w:cs="Times New Roman"/>
          <w:sz w:val="28"/>
          <w:szCs w:val="28"/>
          <w:lang w:eastAsia="ru-RU"/>
        </w:rPr>
        <w:t>полифоничного</w:t>
      </w:r>
      <w:proofErr w:type="spellEnd"/>
      <w:r>
        <w:rPr>
          <w:rFonts w:ascii="Times New Roman" w:eastAsia="Times New Roman" w:hAnsi="Times New Roman" w:cs="Times New Roman"/>
          <w:sz w:val="28"/>
          <w:szCs w:val="28"/>
          <w:lang w:eastAsia="ru-RU"/>
        </w:rPr>
        <w:t xml:space="preserve"> мира, «концерта цивилизаций». Ставка делается на многостороннюю дипломатию, полное использование возможн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стей ООН, уменьшение </w:t>
      </w:r>
      <w:proofErr w:type="spellStart"/>
      <w:r>
        <w:rPr>
          <w:rFonts w:ascii="Times New Roman" w:eastAsia="Times New Roman" w:hAnsi="Times New Roman" w:cs="Times New Roman"/>
          <w:sz w:val="28"/>
          <w:szCs w:val="28"/>
          <w:lang w:eastAsia="ru-RU"/>
        </w:rPr>
        <w:t>конфликтогенного</w:t>
      </w:r>
      <w:proofErr w:type="spellEnd"/>
      <w:r>
        <w:rPr>
          <w:rFonts w:ascii="Times New Roman" w:eastAsia="Times New Roman" w:hAnsi="Times New Roman" w:cs="Times New Roman"/>
          <w:sz w:val="28"/>
          <w:szCs w:val="28"/>
          <w:lang w:eastAsia="ru-RU"/>
        </w:rPr>
        <w:t xml:space="preserve"> потенциала, развитие сотруднич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ства, повышение управляемости процессами глобальной значимости.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6.7  Постсоветское пространство</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1991 г.</w:t>
      </w:r>
      <w:r w:rsidRPr="0062209C">
        <w:rPr>
          <w:rFonts w:ascii="Times New Roman" w:eastAsia="Times New Roman" w:hAnsi="Times New Roman" w:cs="Times New Roman"/>
          <w:sz w:val="28"/>
          <w:szCs w:val="28"/>
          <w:lang w:eastAsia="ru-RU"/>
        </w:rPr>
        <w:t xml:space="preserve"> в результате разрушения Советского Союза появилось 15 новых государств. Каждое из них пошло своей дорогой, выбрало собс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венные внешнеполитические ориентиры, самоопределилось по отношению к другим постсоветским государствам  и  остальному  миру. Там, где раньше была одна страна, возникла новая реальность, сложная и противоречивая. Тем не </w:t>
      </w:r>
      <w:proofErr w:type="gramStart"/>
      <w:r w:rsidRPr="0062209C">
        <w:rPr>
          <w:rFonts w:ascii="Times New Roman" w:eastAsia="Times New Roman" w:hAnsi="Times New Roman" w:cs="Times New Roman"/>
          <w:sz w:val="28"/>
          <w:szCs w:val="28"/>
          <w:lang w:eastAsia="ru-RU"/>
        </w:rPr>
        <w:t>менее</w:t>
      </w:r>
      <w:proofErr w:type="gramEnd"/>
      <w:r w:rsidRPr="0062209C">
        <w:rPr>
          <w:rFonts w:ascii="Times New Roman" w:eastAsia="Times New Roman" w:hAnsi="Times New Roman" w:cs="Times New Roman"/>
          <w:sz w:val="28"/>
          <w:szCs w:val="28"/>
          <w:lang w:eastAsia="ru-RU"/>
        </w:rPr>
        <w:t xml:space="preserve">  на этой огромной территории – за исключением трёх небол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 xml:space="preserve">ших прибалтийских государств - сохраняются </w:t>
      </w:r>
      <w:r w:rsidRPr="0062209C">
        <w:rPr>
          <w:rFonts w:ascii="Times New Roman" w:eastAsia="Times New Roman" w:hAnsi="Times New Roman" w:cs="Times New Roman"/>
          <w:sz w:val="28"/>
          <w:szCs w:val="28"/>
          <w:lang w:eastAsia="ru-RU"/>
        </w:rPr>
        <w:lastRenderedPageBreak/>
        <w:t>некоторые общие характер</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 xml:space="preserve">стики, позволяющие её идентифицировать как </w:t>
      </w:r>
      <w:r w:rsidRPr="0062209C">
        <w:rPr>
          <w:rFonts w:ascii="Times New Roman" w:eastAsia="Times New Roman" w:hAnsi="Times New Roman" w:cs="Times New Roman"/>
          <w:i/>
          <w:sz w:val="28"/>
          <w:szCs w:val="28"/>
          <w:lang w:eastAsia="ru-RU"/>
        </w:rPr>
        <w:t>постсоветское пространс</w:t>
      </w:r>
      <w:r w:rsidRPr="0062209C">
        <w:rPr>
          <w:rFonts w:ascii="Times New Roman" w:eastAsia="Times New Roman" w:hAnsi="Times New Roman" w:cs="Times New Roman"/>
          <w:i/>
          <w:sz w:val="28"/>
          <w:szCs w:val="28"/>
          <w:lang w:eastAsia="ru-RU"/>
        </w:rPr>
        <w:t>т</w:t>
      </w:r>
      <w:r w:rsidRPr="0062209C">
        <w:rPr>
          <w:rFonts w:ascii="Times New Roman" w:eastAsia="Times New Roman" w:hAnsi="Times New Roman" w:cs="Times New Roman"/>
          <w:i/>
          <w:sz w:val="28"/>
          <w:szCs w:val="28"/>
          <w:lang w:eastAsia="ru-RU"/>
        </w:rPr>
        <w:t xml:space="preserve">во. </w:t>
      </w:r>
      <w:r w:rsidRPr="0062209C">
        <w:rPr>
          <w:rFonts w:ascii="Times New Roman" w:eastAsia="Times New Roman" w:hAnsi="Times New Roman" w:cs="Times New Roman"/>
          <w:sz w:val="28"/>
          <w:szCs w:val="28"/>
          <w:lang w:eastAsia="ru-RU"/>
        </w:rPr>
        <w:t>В их числе можно назвать:</w:t>
      </w:r>
    </w:p>
    <w:p w:rsidR="00034A2B" w:rsidRPr="0062209C" w:rsidRDefault="00034A2B" w:rsidP="00DA19B3">
      <w:pPr>
        <w:numPr>
          <w:ilvl w:val="0"/>
          <w:numId w:val="1"/>
        </w:numPr>
        <w:tabs>
          <w:tab w:val="left" w:pos="126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Территориальный  выход  далеко  за  пределы  географической  Европы (с  соответствующими  геополитическими  последствиями,  такими,  например,  как  чувствительность  к  внеевропейским  вызовам  безопасн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сти);</w:t>
      </w:r>
    </w:p>
    <w:p w:rsidR="00034A2B" w:rsidRPr="0062209C" w:rsidRDefault="00034A2B" w:rsidP="00DA19B3">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Сложный, длительный и противоречивый процесс внутре</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 xml:space="preserve">ней трансформации (по сравнению с другими </w:t>
      </w:r>
      <w:proofErr w:type="spellStart"/>
      <w:r w:rsidRPr="0062209C">
        <w:rPr>
          <w:rFonts w:ascii="Times New Roman" w:eastAsia="Times New Roman" w:hAnsi="Times New Roman" w:cs="Times New Roman"/>
          <w:sz w:val="28"/>
          <w:szCs w:val="28"/>
          <w:lang w:eastAsia="ru-RU"/>
        </w:rPr>
        <w:t>постсоциалистическими</w:t>
      </w:r>
      <w:proofErr w:type="spellEnd"/>
      <w:r w:rsidRPr="0062209C">
        <w:rPr>
          <w:rFonts w:ascii="Times New Roman" w:eastAsia="Times New Roman" w:hAnsi="Times New Roman" w:cs="Times New Roman"/>
          <w:sz w:val="28"/>
          <w:szCs w:val="28"/>
          <w:lang w:eastAsia="ru-RU"/>
        </w:rPr>
        <w:t xml:space="preserve"> стр</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нами);</w:t>
      </w:r>
    </w:p>
    <w:p w:rsidR="00034A2B" w:rsidRPr="0062209C" w:rsidRDefault="00034A2B" w:rsidP="00DA19B3">
      <w:pPr>
        <w:numPr>
          <w:ilvl w:val="0"/>
          <w:numId w:val="1"/>
        </w:numPr>
        <w:tabs>
          <w:tab w:val="left" w:pos="126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Острая  внутренняя  борьба  по  вопросам  организации  постсове</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ского  геополитического  пространства (с  активным  </w:t>
      </w:r>
      <w:r>
        <w:rPr>
          <w:rFonts w:ascii="Times New Roman" w:eastAsia="Times New Roman" w:hAnsi="Times New Roman" w:cs="Times New Roman"/>
          <w:sz w:val="28"/>
          <w:szCs w:val="28"/>
          <w:lang w:eastAsia="ru-RU"/>
        </w:rPr>
        <w:t>в</w:t>
      </w:r>
      <w:r w:rsidRPr="0062209C">
        <w:rPr>
          <w:rFonts w:ascii="Times New Roman" w:eastAsia="Times New Roman" w:hAnsi="Times New Roman" w:cs="Times New Roman"/>
          <w:sz w:val="28"/>
          <w:szCs w:val="28"/>
          <w:lang w:eastAsia="ru-RU"/>
        </w:rPr>
        <w:t>ключением  внешних  сил).  Зона  с  переменной  геометрией;</w:t>
      </w:r>
    </w:p>
    <w:p w:rsidR="00034A2B" w:rsidRPr="0062209C" w:rsidRDefault="00034A2B" w:rsidP="00DA19B3">
      <w:pPr>
        <w:numPr>
          <w:ilvl w:val="0"/>
          <w:numId w:val="1"/>
        </w:numPr>
        <w:tabs>
          <w:tab w:val="left" w:pos="126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Большое  значение  европейского  вектора,  в  частности,  как  фа</w:t>
      </w:r>
      <w:r w:rsidRPr="0062209C">
        <w:rPr>
          <w:rFonts w:ascii="Times New Roman" w:eastAsia="Times New Roman" w:hAnsi="Times New Roman" w:cs="Times New Roman"/>
          <w:sz w:val="28"/>
          <w:szCs w:val="28"/>
          <w:lang w:eastAsia="ru-RU"/>
        </w:rPr>
        <w:t>к</w:t>
      </w:r>
      <w:r w:rsidRPr="0062209C">
        <w:rPr>
          <w:rFonts w:ascii="Times New Roman" w:eastAsia="Times New Roman" w:hAnsi="Times New Roman" w:cs="Times New Roman"/>
          <w:sz w:val="28"/>
          <w:szCs w:val="28"/>
          <w:lang w:eastAsia="ru-RU"/>
        </w:rPr>
        <w:t>тора  международно-политической  самоидентификации;</w:t>
      </w:r>
    </w:p>
    <w:p w:rsidR="00034A2B" w:rsidRPr="0062209C" w:rsidRDefault="00034A2B" w:rsidP="00DA19B3">
      <w:pPr>
        <w:numPr>
          <w:ilvl w:val="0"/>
          <w:numId w:val="1"/>
        </w:numPr>
        <w:tabs>
          <w:tab w:val="left" w:pos="126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Особый  вес  и  роль  России;</w:t>
      </w:r>
    </w:p>
    <w:p w:rsidR="00034A2B" w:rsidRPr="0062209C" w:rsidRDefault="00034A2B" w:rsidP="00DA19B3">
      <w:pPr>
        <w:numPr>
          <w:ilvl w:val="0"/>
          <w:numId w:val="1"/>
        </w:numPr>
        <w:tabs>
          <w:tab w:val="left" w:pos="126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Феномен «непризнанных государств»;</w:t>
      </w:r>
    </w:p>
    <w:p w:rsidR="00034A2B" w:rsidRPr="0062209C" w:rsidRDefault="00034A2B" w:rsidP="00DA19B3">
      <w:pPr>
        <w:numPr>
          <w:ilvl w:val="0"/>
          <w:numId w:val="1"/>
        </w:numPr>
        <w:tabs>
          <w:tab w:val="left" w:pos="1260"/>
        </w:tabs>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Ключевая  роль  энергетической составляющей.</w:t>
      </w:r>
    </w:p>
    <w:p w:rsidR="00034A2B" w:rsidRPr="0062209C" w:rsidRDefault="00034A2B" w:rsidP="00034A2B">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Как  видно  из  вышеприведённых  характеристик,  у  молодых  постс</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ветских  обществ  и  государств  немало  общего.  Специфически  постсове</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ская  форма  «первоначального  накопления  капитала»,  которое  </w:t>
      </w:r>
      <w:proofErr w:type="gramStart"/>
      <w:r w:rsidRPr="0062209C">
        <w:rPr>
          <w:rFonts w:ascii="Times New Roman" w:eastAsia="Times New Roman" w:hAnsi="Times New Roman" w:cs="Times New Roman"/>
          <w:sz w:val="28"/>
          <w:szCs w:val="28"/>
          <w:lang w:eastAsia="ru-RU"/>
        </w:rPr>
        <w:t>осущест</w:t>
      </w:r>
      <w:r w:rsidRPr="0062209C">
        <w:rPr>
          <w:rFonts w:ascii="Times New Roman" w:eastAsia="Times New Roman" w:hAnsi="Times New Roman" w:cs="Times New Roman"/>
          <w:sz w:val="28"/>
          <w:szCs w:val="28"/>
          <w:lang w:eastAsia="ru-RU"/>
        </w:rPr>
        <w:t>в</w:t>
      </w:r>
      <w:r w:rsidRPr="0062209C">
        <w:rPr>
          <w:rFonts w:ascii="Times New Roman" w:eastAsia="Times New Roman" w:hAnsi="Times New Roman" w:cs="Times New Roman"/>
          <w:sz w:val="28"/>
          <w:szCs w:val="28"/>
          <w:lang w:eastAsia="ru-RU"/>
        </w:rPr>
        <w:t>лялось  в  виде  присвоения  государственной  собственности  с  использов</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нием  властных  рычагов  потянула</w:t>
      </w:r>
      <w:proofErr w:type="gramEnd"/>
      <w:r w:rsidRPr="0062209C">
        <w:rPr>
          <w:rFonts w:ascii="Times New Roman" w:eastAsia="Times New Roman" w:hAnsi="Times New Roman" w:cs="Times New Roman"/>
          <w:sz w:val="28"/>
          <w:szCs w:val="28"/>
          <w:lang w:eastAsia="ru-RU"/>
        </w:rPr>
        <w:t xml:space="preserve">  за  собой  целый  шлейф  тяжёлых  п</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следствий: резкое  падение  качества  управления,  повальную  коррупцию,  криминализацию,  утрату  гражданско</w:t>
      </w:r>
      <w:r>
        <w:rPr>
          <w:rFonts w:ascii="Times New Roman" w:eastAsia="Times New Roman" w:hAnsi="Times New Roman" w:cs="Times New Roman"/>
          <w:sz w:val="28"/>
          <w:szCs w:val="28"/>
          <w:lang w:eastAsia="ru-RU"/>
        </w:rPr>
        <w:t>й этики</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Выйдя  из  советской  шинели,  новые  </w:t>
      </w:r>
      <w:proofErr w:type="spellStart"/>
      <w:r w:rsidRPr="0062209C">
        <w:rPr>
          <w:rFonts w:ascii="Times New Roman" w:eastAsia="Times New Roman" w:hAnsi="Times New Roman" w:cs="Times New Roman"/>
          <w:sz w:val="28"/>
          <w:szCs w:val="28"/>
          <w:lang w:eastAsia="ru-RU"/>
        </w:rPr>
        <w:t>политии</w:t>
      </w:r>
      <w:proofErr w:type="spellEnd"/>
      <w:r w:rsidRPr="0062209C">
        <w:rPr>
          <w:rFonts w:ascii="Times New Roman" w:eastAsia="Times New Roman" w:hAnsi="Times New Roman" w:cs="Times New Roman"/>
          <w:sz w:val="28"/>
          <w:szCs w:val="28"/>
          <w:lang w:eastAsia="ru-RU"/>
        </w:rPr>
        <w:t xml:space="preserve">  перешли  к  авторита</w:t>
      </w:r>
      <w:r w:rsidRPr="0062209C">
        <w:rPr>
          <w:rFonts w:ascii="Times New Roman" w:eastAsia="Times New Roman" w:hAnsi="Times New Roman" w:cs="Times New Roman"/>
          <w:sz w:val="28"/>
          <w:szCs w:val="28"/>
          <w:lang w:eastAsia="ru-RU"/>
        </w:rPr>
        <w:t>р</w:t>
      </w:r>
      <w:r w:rsidRPr="0062209C">
        <w:rPr>
          <w:rFonts w:ascii="Times New Roman" w:eastAsia="Times New Roman" w:hAnsi="Times New Roman" w:cs="Times New Roman"/>
          <w:sz w:val="28"/>
          <w:szCs w:val="28"/>
          <w:lang w:eastAsia="ru-RU"/>
        </w:rPr>
        <w:t xml:space="preserve">ным  системам  с  </w:t>
      </w:r>
      <w:proofErr w:type="spellStart"/>
      <w:r>
        <w:rPr>
          <w:rFonts w:ascii="Times New Roman" w:eastAsia="Times New Roman" w:hAnsi="Times New Roman" w:cs="Times New Roman"/>
          <w:sz w:val="28"/>
          <w:szCs w:val="28"/>
          <w:lang w:eastAsia="ru-RU"/>
        </w:rPr>
        <w:t>супер</w:t>
      </w:r>
      <w:r w:rsidRPr="0062209C">
        <w:rPr>
          <w:rFonts w:ascii="Times New Roman" w:eastAsia="Times New Roman" w:hAnsi="Times New Roman" w:cs="Times New Roman"/>
          <w:sz w:val="28"/>
          <w:szCs w:val="28"/>
          <w:lang w:eastAsia="ru-RU"/>
        </w:rPr>
        <w:t>президентской</w:t>
      </w:r>
      <w:proofErr w:type="spellEnd"/>
      <w:r w:rsidRPr="0062209C">
        <w:rPr>
          <w:rFonts w:ascii="Times New Roman" w:eastAsia="Times New Roman" w:hAnsi="Times New Roman" w:cs="Times New Roman"/>
          <w:sz w:val="28"/>
          <w:szCs w:val="28"/>
          <w:lang w:eastAsia="ru-RU"/>
        </w:rPr>
        <w:t xml:space="preserve">  (нередко  пожизненной)  формой  правления.   </w:t>
      </w:r>
      <w:proofErr w:type="spellStart"/>
      <w:r w:rsidRPr="0062209C">
        <w:rPr>
          <w:rFonts w:ascii="Times New Roman" w:eastAsia="Times New Roman" w:hAnsi="Times New Roman" w:cs="Times New Roman"/>
          <w:sz w:val="28"/>
          <w:szCs w:val="28"/>
          <w:lang w:eastAsia="ru-RU"/>
        </w:rPr>
        <w:t>Закапсулированные</w:t>
      </w:r>
      <w:proofErr w:type="spellEnd"/>
      <w:r w:rsidRPr="0062209C">
        <w:rPr>
          <w:rFonts w:ascii="Times New Roman" w:eastAsia="Times New Roman" w:hAnsi="Times New Roman" w:cs="Times New Roman"/>
          <w:sz w:val="28"/>
          <w:szCs w:val="28"/>
          <w:lang w:eastAsia="ru-RU"/>
        </w:rPr>
        <w:t>,  несменяемые  политические  и  экономич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ские  элиты  ведут  ожесточённую  </w:t>
      </w:r>
      <w:proofErr w:type="spellStart"/>
      <w:r w:rsidRPr="0062209C">
        <w:rPr>
          <w:rFonts w:ascii="Times New Roman" w:eastAsia="Times New Roman" w:hAnsi="Times New Roman" w:cs="Times New Roman"/>
          <w:sz w:val="28"/>
          <w:szCs w:val="28"/>
          <w:lang w:eastAsia="ru-RU"/>
        </w:rPr>
        <w:t>подковерную</w:t>
      </w:r>
      <w:proofErr w:type="spellEnd"/>
      <w:r w:rsidRPr="0062209C">
        <w:rPr>
          <w:rFonts w:ascii="Times New Roman" w:eastAsia="Times New Roman" w:hAnsi="Times New Roman" w:cs="Times New Roman"/>
          <w:sz w:val="28"/>
          <w:szCs w:val="28"/>
          <w:lang w:eastAsia="ru-RU"/>
        </w:rPr>
        <w:t xml:space="preserve">  борьбу  за  власть  и  собс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венность.  Главным  призом  в  этой  борьбе  стал  контроль  над  источник</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 xml:space="preserve">ми  энергоносителей  и  средствами  их  транспортировки.  </w:t>
      </w:r>
      <w:r w:rsidRPr="0062209C">
        <w:rPr>
          <w:rFonts w:ascii="Times New Roman" w:eastAsia="Times New Roman" w:hAnsi="Times New Roman" w:cs="Times New Roman"/>
          <w:sz w:val="28"/>
          <w:szCs w:val="28"/>
          <w:lang w:eastAsia="ru-RU"/>
        </w:rPr>
        <w:lastRenderedPageBreak/>
        <w:t>Весьма  ценятся  и  другие  наиболее  прибыльные  активы  национальных  экономик,  наход</w:t>
      </w:r>
      <w:r w:rsidRPr="0062209C">
        <w:rPr>
          <w:rFonts w:ascii="Times New Roman" w:eastAsia="Times New Roman" w:hAnsi="Times New Roman" w:cs="Times New Roman"/>
          <w:sz w:val="28"/>
          <w:szCs w:val="28"/>
          <w:lang w:eastAsia="ru-RU"/>
        </w:rPr>
        <w:t>я</w:t>
      </w:r>
      <w:r w:rsidRPr="0062209C">
        <w:rPr>
          <w:rFonts w:ascii="Times New Roman" w:eastAsia="Times New Roman" w:hAnsi="Times New Roman" w:cs="Times New Roman"/>
          <w:sz w:val="28"/>
          <w:szCs w:val="28"/>
          <w:lang w:eastAsia="ru-RU"/>
        </w:rPr>
        <w:t>щихся  в  процессе  становления.</w:t>
      </w:r>
    </w:p>
    <w:p w:rsidR="00034A2B" w:rsidRPr="0062209C" w:rsidRDefault="00034A2B" w:rsidP="00034A2B">
      <w:pPr>
        <w:tabs>
          <w:tab w:val="left" w:pos="1260"/>
        </w:tabs>
        <w:spacing w:after="0" w:line="360" w:lineRule="auto"/>
        <w:ind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Также, как</w:t>
      </w:r>
      <w:proofErr w:type="gramEnd"/>
      <w:r w:rsidRPr="0062209C">
        <w:rPr>
          <w:rFonts w:ascii="Times New Roman" w:eastAsia="Times New Roman" w:hAnsi="Times New Roman" w:cs="Times New Roman"/>
          <w:sz w:val="28"/>
          <w:szCs w:val="28"/>
          <w:lang w:eastAsia="ru-RU"/>
        </w:rPr>
        <w:t xml:space="preserve"> для России, первое десятилетие самостоятельного сущес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вования постсоветских государств, отмеченное сменой всего уклада жизни, было очень тяжёлым. Многие из них сильно откатились назад, к архаич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ским, более примитивным формам экономической, социальной и политич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ской организации. Благополучие национальных элит было оплачено деград</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 xml:space="preserve">цией общества. Затем  трансформирующиеся  социумы  и  </w:t>
      </w:r>
      <w:proofErr w:type="spellStart"/>
      <w:r w:rsidRPr="0062209C">
        <w:rPr>
          <w:rFonts w:ascii="Times New Roman" w:eastAsia="Times New Roman" w:hAnsi="Times New Roman" w:cs="Times New Roman"/>
          <w:sz w:val="28"/>
          <w:szCs w:val="28"/>
          <w:lang w:eastAsia="ru-RU"/>
        </w:rPr>
        <w:t>политии</w:t>
      </w:r>
      <w:proofErr w:type="spellEnd"/>
      <w:r w:rsidRPr="0062209C">
        <w:rPr>
          <w:rFonts w:ascii="Times New Roman" w:eastAsia="Times New Roman" w:hAnsi="Times New Roman" w:cs="Times New Roman"/>
          <w:sz w:val="28"/>
          <w:szCs w:val="28"/>
          <w:lang w:eastAsia="ru-RU"/>
        </w:rPr>
        <w:t xml:space="preserve">  стали п</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тихоньку становиться на ноги, постепенно отстраивая жизнь на </w:t>
      </w:r>
      <w:proofErr w:type="spellStart"/>
      <w:r w:rsidRPr="0062209C">
        <w:rPr>
          <w:rFonts w:ascii="Times New Roman" w:eastAsia="Times New Roman" w:hAnsi="Times New Roman" w:cs="Times New Roman"/>
          <w:sz w:val="28"/>
          <w:szCs w:val="28"/>
          <w:lang w:eastAsia="ru-RU"/>
        </w:rPr>
        <w:t>староновой</w:t>
      </w:r>
      <w:proofErr w:type="spellEnd"/>
      <w:r w:rsidRPr="0062209C">
        <w:rPr>
          <w:rFonts w:ascii="Times New Roman" w:eastAsia="Times New Roman" w:hAnsi="Times New Roman" w:cs="Times New Roman"/>
          <w:sz w:val="28"/>
          <w:szCs w:val="28"/>
          <w:lang w:eastAsia="ru-RU"/>
        </w:rPr>
        <w:t xml:space="preserve"> основе.</w:t>
      </w:r>
    </w:p>
    <w:p w:rsidR="00034A2B" w:rsidRPr="0062209C" w:rsidRDefault="00034A2B" w:rsidP="00034A2B">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Несмотря  на  весьма  скромный  удельный  вес  постсоветского  реги</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на  в  мировом  хозяйстве  (менее  5%  глобального  ВВП),  его  потенциал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ное  значение  достаточно  велико.  Благодаря  своим  природным  богатствам  регион – настоящая  кладовая  Евразии.  Однако</w:t>
      </w:r>
      <w:proofErr w:type="gramStart"/>
      <w:r w:rsidRPr="0062209C">
        <w:rPr>
          <w:rFonts w:ascii="Times New Roman" w:eastAsia="Times New Roman" w:hAnsi="Times New Roman" w:cs="Times New Roman"/>
          <w:sz w:val="28"/>
          <w:szCs w:val="28"/>
          <w:lang w:eastAsia="ru-RU"/>
        </w:rPr>
        <w:t>,</w:t>
      </w:r>
      <w:proofErr w:type="gramEnd"/>
      <w:r w:rsidRPr="0062209C">
        <w:rPr>
          <w:rFonts w:ascii="Times New Roman" w:eastAsia="Times New Roman" w:hAnsi="Times New Roman" w:cs="Times New Roman"/>
          <w:sz w:val="28"/>
          <w:szCs w:val="28"/>
          <w:lang w:eastAsia="ru-RU"/>
        </w:rPr>
        <w:t xml:space="preserve">  для  его  обитателей  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сурсное  изобилие  постсоветского  пространства  в  сочетании  со  своекор</w:t>
      </w:r>
      <w:r w:rsidRPr="0062209C">
        <w:rPr>
          <w:rFonts w:ascii="Times New Roman" w:eastAsia="Times New Roman" w:hAnsi="Times New Roman" w:cs="Times New Roman"/>
          <w:sz w:val="28"/>
          <w:szCs w:val="28"/>
          <w:lang w:eastAsia="ru-RU"/>
        </w:rPr>
        <w:t>ы</w:t>
      </w:r>
      <w:r w:rsidRPr="0062209C">
        <w:rPr>
          <w:rFonts w:ascii="Times New Roman" w:eastAsia="Times New Roman" w:hAnsi="Times New Roman" w:cs="Times New Roman"/>
          <w:sz w:val="28"/>
          <w:szCs w:val="28"/>
          <w:lang w:eastAsia="ru-RU"/>
        </w:rPr>
        <w:t xml:space="preserve">стием  и  бесконтрольностью  правящих  элит  частенько  оборачивается  </w:t>
      </w:r>
      <w:proofErr w:type="spellStart"/>
      <w:r w:rsidRPr="0062209C">
        <w:rPr>
          <w:rFonts w:ascii="Times New Roman" w:eastAsia="Times New Roman" w:hAnsi="Times New Roman" w:cs="Times New Roman"/>
          <w:sz w:val="28"/>
          <w:szCs w:val="28"/>
          <w:lang w:eastAsia="ru-RU"/>
        </w:rPr>
        <w:t>примитивизацией</w:t>
      </w:r>
      <w:proofErr w:type="spellEnd"/>
      <w:r w:rsidRPr="0062209C">
        <w:rPr>
          <w:rFonts w:ascii="Times New Roman" w:eastAsia="Times New Roman" w:hAnsi="Times New Roman" w:cs="Times New Roman"/>
          <w:sz w:val="28"/>
          <w:szCs w:val="28"/>
          <w:lang w:eastAsia="ru-RU"/>
        </w:rPr>
        <w:t xml:space="preserve">  хозяйственной  жизни,  сведением  её  к  добыче,  тран</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портировке  и  первичной  обработке  сырья.  Сохранение  оставшихся  от  советских  времён  анклавов  машиностроительного  комплекса  и  высок</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технологичных  производств  не  меняет  общей  унылой  картины.  В  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зультате  сопоставимого  с  другими  </w:t>
      </w:r>
      <w:proofErr w:type="spellStart"/>
      <w:r w:rsidRPr="0062209C">
        <w:rPr>
          <w:rFonts w:ascii="Times New Roman" w:eastAsia="Times New Roman" w:hAnsi="Times New Roman" w:cs="Times New Roman"/>
          <w:sz w:val="28"/>
          <w:szCs w:val="28"/>
          <w:lang w:eastAsia="ru-RU"/>
        </w:rPr>
        <w:t>постсоциалистическими</w:t>
      </w:r>
      <w:proofErr w:type="spellEnd"/>
      <w:r w:rsidRPr="0062209C">
        <w:rPr>
          <w:rFonts w:ascii="Times New Roman" w:eastAsia="Times New Roman" w:hAnsi="Times New Roman" w:cs="Times New Roman"/>
          <w:sz w:val="28"/>
          <w:szCs w:val="28"/>
          <w:lang w:eastAsia="ru-RU"/>
        </w:rPr>
        <w:t xml:space="preserve">  государствами  уровня  </w:t>
      </w:r>
      <w:proofErr w:type="spellStart"/>
      <w:r w:rsidRPr="0062209C">
        <w:rPr>
          <w:rFonts w:ascii="Times New Roman" w:eastAsia="Times New Roman" w:hAnsi="Times New Roman" w:cs="Times New Roman"/>
          <w:sz w:val="28"/>
          <w:szCs w:val="28"/>
          <w:lang w:eastAsia="ru-RU"/>
        </w:rPr>
        <w:t>подушевого</w:t>
      </w:r>
      <w:proofErr w:type="spellEnd"/>
      <w:r w:rsidRPr="0062209C">
        <w:rPr>
          <w:rFonts w:ascii="Times New Roman" w:eastAsia="Times New Roman" w:hAnsi="Times New Roman" w:cs="Times New Roman"/>
          <w:sz w:val="28"/>
          <w:szCs w:val="28"/>
          <w:lang w:eastAsia="ru-RU"/>
        </w:rPr>
        <w:t xml:space="preserve">  ВВП  и  реальных  доходов  граждан  достигли  только  страны  Балтии,  Россия,  Белоруссия  и  Казахстан.         </w:t>
      </w:r>
    </w:p>
    <w:p w:rsidR="00034A2B" w:rsidRPr="0062209C" w:rsidRDefault="00034A2B" w:rsidP="00034A2B">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Во  внешней  политике  постсоветские  государства  лавируют,  играют  на  противоречиях  между  Россией,  США,  ЕС, европейскими  и  неевропе</w:t>
      </w:r>
      <w:r w:rsidRPr="0062209C">
        <w:rPr>
          <w:rFonts w:ascii="Times New Roman" w:eastAsia="Times New Roman" w:hAnsi="Times New Roman" w:cs="Times New Roman"/>
          <w:sz w:val="28"/>
          <w:szCs w:val="28"/>
          <w:lang w:eastAsia="ru-RU"/>
        </w:rPr>
        <w:t>й</w:t>
      </w:r>
      <w:r w:rsidRPr="0062209C">
        <w:rPr>
          <w:rFonts w:ascii="Times New Roman" w:eastAsia="Times New Roman" w:hAnsi="Times New Roman" w:cs="Times New Roman"/>
          <w:sz w:val="28"/>
          <w:szCs w:val="28"/>
          <w:lang w:eastAsia="ru-RU"/>
        </w:rPr>
        <w:t>скими  державами,  стремящимися  утвердиться  в  этом  регионе.  Внешне  стабильный  и  динамичный,  на протяжении всего постсоветского периода он был и остаётся  по  сути хрупким,  неустойчивым образованием,  где  в</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роятны  сёрьёзные  потрясения  и  катаклизмы.  </w:t>
      </w:r>
    </w:p>
    <w:p w:rsidR="00034A2B" w:rsidRPr="0062209C" w:rsidRDefault="00034A2B" w:rsidP="00034A2B">
      <w:pPr>
        <w:tabs>
          <w:tab w:val="left" w:pos="1260"/>
        </w:tabs>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Глядя из Москвы, в первом приближении можно выделить четыре сегмента постсоветского пространства. Они сильно различаются своим мест</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положением, историей, </w:t>
      </w:r>
      <w:proofErr w:type="spellStart"/>
      <w:r w:rsidRPr="0062209C">
        <w:rPr>
          <w:rFonts w:ascii="Times New Roman" w:eastAsia="Times New Roman" w:hAnsi="Times New Roman" w:cs="Times New Roman"/>
          <w:sz w:val="28"/>
          <w:szCs w:val="28"/>
          <w:lang w:eastAsia="ru-RU"/>
        </w:rPr>
        <w:t>цивилизационной</w:t>
      </w:r>
      <w:proofErr w:type="spellEnd"/>
      <w:r w:rsidRPr="0062209C">
        <w:rPr>
          <w:rFonts w:ascii="Times New Roman" w:eastAsia="Times New Roman" w:hAnsi="Times New Roman" w:cs="Times New Roman"/>
          <w:sz w:val="28"/>
          <w:szCs w:val="28"/>
          <w:lang w:eastAsia="ru-RU"/>
        </w:rPr>
        <w:t xml:space="preserve"> принадлежностью, обстоятельс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вами вхождения в российское государство  и  выхода  из  него, геополитич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ской ориентацией, отношением к России. Бывшие советские республики, ставшие независимыми государствами, можно довольно условно объединить в следующие категории в соответствии со спецификой их взаимоотношений с российским государством на разных этапах его существования:</w:t>
      </w:r>
    </w:p>
    <w:p w:rsidR="00034A2B" w:rsidRPr="0062209C" w:rsidRDefault="00034A2B" w:rsidP="00DA19B3">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 xml:space="preserve">Страны Балтии (Эстония, Латвия, Литва): устойчивая </w:t>
      </w:r>
      <w:proofErr w:type="spellStart"/>
      <w:r>
        <w:rPr>
          <w:rFonts w:ascii="Times New Roman" w:eastAsia="Times New Roman" w:hAnsi="Times New Roman" w:cs="Times New Roman"/>
          <w:sz w:val="28"/>
          <w:szCs w:val="28"/>
          <w:lang w:eastAsia="ru-RU"/>
        </w:rPr>
        <w:t>про</w:t>
      </w:r>
      <w:r w:rsidRPr="0062209C">
        <w:rPr>
          <w:rFonts w:ascii="Times New Roman" w:eastAsia="Times New Roman" w:hAnsi="Times New Roman" w:cs="Times New Roman"/>
          <w:sz w:val="28"/>
          <w:szCs w:val="28"/>
          <w:lang w:eastAsia="ru-RU"/>
        </w:rPr>
        <w:t>европе</w:t>
      </w:r>
      <w:r w:rsidRPr="0062209C">
        <w:rPr>
          <w:rFonts w:ascii="Times New Roman" w:eastAsia="Times New Roman" w:hAnsi="Times New Roman" w:cs="Times New Roman"/>
          <w:sz w:val="28"/>
          <w:szCs w:val="28"/>
          <w:lang w:eastAsia="ru-RU"/>
        </w:rPr>
        <w:t>й</w:t>
      </w:r>
      <w:r w:rsidRPr="0062209C">
        <w:rPr>
          <w:rFonts w:ascii="Times New Roman" w:eastAsia="Times New Roman" w:hAnsi="Times New Roman" w:cs="Times New Roman"/>
          <w:sz w:val="28"/>
          <w:szCs w:val="28"/>
          <w:lang w:eastAsia="ru-RU"/>
        </w:rPr>
        <w:t>ская</w:t>
      </w:r>
      <w:proofErr w:type="spellEnd"/>
      <w:r w:rsidRPr="00622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ориентация</w:t>
      </w:r>
      <w:r w:rsidRPr="0062209C">
        <w:rPr>
          <w:rFonts w:ascii="Times New Roman" w:eastAsia="Times New Roman" w:hAnsi="Times New Roman" w:cs="Times New Roman"/>
          <w:sz w:val="28"/>
          <w:szCs w:val="28"/>
          <w:lang w:eastAsia="ru-RU"/>
        </w:rPr>
        <w:t>, немалый  опыт самостоятельной государственности в ХХ веке, дискуссионный  характер  вхождения в СССР, сопротивление процессу «советизации», непризнание их включения в состав Советского Союза со стороны США  и  других  западных  держав, неформальный статус «сове</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ской Европы», сильное сепаратистское движение в годы перестройки, первые «выходцы» из СССР, различие «повесток дня» в отношениях с Россией – проблема статуса</w:t>
      </w:r>
      <w:proofErr w:type="gramEnd"/>
      <w:r w:rsidRPr="0062209C">
        <w:rPr>
          <w:rFonts w:ascii="Times New Roman" w:eastAsia="Times New Roman" w:hAnsi="Times New Roman" w:cs="Times New Roman"/>
          <w:sz w:val="28"/>
          <w:szCs w:val="28"/>
          <w:lang w:eastAsia="ru-RU"/>
        </w:rPr>
        <w:t xml:space="preserve"> русскоязычных в Латвии и Эстонии, «нулевой вариант» в Литве,  серьезные достижения в создании рыночной экономики и строител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стве демократических институтов,  особое  значение  т</w:t>
      </w:r>
      <w:r>
        <w:rPr>
          <w:rFonts w:ascii="Times New Roman" w:eastAsia="Times New Roman" w:hAnsi="Times New Roman" w:cs="Times New Roman"/>
          <w:sz w:val="28"/>
          <w:szCs w:val="28"/>
          <w:lang w:eastAsia="ru-RU"/>
        </w:rPr>
        <w:t>емы  калининградск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го  транзита</w:t>
      </w:r>
      <w:r w:rsidRPr="0062209C">
        <w:rPr>
          <w:rFonts w:ascii="Times New Roman" w:eastAsia="Times New Roman" w:hAnsi="Times New Roman" w:cs="Times New Roman"/>
          <w:sz w:val="28"/>
          <w:szCs w:val="28"/>
          <w:lang w:eastAsia="ru-RU"/>
        </w:rPr>
        <w:t>;</w:t>
      </w:r>
    </w:p>
    <w:p w:rsidR="00034A2B" w:rsidRPr="0062209C" w:rsidRDefault="00034A2B" w:rsidP="00DA19B3">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Промежуточная зона между Россией и ЕС (Украина, Белоруссия, Молдова). Страны с внутренне раздвоенной идентичностью, тяготеющие одновременно и к Европейскому  Союзу,  и к России, что  создаёт  туго  затян</w:t>
      </w:r>
      <w:r w:rsidRPr="0062209C">
        <w:rPr>
          <w:rFonts w:ascii="Times New Roman" w:eastAsia="Times New Roman" w:hAnsi="Times New Roman" w:cs="Times New Roman"/>
          <w:sz w:val="28"/>
          <w:szCs w:val="28"/>
          <w:lang w:eastAsia="ru-RU"/>
        </w:rPr>
        <w:t>у</w:t>
      </w:r>
      <w:r w:rsidRPr="0062209C">
        <w:rPr>
          <w:rFonts w:ascii="Times New Roman" w:eastAsia="Times New Roman" w:hAnsi="Times New Roman" w:cs="Times New Roman"/>
          <w:sz w:val="28"/>
          <w:szCs w:val="28"/>
          <w:lang w:eastAsia="ru-RU"/>
        </w:rPr>
        <w:t>тый  конфликтный  узел  в  отношениях  между  ними;</w:t>
      </w:r>
    </w:p>
    <w:p w:rsidR="00034A2B" w:rsidRPr="0062209C" w:rsidRDefault="00034A2B" w:rsidP="00DA19B3">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Кавказский регион  (Азербайджан,  Армения,  Грузия). </w:t>
      </w:r>
      <w:proofErr w:type="gramStart"/>
      <w:r w:rsidRPr="0062209C">
        <w:rPr>
          <w:rFonts w:ascii="Times New Roman" w:eastAsia="Times New Roman" w:hAnsi="Times New Roman" w:cs="Times New Roman"/>
          <w:sz w:val="28"/>
          <w:szCs w:val="28"/>
          <w:lang w:eastAsia="ru-RU"/>
        </w:rPr>
        <w:t xml:space="preserve">Несмотря на </w:t>
      </w:r>
      <w:proofErr w:type="spellStart"/>
      <w:r w:rsidRPr="0062209C">
        <w:rPr>
          <w:rFonts w:ascii="Times New Roman" w:eastAsia="Times New Roman" w:hAnsi="Times New Roman" w:cs="Times New Roman"/>
          <w:sz w:val="28"/>
          <w:szCs w:val="28"/>
          <w:lang w:eastAsia="ru-RU"/>
        </w:rPr>
        <w:t>цивилизационное</w:t>
      </w:r>
      <w:proofErr w:type="spellEnd"/>
      <w:r w:rsidRPr="0062209C">
        <w:rPr>
          <w:rFonts w:ascii="Times New Roman" w:eastAsia="Times New Roman" w:hAnsi="Times New Roman" w:cs="Times New Roman"/>
          <w:sz w:val="28"/>
          <w:szCs w:val="28"/>
          <w:lang w:eastAsia="ru-RU"/>
        </w:rPr>
        <w:t xml:space="preserve"> своеобразие этого </w:t>
      </w:r>
      <w:proofErr w:type="spellStart"/>
      <w:r w:rsidRPr="0062209C">
        <w:rPr>
          <w:rFonts w:ascii="Times New Roman" w:eastAsia="Times New Roman" w:hAnsi="Times New Roman" w:cs="Times New Roman"/>
          <w:sz w:val="28"/>
          <w:szCs w:val="28"/>
          <w:lang w:eastAsia="ru-RU"/>
        </w:rPr>
        <w:t>субрегиона</w:t>
      </w:r>
      <w:proofErr w:type="spellEnd"/>
      <w:r w:rsidRPr="0062209C">
        <w:rPr>
          <w:rFonts w:ascii="Times New Roman" w:eastAsia="Times New Roman" w:hAnsi="Times New Roman" w:cs="Times New Roman"/>
          <w:sz w:val="28"/>
          <w:szCs w:val="28"/>
          <w:lang w:eastAsia="ru-RU"/>
        </w:rPr>
        <w:t>, Россия – давно и прочно о</w:t>
      </w:r>
      <w:r w:rsidRPr="0062209C">
        <w:rPr>
          <w:rFonts w:ascii="Times New Roman" w:eastAsia="Times New Roman" w:hAnsi="Times New Roman" w:cs="Times New Roman"/>
          <w:sz w:val="28"/>
          <w:szCs w:val="28"/>
          <w:lang w:eastAsia="ru-RU"/>
        </w:rPr>
        <w:t>р</w:t>
      </w:r>
      <w:r w:rsidRPr="0062209C">
        <w:rPr>
          <w:rFonts w:ascii="Times New Roman" w:eastAsia="Times New Roman" w:hAnsi="Times New Roman" w:cs="Times New Roman"/>
          <w:sz w:val="28"/>
          <w:szCs w:val="28"/>
          <w:lang w:eastAsia="ru-RU"/>
        </w:rPr>
        <w:t xml:space="preserve">ганичный участник кавказских раскладов (на протяжении почти двух веков </w:t>
      </w:r>
      <w:proofErr w:type="spellStart"/>
      <w:r w:rsidRPr="0062209C">
        <w:rPr>
          <w:rFonts w:ascii="Times New Roman" w:eastAsia="Times New Roman" w:hAnsi="Times New Roman" w:cs="Times New Roman"/>
          <w:sz w:val="28"/>
          <w:szCs w:val="28"/>
          <w:lang w:eastAsia="ru-RU"/>
        </w:rPr>
        <w:t>субрегион</w:t>
      </w:r>
      <w:proofErr w:type="spellEnd"/>
      <w:r w:rsidRPr="0062209C">
        <w:rPr>
          <w:rFonts w:ascii="Times New Roman" w:eastAsia="Times New Roman" w:hAnsi="Times New Roman" w:cs="Times New Roman"/>
          <w:sz w:val="28"/>
          <w:szCs w:val="28"/>
          <w:lang w:eastAsia="ru-RU"/>
        </w:rPr>
        <w:t xml:space="preserve"> входил в состав Российской империи и СССР, тесные связи зака</w:t>
      </w:r>
      <w:r w:rsidRPr="0062209C">
        <w:rPr>
          <w:rFonts w:ascii="Times New Roman" w:eastAsia="Times New Roman" w:hAnsi="Times New Roman" w:cs="Times New Roman"/>
          <w:sz w:val="28"/>
          <w:szCs w:val="28"/>
          <w:lang w:eastAsia="ru-RU"/>
        </w:rPr>
        <w:t>в</w:t>
      </w:r>
      <w:r w:rsidRPr="0062209C">
        <w:rPr>
          <w:rFonts w:ascii="Times New Roman" w:eastAsia="Times New Roman" w:hAnsi="Times New Roman" w:cs="Times New Roman"/>
          <w:sz w:val="28"/>
          <w:szCs w:val="28"/>
          <w:lang w:eastAsia="ru-RU"/>
        </w:rPr>
        <w:t xml:space="preserve">казских народов с российским северным Кавказом – </w:t>
      </w:r>
      <w:proofErr w:type="spellStart"/>
      <w:r w:rsidRPr="0062209C">
        <w:rPr>
          <w:rFonts w:ascii="Times New Roman" w:eastAsia="Times New Roman" w:hAnsi="Times New Roman" w:cs="Times New Roman"/>
          <w:sz w:val="28"/>
          <w:szCs w:val="28"/>
          <w:lang w:eastAsia="ru-RU"/>
        </w:rPr>
        <w:t>адыги</w:t>
      </w:r>
      <w:proofErr w:type="spellEnd"/>
      <w:r w:rsidRPr="0062209C">
        <w:rPr>
          <w:rFonts w:ascii="Times New Roman" w:eastAsia="Times New Roman" w:hAnsi="Times New Roman" w:cs="Times New Roman"/>
          <w:sz w:val="28"/>
          <w:szCs w:val="28"/>
          <w:lang w:eastAsia="ru-RU"/>
        </w:rPr>
        <w:t>, осетины, чече</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 xml:space="preserve">цы, эпицентр «замороженных» конфликтов на постсоветском </w:t>
      </w:r>
      <w:r w:rsidRPr="0062209C">
        <w:rPr>
          <w:rFonts w:ascii="Times New Roman" w:eastAsia="Times New Roman" w:hAnsi="Times New Roman" w:cs="Times New Roman"/>
          <w:sz w:val="28"/>
          <w:szCs w:val="28"/>
          <w:lang w:eastAsia="ru-RU"/>
        </w:rPr>
        <w:lastRenderedPageBreak/>
        <w:t>пространстве (Абхазия,  Южная  Осетия,  Нагорный  Карабах), один из северных плацда</w:t>
      </w:r>
      <w:r w:rsidRPr="0062209C">
        <w:rPr>
          <w:rFonts w:ascii="Times New Roman" w:eastAsia="Times New Roman" w:hAnsi="Times New Roman" w:cs="Times New Roman"/>
          <w:sz w:val="28"/>
          <w:szCs w:val="28"/>
          <w:lang w:eastAsia="ru-RU"/>
        </w:rPr>
        <w:t>р</w:t>
      </w:r>
      <w:r w:rsidRPr="0062209C">
        <w:rPr>
          <w:rFonts w:ascii="Times New Roman" w:eastAsia="Times New Roman" w:hAnsi="Times New Roman" w:cs="Times New Roman"/>
          <w:sz w:val="28"/>
          <w:szCs w:val="28"/>
          <w:lang w:eastAsia="ru-RU"/>
        </w:rPr>
        <w:t>мов исламского радикализма,  серьёзное значение фактора нефти и</w:t>
      </w:r>
      <w:proofErr w:type="gramEnd"/>
      <w:r w:rsidRPr="0062209C">
        <w:rPr>
          <w:rFonts w:ascii="Times New Roman" w:eastAsia="Times New Roman" w:hAnsi="Times New Roman" w:cs="Times New Roman"/>
          <w:sz w:val="28"/>
          <w:szCs w:val="28"/>
          <w:lang w:eastAsia="ru-RU"/>
        </w:rPr>
        <w:t xml:space="preserve"> нефт</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проводов,  активное включение в политические процессы в </w:t>
      </w:r>
      <w:proofErr w:type="spellStart"/>
      <w:r w:rsidRPr="0062209C">
        <w:rPr>
          <w:rFonts w:ascii="Times New Roman" w:eastAsia="Times New Roman" w:hAnsi="Times New Roman" w:cs="Times New Roman"/>
          <w:sz w:val="28"/>
          <w:szCs w:val="28"/>
          <w:lang w:eastAsia="ru-RU"/>
        </w:rPr>
        <w:t>субрегионе</w:t>
      </w:r>
      <w:proofErr w:type="spellEnd"/>
      <w:r w:rsidRPr="0062209C">
        <w:rPr>
          <w:rFonts w:ascii="Times New Roman" w:eastAsia="Times New Roman" w:hAnsi="Times New Roman" w:cs="Times New Roman"/>
          <w:sz w:val="28"/>
          <w:szCs w:val="28"/>
          <w:lang w:eastAsia="ru-RU"/>
        </w:rPr>
        <w:t xml:space="preserve"> ю</w:t>
      </w:r>
      <w:r w:rsidRPr="0062209C">
        <w:rPr>
          <w:rFonts w:ascii="Times New Roman" w:eastAsia="Times New Roman" w:hAnsi="Times New Roman" w:cs="Times New Roman"/>
          <w:sz w:val="28"/>
          <w:szCs w:val="28"/>
          <w:lang w:eastAsia="ru-RU"/>
        </w:rPr>
        <w:t>ж</w:t>
      </w:r>
      <w:r w:rsidRPr="0062209C">
        <w:rPr>
          <w:rFonts w:ascii="Times New Roman" w:eastAsia="Times New Roman" w:hAnsi="Times New Roman" w:cs="Times New Roman"/>
          <w:sz w:val="28"/>
          <w:szCs w:val="28"/>
          <w:lang w:eastAsia="ru-RU"/>
        </w:rPr>
        <w:t xml:space="preserve">ных соседей (Турция, Иран) и влиятельных </w:t>
      </w:r>
      <w:proofErr w:type="spellStart"/>
      <w:r w:rsidRPr="0062209C">
        <w:rPr>
          <w:rFonts w:ascii="Times New Roman" w:eastAsia="Times New Roman" w:hAnsi="Times New Roman" w:cs="Times New Roman"/>
          <w:sz w:val="28"/>
          <w:szCs w:val="28"/>
          <w:lang w:eastAsia="ru-RU"/>
        </w:rPr>
        <w:t>внерег</w:t>
      </w:r>
      <w:r>
        <w:rPr>
          <w:rFonts w:ascii="Times New Roman" w:eastAsia="Times New Roman" w:hAnsi="Times New Roman" w:cs="Times New Roman"/>
          <w:sz w:val="28"/>
          <w:szCs w:val="28"/>
          <w:lang w:eastAsia="ru-RU"/>
        </w:rPr>
        <w:t>иональных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акторов</w:t>
      </w:r>
      <w:proofErr w:type="spellEnd"/>
      <w:r>
        <w:rPr>
          <w:rFonts w:ascii="Times New Roman" w:eastAsia="Times New Roman" w:hAnsi="Times New Roman" w:cs="Times New Roman"/>
          <w:sz w:val="28"/>
          <w:szCs w:val="28"/>
          <w:lang w:eastAsia="ru-RU"/>
        </w:rPr>
        <w:t xml:space="preserve"> (США, ЕС);</w:t>
      </w:r>
    </w:p>
    <w:p w:rsidR="00034A2B" w:rsidRPr="0062209C" w:rsidRDefault="00034A2B" w:rsidP="00DA19B3">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Центральная Азия (Казахстан, Таджикистан, Киргизстан, Узбек</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стан, Туркменистан). В этом регионе становление современных наций и государственности шло в Советском Союзе при активном содействии центральной власти. Эти процессы ещё далеко не завершились, и проблема м</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дернизации экономических, социальных, политических структур сохраняет свое первостепенное значение. Также в числе наиболее актуальных можно назвать вопросы добычи  энергоносителей и альтернативных маршрутов до</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тавки их потребителям,  водоснабжения,  раздела  Каспийского  моря,  бл</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зость к региону Среднего Востока и активное воздействие происходящих там процессов,  особенно  в  соседнем  Афганистане,  быстро  растущее  экон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мическое </w:t>
      </w:r>
      <w:r>
        <w:rPr>
          <w:rFonts w:ascii="Times New Roman" w:eastAsia="Times New Roman" w:hAnsi="Times New Roman" w:cs="Times New Roman"/>
          <w:sz w:val="28"/>
          <w:szCs w:val="28"/>
          <w:lang w:eastAsia="ru-RU"/>
        </w:rPr>
        <w:t xml:space="preserve"> и  политическое  влияние Китая</w:t>
      </w:r>
      <w:r w:rsidRPr="0062209C">
        <w:rPr>
          <w:rFonts w:ascii="Times New Roman" w:eastAsia="Times New Roman" w:hAnsi="Times New Roman" w:cs="Times New Roman"/>
          <w:sz w:val="28"/>
          <w:szCs w:val="28"/>
          <w:lang w:eastAsia="ru-RU"/>
        </w:rPr>
        <w:t>.</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p>
    <w:p w:rsidR="00034A2B" w:rsidRPr="0062209C" w:rsidRDefault="00034A2B" w:rsidP="00DA19B3">
      <w:pPr>
        <w:numPr>
          <w:ilvl w:val="1"/>
          <w:numId w:val="10"/>
        </w:numPr>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Содружество  Независимых  Государств</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декабре 1991 г.</w:t>
      </w:r>
      <w:r w:rsidRPr="0062209C">
        <w:rPr>
          <w:rFonts w:ascii="Times New Roman" w:eastAsia="Times New Roman" w:hAnsi="Times New Roman" w:cs="Times New Roman"/>
          <w:sz w:val="28"/>
          <w:szCs w:val="28"/>
          <w:lang w:eastAsia="ru-RU"/>
        </w:rPr>
        <w:t xml:space="preserve"> на месте ликвидированного СССР появилось Содр</w:t>
      </w:r>
      <w:r w:rsidRPr="0062209C">
        <w:rPr>
          <w:rFonts w:ascii="Times New Roman" w:eastAsia="Times New Roman" w:hAnsi="Times New Roman" w:cs="Times New Roman"/>
          <w:sz w:val="28"/>
          <w:szCs w:val="28"/>
          <w:lang w:eastAsia="ru-RU"/>
        </w:rPr>
        <w:t>у</w:t>
      </w:r>
      <w:r w:rsidRPr="0062209C">
        <w:rPr>
          <w:rFonts w:ascii="Times New Roman" w:eastAsia="Times New Roman" w:hAnsi="Times New Roman" w:cs="Times New Roman"/>
          <w:sz w:val="28"/>
          <w:szCs w:val="28"/>
          <w:lang w:eastAsia="ru-RU"/>
        </w:rPr>
        <w:t xml:space="preserve">жество независимых государств (СНГ). Так или </w:t>
      </w:r>
      <w:proofErr w:type="gramStart"/>
      <w:r w:rsidRPr="0062209C">
        <w:rPr>
          <w:rFonts w:ascii="Times New Roman" w:eastAsia="Times New Roman" w:hAnsi="Times New Roman" w:cs="Times New Roman"/>
          <w:sz w:val="28"/>
          <w:szCs w:val="28"/>
          <w:lang w:eastAsia="ru-RU"/>
        </w:rPr>
        <w:t>иначе</w:t>
      </w:r>
      <w:proofErr w:type="gramEnd"/>
      <w:r w:rsidRPr="0062209C">
        <w:rPr>
          <w:rFonts w:ascii="Times New Roman" w:eastAsia="Times New Roman" w:hAnsi="Times New Roman" w:cs="Times New Roman"/>
          <w:sz w:val="28"/>
          <w:szCs w:val="28"/>
          <w:lang w:eastAsia="ru-RU"/>
        </w:rPr>
        <w:t xml:space="preserve"> оно объединило 12 из 15 постсоветских государств (кроме стран Балтии), хотя степень и характер их участия были очень разными.</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 Уставе </w:t>
      </w:r>
      <w:r>
        <w:rPr>
          <w:rFonts w:ascii="Times New Roman" w:eastAsia="Times New Roman" w:hAnsi="Times New Roman" w:cs="Times New Roman"/>
          <w:sz w:val="28"/>
          <w:szCs w:val="28"/>
          <w:lang w:eastAsia="ru-RU"/>
        </w:rPr>
        <w:t>СНГ, принятом в январе 1993 г.</w:t>
      </w:r>
      <w:r w:rsidRPr="0062209C">
        <w:rPr>
          <w:rFonts w:ascii="Times New Roman" w:eastAsia="Times New Roman" w:hAnsi="Times New Roman" w:cs="Times New Roman"/>
          <w:sz w:val="28"/>
          <w:szCs w:val="28"/>
          <w:lang w:eastAsia="ru-RU"/>
        </w:rPr>
        <w:t xml:space="preserve"> и вступившем в силу через год,   довольно подробно прописаны внутренняя структура организации и  порядок её  работы. Органы Содружества можно условно подразделить на три категории:</w:t>
      </w:r>
    </w:p>
    <w:p w:rsidR="00034A2B" w:rsidRPr="0062209C" w:rsidRDefault="00034A2B" w:rsidP="00DA19B3">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62209C">
        <w:rPr>
          <w:rFonts w:ascii="Times New Roman" w:eastAsia="Times New Roman" w:hAnsi="Times New Roman" w:cs="Times New Roman"/>
          <w:sz w:val="28"/>
          <w:szCs w:val="28"/>
          <w:lang w:eastAsia="ru-RU"/>
        </w:rPr>
        <w:t>Уставные органы – Совет глав государств (СГГ), Совет глав правительств (СГП), Межпарламентская ассамблея, Советы (министров, кома</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дующих и т. д.), Межгосударственный экономический Комитет (МЭК);</w:t>
      </w:r>
      <w:proofErr w:type="gramEnd"/>
    </w:p>
    <w:p w:rsidR="00034A2B" w:rsidRPr="0062209C" w:rsidRDefault="00034A2B" w:rsidP="00DA19B3">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lastRenderedPageBreak/>
        <w:t>Исполнительный комитет СНГ (до 2000 г. – Исполнительный Се</w:t>
      </w:r>
      <w:r w:rsidRPr="0062209C">
        <w:rPr>
          <w:rFonts w:ascii="Times New Roman" w:eastAsia="Times New Roman" w:hAnsi="Times New Roman" w:cs="Times New Roman"/>
          <w:sz w:val="28"/>
          <w:szCs w:val="28"/>
          <w:lang w:eastAsia="ru-RU"/>
        </w:rPr>
        <w:t>к</w:t>
      </w:r>
      <w:r w:rsidRPr="0062209C">
        <w:rPr>
          <w:rFonts w:ascii="Times New Roman" w:eastAsia="Times New Roman" w:hAnsi="Times New Roman" w:cs="Times New Roman"/>
          <w:sz w:val="28"/>
          <w:szCs w:val="28"/>
          <w:lang w:eastAsia="ru-RU"/>
        </w:rPr>
        <w:t>ретариат, в Уставе – Координационно-консультативный комитет);</w:t>
      </w:r>
    </w:p>
    <w:p w:rsidR="00034A2B" w:rsidRPr="0062209C" w:rsidRDefault="00034A2B" w:rsidP="00DA19B3">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Межправительственные и межотраслевые органы (около 70).</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Несмотря на серьезные усилия России в этом направлении, СНГ не пошло по пути превращения в интеграционное объединение типа ЕС. Оно осталось межгосударственной региональной организацией с довольно ры</w:t>
      </w:r>
      <w:r w:rsidRPr="0062209C">
        <w:rPr>
          <w:rFonts w:ascii="Times New Roman" w:eastAsia="Times New Roman" w:hAnsi="Times New Roman" w:cs="Times New Roman"/>
          <w:sz w:val="28"/>
          <w:szCs w:val="28"/>
          <w:lang w:eastAsia="ru-RU"/>
        </w:rPr>
        <w:t>х</w:t>
      </w:r>
      <w:r w:rsidRPr="0062209C">
        <w:rPr>
          <w:rFonts w:ascii="Times New Roman" w:eastAsia="Times New Roman" w:hAnsi="Times New Roman" w:cs="Times New Roman"/>
          <w:sz w:val="28"/>
          <w:szCs w:val="28"/>
          <w:lang w:eastAsia="ru-RU"/>
        </w:rPr>
        <w:t>лой внутренней структурой. Факты говорят сами</w:t>
      </w:r>
      <w:r>
        <w:rPr>
          <w:rFonts w:ascii="Times New Roman" w:eastAsia="Times New Roman" w:hAnsi="Times New Roman" w:cs="Times New Roman"/>
          <w:sz w:val="28"/>
          <w:szCs w:val="28"/>
          <w:lang w:eastAsia="ru-RU"/>
        </w:rPr>
        <w:t xml:space="preserve"> за себя: на начало 2000 г.</w:t>
      </w:r>
      <w:r w:rsidRPr="0062209C">
        <w:rPr>
          <w:rFonts w:ascii="Times New Roman" w:eastAsia="Times New Roman" w:hAnsi="Times New Roman" w:cs="Times New Roman"/>
          <w:sz w:val="28"/>
          <w:szCs w:val="28"/>
          <w:lang w:eastAsia="ru-RU"/>
        </w:rPr>
        <w:t xml:space="preserve"> из 164 документов, принятых на заседаниях высших органов СНГ и предусма</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ривающих ратификацию или выполнение внутригосударственных процедур, только 7 вступили в силу для всех подписавших государств.</w:t>
      </w:r>
      <w:r w:rsidRPr="0062209C">
        <w:rPr>
          <w:rFonts w:ascii="Times New Roman" w:eastAsia="Times New Roman" w:hAnsi="Times New Roman" w:cs="Times New Roman"/>
          <w:sz w:val="28"/>
          <w:szCs w:val="28"/>
          <w:vertAlign w:val="superscript"/>
          <w:lang w:eastAsia="ru-RU"/>
        </w:rPr>
        <w:footnoteReference w:id="38"/>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 то же время СНГ  создало общую рамку для развития различных форм сотрудничества постсоветских государств. Как правило, оно носит ограниченный характер, в нем участвует лишь часть государств СНГ, в то вр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мя как другие остаются в стороне или даже оказывают противодействие. В  то  время  как  межгосударственные  отношения  постепенно  приобретали  отчуждённо-формальный  характер,  на  человеческом  уровне  сохранялись  старые  и  завязывались  новые  связи.  Этому  сильно  способствовал  безв</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зовый  режим,  установившийся  между  большинством  постсоветских  гос</w:t>
      </w:r>
      <w:r w:rsidRPr="0062209C">
        <w:rPr>
          <w:rFonts w:ascii="Times New Roman" w:eastAsia="Times New Roman" w:hAnsi="Times New Roman" w:cs="Times New Roman"/>
          <w:sz w:val="28"/>
          <w:szCs w:val="28"/>
          <w:lang w:eastAsia="ru-RU"/>
        </w:rPr>
        <w:t>у</w:t>
      </w:r>
      <w:r w:rsidRPr="0062209C">
        <w:rPr>
          <w:rFonts w:ascii="Times New Roman" w:eastAsia="Times New Roman" w:hAnsi="Times New Roman" w:cs="Times New Roman"/>
          <w:sz w:val="28"/>
          <w:szCs w:val="28"/>
          <w:lang w:eastAsia="ru-RU"/>
        </w:rPr>
        <w:t xml:space="preserve">дарств.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1990-е  гг.</w:t>
      </w:r>
      <w:r w:rsidRPr="0062209C">
        <w:rPr>
          <w:rFonts w:ascii="Times New Roman" w:eastAsia="Times New Roman" w:hAnsi="Times New Roman" w:cs="Times New Roman"/>
          <w:sz w:val="28"/>
          <w:szCs w:val="28"/>
          <w:lang w:eastAsia="ru-RU"/>
        </w:rPr>
        <w:t xml:space="preserve">  углублялась  геополитическая  и  </w:t>
      </w:r>
      <w:proofErr w:type="spellStart"/>
      <w:r w:rsidRPr="0062209C">
        <w:rPr>
          <w:rFonts w:ascii="Times New Roman" w:eastAsia="Times New Roman" w:hAnsi="Times New Roman" w:cs="Times New Roman"/>
          <w:sz w:val="28"/>
          <w:szCs w:val="28"/>
          <w:lang w:eastAsia="ru-RU"/>
        </w:rPr>
        <w:t>геоэкономическая</w:t>
      </w:r>
      <w:proofErr w:type="spellEnd"/>
      <w:r w:rsidRPr="0062209C">
        <w:rPr>
          <w:rFonts w:ascii="Times New Roman" w:eastAsia="Times New Roman" w:hAnsi="Times New Roman" w:cs="Times New Roman"/>
          <w:sz w:val="28"/>
          <w:szCs w:val="28"/>
          <w:lang w:eastAsia="ru-RU"/>
        </w:rPr>
        <w:t xml:space="preserve">  </w:t>
      </w:r>
      <w:r w:rsidRPr="0062209C">
        <w:rPr>
          <w:rFonts w:ascii="Times New Roman" w:eastAsia="Times New Roman" w:hAnsi="Times New Roman" w:cs="Times New Roman"/>
          <w:i/>
          <w:sz w:val="28"/>
          <w:szCs w:val="28"/>
          <w:lang w:eastAsia="ru-RU"/>
        </w:rPr>
        <w:t>дифференциация</w:t>
      </w:r>
      <w:r w:rsidRPr="0062209C">
        <w:rPr>
          <w:rFonts w:ascii="Times New Roman" w:eastAsia="Times New Roman" w:hAnsi="Times New Roman" w:cs="Times New Roman"/>
          <w:sz w:val="28"/>
          <w:szCs w:val="28"/>
          <w:lang w:eastAsia="ru-RU"/>
        </w:rPr>
        <w:t xml:space="preserve">  постсоветского  пространства.  В  основном  она  шла  по  линии  взаимоотношений  России  с  другими  государствами  региона; в  то  время  как  одни  прокладывали  курс  на  сближение  с  Москвой,  другие  постепенно  отдалялись  от  неё.  В  рамках  политики  «</w:t>
      </w:r>
      <w:proofErr w:type="spellStart"/>
      <w:r w:rsidRPr="0062209C">
        <w:rPr>
          <w:rFonts w:ascii="Times New Roman" w:eastAsia="Times New Roman" w:hAnsi="Times New Roman" w:cs="Times New Roman"/>
          <w:sz w:val="28"/>
          <w:szCs w:val="28"/>
          <w:lang w:eastAsia="ru-RU"/>
        </w:rPr>
        <w:t>многоформатной</w:t>
      </w:r>
      <w:proofErr w:type="spellEnd"/>
      <w:r w:rsidRPr="0062209C">
        <w:rPr>
          <w:rFonts w:ascii="Times New Roman" w:eastAsia="Times New Roman" w:hAnsi="Times New Roman" w:cs="Times New Roman"/>
          <w:sz w:val="28"/>
          <w:szCs w:val="28"/>
          <w:lang w:eastAsia="ru-RU"/>
        </w:rPr>
        <w:t xml:space="preserve">  и  </w:t>
      </w:r>
      <w:proofErr w:type="spellStart"/>
      <w:r w:rsidRPr="0062209C">
        <w:rPr>
          <w:rFonts w:ascii="Times New Roman" w:eastAsia="Times New Roman" w:hAnsi="Times New Roman" w:cs="Times New Roman"/>
          <w:sz w:val="28"/>
          <w:szCs w:val="28"/>
          <w:lang w:eastAsia="ru-RU"/>
        </w:rPr>
        <w:t>разноскоростной</w:t>
      </w:r>
      <w:proofErr w:type="spellEnd"/>
      <w:r w:rsidRPr="0062209C">
        <w:rPr>
          <w:rFonts w:ascii="Times New Roman" w:eastAsia="Times New Roman" w:hAnsi="Times New Roman" w:cs="Times New Roman"/>
          <w:sz w:val="28"/>
          <w:szCs w:val="28"/>
          <w:lang w:eastAsia="ru-RU"/>
        </w:rPr>
        <w:t xml:space="preserve">  интеграции»,  взятой  на  вооружение  государствами  СНГ  в  середине  1990-х  годов,  наиболее  далеко  по  пути  реальной  </w:t>
      </w:r>
      <w:proofErr w:type="spellStart"/>
      <w:r w:rsidRPr="0062209C">
        <w:rPr>
          <w:rFonts w:ascii="Times New Roman" w:eastAsia="Times New Roman" w:hAnsi="Times New Roman" w:cs="Times New Roman"/>
          <w:sz w:val="28"/>
          <w:szCs w:val="28"/>
          <w:lang w:eastAsia="ru-RU"/>
        </w:rPr>
        <w:t>реинтегр</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ции</w:t>
      </w:r>
      <w:proofErr w:type="spellEnd"/>
      <w:r w:rsidRPr="0062209C">
        <w:rPr>
          <w:rFonts w:ascii="Times New Roman" w:eastAsia="Times New Roman" w:hAnsi="Times New Roman" w:cs="Times New Roman"/>
          <w:sz w:val="28"/>
          <w:szCs w:val="28"/>
          <w:lang w:eastAsia="ru-RU"/>
        </w:rPr>
        <w:t xml:space="preserve">  продвинулись  Россия,  Белоруссия  и  Казахстан,  к  которым  затем  присоединились  Киргизия  и  Таджикистан.  На</w:t>
      </w:r>
      <w:r>
        <w:rPr>
          <w:rFonts w:ascii="Times New Roman" w:eastAsia="Times New Roman" w:hAnsi="Times New Roman" w:cs="Times New Roman"/>
          <w:sz w:val="28"/>
          <w:szCs w:val="28"/>
          <w:lang w:eastAsia="ru-RU"/>
        </w:rPr>
        <w:t xml:space="preserve">  базе</w:t>
      </w:r>
      <w:r w:rsidRPr="0062209C">
        <w:rPr>
          <w:rFonts w:ascii="Times New Roman" w:eastAsia="Times New Roman" w:hAnsi="Times New Roman" w:cs="Times New Roman"/>
          <w:sz w:val="28"/>
          <w:szCs w:val="28"/>
          <w:lang w:eastAsia="ru-RU"/>
        </w:rPr>
        <w:t xml:space="preserve">  российско-</w:t>
      </w:r>
      <w:r w:rsidRPr="0062209C">
        <w:rPr>
          <w:rFonts w:ascii="Times New Roman" w:eastAsia="Times New Roman" w:hAnsi="Times New Roman" w:cs="Times New Roman"/>
          <w:sz w:val="28"/>
          <w:szCs w:val="28"/>
          <w:lang w:eastAsia="ru-RU"/>
        </w:rPr>
        <w:lastRenderedPageBreak/>
        <w:t>белорусского  соглашения</w:t>
      </w:r>
      <w:r>
        <w:rPr>
          <w:rFonts w:ascii="Times New Roman" w:eastAsia="Times New Roman" w:hAnsi="Times New Roman" w:cs="Times New Roman"/>
          <w:sz w:val="28"/>
          <w:szCs w:val="28"/>
          <w:lang w:eastAsia="ru-RU"/>
        </w:rPr>
        <w:t xml:space="preserve">  о  таможенном  союзе  (1995</w:t>
      </w:r>
      <w:r w:rsidRPr="0062209C">
        <w:rPr>
          <w:rFonts w:ascii="Times New Roman" w:eastAsia="Times New Roman" w:hAnsi="Times New Roman" w:cs="Times New Roman"/>
          <w:sz w:val="28"/>
          <w:szCs w:val="28"/>
          <w:lang w:eastAsia="ru-RU"/>
        </w:rPr>
        <w:t>)  позднее  сформ</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ровалось  Союзное  государство</w:t>
      </w:r>
      <w:r>
        <w:rPr>
          <w:rFonts w:ascii="Times New Roman" w:eastAsia="Times New Roman" w:hAnsi="Times New Roman" w:cs="Times New Roman"/>
          <w:sz w:val="28"/>
          <w:szCs w:val="28"/>
          <w:lang w:eastAsia="ru-RU"/>
        </w:rPr>
        <w:t xml:space="preserve">  России  и  Белоруссии (1999</w:t>
      </w:r>
      <w:r w:rsidRPr="0062209C">
        <w:rPr>
          <w:rFonts w:ascii="Times New Roman" w:eastAsia="Times New Roman" w:hAnsi="Times New Roman" w:cs="Times New Roman"/>
          <w:sz w:val="28"/>
          <w:szCs w:val="28"/>
          <w:lang w:eastAsia="ru-RU"/>
        </w:rPr>
        <w:t>)  и  Еврази</w:t>
      </w:r>
      <w:r w:rsidRPr="0062209C">
        <w:rPr>
          <w:rFonts w:ascii="Times New Roman" w:eastAsia="Times New Roman" w:hAnsi="Times New Roman" w:cs="Times New Roman"/>
          <w:sz w:val="28"/>
          <w:szCs w:val="28"/>
          <w:lang w:eastAsia="ru-RU"/>
        </w:rPr>
        <w:t>й</w:t>
      </w:r>
      <w:r w:rsidRPr="0062209C">
        <w:rPr>
          <w:rFonts w:ascii="Times New Roman" w:eastAsia="Times New Roman" w:hAnsi="Times New Roman" w:cs="Times New Roman"/>
          <w:sz w:val="28"/>
          <w:szCs w:val="28"/>
          <w:lang w:eastAsia="ru-RU"/>
        </w:rPr>
        <w:t>ское  экономическ</w:t>
      </w:r>
      <w:r>
        <w:rPr>
          <w:rFonts w:ascii="Times New Roman" w:eastAsia="Times New Roman" w:hAnsi="Times New Roman" w:cs="Times New Roman"/>
          <w:sz w:val="28"/>
          <w:szCs w:val="28"/>
          <w:lang w:eastAsia="ru-RU"/>
        </w:rPr>
        <w:t>ое  сообщество (</w:t>
      </w:r>
      <w:proofErr w:type="spellStart"/>
      <w:r>
        <w:rPr>
          <w:rFonts w:ascii="Times New Roman" w:eastAsia="Times New Roman" w:hAnsi="Times New Roman" w:cs="Times New Roman"/>
          <w:sz w:val="28"/>
          <w:szCs w:val="28"/>
          <w:lang w:eastAsia="ru-RU"/>
        </w:rPr>
        <w:t>ЕврАзЭс</w:t>
      </w:r>
      <w:proofErr w:type="spellEnd"/>
      <w:r>
        <w:rPr>
          <w:rFonts w:ascii="Times New Roman" w:eastAsia="Times New Roman" w:hAnsi="Times New Roman" w:cs="Times New Roman"/>
          <w:sz w:val="28"/>
          <w:szCs w:val="28"/>
          <w:lang w:eastAsia="ru-RU"/>
        </w:rPr>
        <w:t>, 2000</w:t>
      </w:r>
      <w:r w:rsidRPr="0062209C">
        <w:rPr>
          <w:rFonts w:ascii="Times New Roman" w:eastAsia="Times New Roman" w:hAnsi="Times New Roman" w:cs="Times New Roman"/>
          <w:sz w:val="28"/>
          <w:szCs w:val="28"/>
          <w:lang w:eastAsia="ru-RU"/>
        </w:rPr>
        <w:t>).</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  качестве  противовеса  </w:t>
      </w:r>
      <w:proofErr w:type="spellStart"/>
      <w:r w:rsidRPr="0062209C">
        <w:rPr>
          <w:rFonts w:ascii="Times New Roman" w:eastAsia="Times New Roman" w:hAnsi="Times New Roman" w:cs="Times New Roman"/>
          <w:sz w:val="28"/>
          <w:szCs w:val="28"/>
          <w:lang w:eastAsia="ru-RU"/>
        </w:rPr>
        <w:t>пророссийским</w:t>
      </w:r>
      <w:proofErr w:type="spellEnd"/>
      <w:r w:rsidRPr="0062209C">
        <w:rPr>
          <w:rFonts w:ascii="Times New Roman" w:eastAsia="Times New Roman" w:hAnsi="Times New Roman" w:cs="Times New Roman"/>
          <w:sz w:val="28"/>
          <w:szCs w:val="28"/>
          <w:lang w:eastAsia="ru-RU"/>
        </w:rPr>
        <w:t xml:space="preserve">  группировкам  на  постс</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ветском  пространстве  оформился  ГУУАМ (Грузия, Украина,  Узбекистан,  Азербайджан,  Молдова), который,  правда,  остался  на  уровне  чисто  ко</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сультативной  структуры.</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тественно,  что  в  1990-е  гг.</w:t>
      </w:r>
      <w:r w:rsidRPr="0062209C">
        <w:rPr>
          <w:rFonts w:ascii="Times New Roman" w:eastAsia="Times New Roman" w:hAnsi="Times New Roman" w:cs="Times New Roman"/>
          <w:sz w:val="28"/>
          <w:szCs w:val="28"/>
          <w:lang w:eastAsia="ru-RU"/>
        </w:rPr>
        <w:t xml:space="preserve">  аналогичные  процессы  развивались  и  в  особо  чувствительной  сфере  военно-политического  сотрудничества.  Здесь  тоже  число  участников  системы  коллективной  безопасности  постепенно  сжималось  до  </w:t>
      </w:r>
      <w:proofErr w:type="spellStart"/>
      <w:r w:rsidRPr="0062209C">
        <w:rPr>
          <w:rFonts w:ascii="Times New Roman" w:eastAsia="Times New Roman" w:hAnsi="Times New Roman" w:cs="Times New Roman"/>
          <w:sz w:val="28"/>
          <w:szCs w:val="28"/>
          <w:lang w:eastAsia="ru-RU"/>
        </w:rPr>
        <w:t>пророссийски</w:t>
      </w:r>
      <w:proofErr w:type="spellEnd"/>
      <w:r w:rsidRPr="0062209C">
        <w:rPr>
          <w:rFonts w:ascii="Times New Roman" w:eastAsia="Times New Roman" w:hAnsi="Times New Roman" w:cs="Times New Roman"/>
          <w:sz w:val="28"/>
          <w:szCs w:val="28"/>
          <w:lang w:eastAsia="ru-RU"/>
        </w:rPr>
        <w:t xml:space="preserve">  настроенного  ядра.  В  итоге  в  О</w:t>
      </w:r>
      <w:r w:rsidRPr="0062209C">
        <w:rPr>
          <w:rFonts w:ascii="Times New Roman" w:eastAsia="Times New Roman" w:hAnsi="Times New Roman" w:cs="Times New Roman"/>
          <w:sz w:val="28"/>
          <w:szCs w:val="28"/>
          <w:lang w:eastAsia="ru-RU"/>
        </w:rPr>
        <w:t>р</w:t>
      </w:r>
      <w:r w:rsidRPr="0062209C">
        <w:rPr>
          <w:rFonts w:ascii="Times New Roman" w:eastAsia="Times New Roman" w:hAnsi="Times New Roman" w:cs="Times New Roman"/>
          <w:sz w:val="28"/>
          <w:szCs w:val="28"/>
          <w:lang w:eastAsia="ru-RU"/>
        </w:rPr>
        <w:t>ганизацию  Договора  о  коллектив</w:t>
      </w:r>
      <w:r>
        <w:rPr>
          <w:rFonts w:ascii="Times New Roman" w:eastAsia="Times New Roman" w:hAnsi="Times New Roman" w:cs="Times New Roman"/>
          <w:sz w:val="28"/>
          <w:szCs w:val="28"/>
          <w:lang w:eastAsia="ru-RU"/>
        </w:rPr>
        <w:t>ной  безопасности (ОДКБ, 2002</w:t>
      </w:r>
      <w:r w:rsidRPr="0062209C">
        <w:rPr>
          <w:rFonts w:ascii="Times New Roman" w:eastAsia="Times New Roman" w:hAnsi="Times New Roman" w:cs="Times New Roman"/>
          <w:sz w:val="28"/>
          <w:szCs w:val="28"/>
          <w:lang w:eastAsia="ru-RU"/>
        </w:rPr>
        <w:t xml:space="preserve">)  вошли  семь  государств: </w:t>
      </w:r>
      <w:proofErr w:type="gramStart"/>
      <w:r w:rsidRPr="0062209C">
        <w:rPr>
          <w:rFonts w:ascii="Times New Roman" w:eastAsia="Times New Roman" w:hAnsi="Times New Roman" w:cs="Times New Roman"/>
          <w:sz w:val="28"/>
          <w:szCs w:val="28"/>
          <w:lang w:eastAsia="ru-RU"/>
        </w:rPr>
        <w:t>Армения,  Белоруссия,  Казахстан,  Киргизия,  Россия,  Таджикистан  и – с  рядом  оговоро</w:t>
      </w:r>
      <w:r>
        <w:rPr>
          <w:rFonts w:ascii="Times New Roman" w:eastAsia="Times New Roman" w:hAnsi="Times New Roman" w:cs="Times New Roman"/>
          <w:sz w:val="28"/>
          <w:szCs w:val="28"/>
          <w:lang w:eastAsia="ru-RU"/>
        </w:rPr>
        <w:t>к – Узбекистан.</w:t>
      </w:r>
      <w:proofErr w:type="gramEnd"/>
      <w:r>
        <w:rPr>
          <w:rFonts w:ascii="Times New Roman" w:eastAsia="Times New Roman" w:hAnsi="Times New Roman" w:cs="Times New Roman"/>
          <w:sz w:val="28"/>
          <w:szCs w:val="28"/>
          <w:lang w:eastAsia="ru-RU"/>
        </w:rPr>
        <w:t xml:space="preserve">  В  2000-е  гг.</w:t>
      </w:r>
      <w:r w:rsidRPr="0062209C">
        <w:rPr>
          <w:rFonts w:ascii="Times New Roman" w:eastAsia="Times New Roman" w:hAnsi="Times New Roman" w:cs="Times New Roman"/>
          <w:sz w:val="28"/>
          <w:szCs w:val="28"/>
          <w:lang w:eastAsia="ru-RU"/>
        </w:rPr>
        <w:t xml:space="preserve">  ОДКБ  превращается  в  многофункциональную  организацию  коллективной  без</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пасности,  получившую  международное  признание.</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 момента создания СНГ прошл</w:t>
      </w:r>
      <w:r>
        <w:rPr>
          <w:rFonts w:ascii="Times New Roman" w:eastAsia="Times New Roman" w:hAnsi="Times New Roman" w:cs="Times New Roman"/>
          <w:sz w:val="28"/>
          <w:szCs w:val="28"/>
          <w:lang w:eastAsia="ru-RU"/>
        </w:rPr>
        <w:t>а четверть века</w:t>
      </w:r>
      <w:r w:rsidRPr="0062209C">
        <w:rPr>
          <w:rFonts w:ascii="Times New Roman" w:eastAsia="Times New Roman" w:hAnsi="Times New Roman" w:cs="Times New Roman"/>
          <w:sz w:val="28"/>
          <w:szCs w:val="28"/>
          <w:lang w:eastAsia="ru-RU"/>
        </w:rPr>
        <w:t>. Пришло время подве</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ти первые итоги. В числе главных достижений Содружества можно назвать:</w:t>
      </w:r>
    </w:p>
    <w:p w:rsidR="00034A2B" w:rsidRPr="0062209C" w:rsidRDefault="00034A2B" w:rsidP="00DA19B3">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«Цивилизованный развод»;</w:t>
      </w:r>
    </w:p>
    <w:p w:rsidR="00034A2B" w:rsidRPr="0062209C" w:rsidRDefault="00034A2B" w:rsidP="00DA19B3">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Становление национальной государственности;</w:t>
      </w:r>
    </w:p>
    <w:p w:rsidR="00034A2B" w:rsidRPr="0062209C" w:rsidRDefault="00034A2B" w:rsidP="00DA19B3">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Переход к рыночной экономике;</w:t>
      </w:r>
    </w:p>
    <w:p w:rsidR="00034A2B" w:rsidRPr="0062209C" w:rsidRDefault="00034A2B" w:rsidP="00DA19B3">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Урегулирование ядерных проблем;</w:t>
      </w:r>
    </w:p>
    <w:p w:rsidR="00034A2B" w:rsidRPr="0062209C" w:rsidRDefault="00034A2B" w:rsidP="00DA19B3">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Решение пограничных вопросов.</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Приходится констатировать, что СНГ состоялась как межгосударс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венная региональная организация, но не более того. Содружество не захотело (или не смогло) осуществить </w:t>
      </w:r>
      <w:proofErr w:type="spellStart"/>
      <w:r w:rsidRPr="0062209C">
        <w:rPr>
          <w:rFonts w:ascii="Times New Roman" w:eastAsia="Times New Roman" w:hAnsi="Times New Roman" w:cs="Times New Roman"/>
          <w:sz w:val="28"/>
          <w:szCs w:val="28"/>
          <w:lang w:eastAsia="ru-RU"/>
        </w:rPr>
        <w:t>реинтеграцию</w:t>
      </w:r>
      <w:proofErr w:type="spellEnd"/>
      <w:r w:rsidRPr="0062209C">
        <w:rPr>
          <w:rFonts w:ascii="Times New Roman" w:eastAsia="Times New Roman" w:hAnsi="Times New Roman" w:cs="Times New Roman"/>
          <w:sz w:val="28"/>
          <w:szCs w:val="28"/>
          <w:lang w:eastAsia="ru-RU"/>
        </w:rPr>
        <w:t xml:space="preserve"> постсоветского пространства. Ещё  в  конце  1990-х  годов известный  отечественный  аналитик,  профессор  А. В. Загорский  отметил:  </w:t>
      </w:r>
      <w:r w:rsidRPr="0062209C">
        <w:rPr>
          <w:rFonts w:ascii="Times New Roman" w:eastAsia="Times New Roman" w:hAnsi="Times New Roman" w:cs="Times New Roman"/>
          <w:sz w:val="28"/>
          <w:szCs w:val="28"/>
          <w:lang w:eastAsia="ru-RU"/>
        </w:rPr>
        <w:lastRenderedPageBreak/>
        <w:t>«Сотрудничество  двенадцати  госуда</w:t>
      </w:r>
      <w:proofErr w:type="gramStart"/>
      <w:r w:rsidRPr="0062209C">
        <w:rPr>
          <w:rFonts w:ascii="Times New Roman" w:eastAsia="Times New Roman" w:hAnsi="Times New Roman" w:cs="Times New Roman"/>
          <w:sz w:val="28"/>
          <w:szCs w:val="28"/>
          <w:lang w:eastAsia="ru-RU"/>
        </w:rPr>
        <w:t>рств  вс</w:t>
      </w:r>
      <w:proofErr w:type="gramEnd"/>
      <w:r w:rsidRPr="0062209C">
        <w:rPr>
          <w:rFonts w:ascii="Times New Roman" w:eastAsia="Times New Roman" w:hAnsi="Times New Roman" w:cs="Times New Roman"/>
          <w:sz w:val="28"/>
          <w:szCs w:val="28"/>
          <w:lang w:eastAsia="ru-RU"/>
        </w:rPr>
        <w:t>ё  больше  уступает  место  двустороннему  и  региональному  взаимодейс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вию»</w:t>
      </w:r>
      <w:r w:rsidRPr="0062209C">
        <w:rPr>
          <w:rFonts w:ascii="Times New Roman" w:eastAsia="Times New Roman" w:hAnsi="Times New Roman" w:cs="Times New Roman"/>
          <w:sz w:val="28"/>
          <w:szCs w:val="28"/>
          <w:vertAlign w:val="superscript"/>
          <w:lang w:eastAsia="ru-RU"/>
        </w:rPr>
        <w:footnoteReference w:id="39"/>
      </w:r>
      <w:r>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На то были веские причины. Попробуем их суммировать следующим образом:</w:t>
      </w:r>
    </w:p>
    <w:p w:rsidR="00034A2B" w:rsidRPr="0062209C" w:rsidRDefault="00034A2B" w:rsidP="00DA19B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Несоответствие интеграционных проектов первоначальным замы</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лам (и уставным документам);</w:t>
      </w:r>
    </w:p>
    <w:p w:rsidR="00034A2B" w:rsidRPr="0062209C" w:rsidRDefault="00034A2B" w:rsidP="00DA19B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Объективные трудности совмещения процессов </w:t>
      </w:r>
      <w:proofErr w:type="spellStart"/>
      <w:r w:rsidRPr="0062209C">
        <w:rPr>
          <w:rFonts w:ascii="Times New Roman" w:eastAsia="Times New Roman" w:hAnsi="Times New Roman" w:cs="Times New Roman"/>
          <w:sz w:val="28"/>
          <w:szCs w:val="28"/>
          <w:lang w:eastAsia="ru-RU"/>
        </w:rPr>
        <w:t>нацстроительства</w:t>
      </w:r>
      <w:proofErr w:type="spellEnd"/>
      <w:r w:rsidRPr="0062209C">
        <w:rPr>
          <w:rFonts w:ascii="Times New Roman" w:eastAsia="Times New Roman" w:hAnsi="Times New Roman" w:cs="Times New Roman"/>
          <w:sz w:val="28"/>
          <w:szCs w:val="28"/>
          <w:lang w:eastAsia="ru-RU"/>
        </w:rPr>
        <w:t xml:space="preserve"> и интеграции;</w:t>
      </w:r>
    </w:p>
    <w:p w:rsidR="00034A2B" w:rsidRPr="0062209C" w:rsidRDefault="00034A2B" w:rsidP="00DA19B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Плюрализм геополитических ориентаций участников;</w:t>
      </w:r>
    </w:p>
    <w:p w:rsidR="00034A2B" w:rsidRPr="0062209C" w:rsidRDefault="00034A2B" w:rsidP="00DA19B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Асимметрия национальной мощи между Россией и остальными чл</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нами СНГ, опасения национальных элит по поводу возможной «ползучей» утраты суверенитета;</w:t>
      </w:r>
    </w:p>
    <w:p w:rsidR="00034A2B" w:rsidRPr="0062209C" w:rsidRDefault="00034A2B" w:rsidP="00DA19B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Раздвоенность российской элиты в отношении  перспектив  </w:t>
      </w:r>
      <w:proofErr w:type="spellStart"/>
      <w:r w:rsidRPr="0062209C">
        <w:rPr>
          <w:rFonts w:ascii="Times New Roman" w:eastAsia="Times New Roman" w:hAnsi="Times New Roman" w:cs="Times New Roman"/>
          <w:sz w:val="28"/>
          <w:szCs w:val="28"/>
          <w:lang w:eastAsia="ru-RU"/>
        </w:rPr>
        <w:t>реинт</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грации</w:t>
      </w:r>
      <w:proofErr w:type="spellEnd"/>
      <w:r w:rsidRPr="0062209C">
        <w:rPr>
          <w:rFonts w:ascii="Times New Roman" w:eastAsia="Times New Roman" w:hAnsi="Times New Roman" w:cs="Times New Roman"/>
          <w:sz w:val="28"/>
          <w:szCs w:val="28"/>
          <w:lang w:eastAsia="ru-RU"/>
        </w:rPr>
        <w:t xml:space="preserve"> постсоветского пространства;</w:t>
      </w:r>
    </w:p>
    <w:p w:rsidR="00034A2B" w:rsidRPr="0062209C" w:rsidRDefault="00034A2B" w:rsidP="00DA19B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Дефицит политического опыта и культуры национальных элит, ставка на создание </w:t>
      </w:r>
      <w:proofErr w:type="spellStart"/>
      <w:r w:rsidRPr="0062209C">
        <w:rPr>
          <w:rFonts w:ascii="Times New Roman" w:eastAsia="Times New Roman" w:hAnsi="Times New Roman" w:cs="Times New Roman"/>
          <w:sz w:val="28"/>
          <w:szCs w:val="28"/>
          <w:lang w:eastAsia="ru-RU"/>
        </w:rPr>
        <w:t>этнократических</w:t>
      </w:r>
      <w:proofErr w:type="spellEnd"/>
      <w:r w:rsidRPr="0062209C">
        <w:rPr>
          <w:rFonts w:ascii="Times New Roman" w:eastAsia="Times New Roman" w:hAnsi="Times New Roman" w:cs="Times New Roman"/>
          <w:sz w:val="28"/>
          <w:szCs w:val="28"/>
          <w:lang w:eastAsia="ru-RU"/>
        </w:rPr>
        <w:t xml:space="preserve"> государств;</w:t>
      </w:r>
    </w:p>
    <w:p w:rsidR="00034A2B" w:rsidRPr="0062209C" w:rsidRDefault="00034A2B" w:rsidP="00DA19B3">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Деструктивное воздействие внешних сил.</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p>
    <w:p w:rsidR="00034A2B" w:rsidRPr="0062209C" w:rsidRDefault="00034A2B" w:rsidP="00DA19B3">
      <w:pPr>
        <w:numPr>
          <w:ilvl w:val="1"/>
          <w:numId w:val="10"/>
        </w:numPr>
        <w:spacing w:after="0" w:line="360" w:lineRule="auto"/>
        <w:ind w:firstLine="709"/>
        <w:jc w:val="both"/>
        <w:rPr>
          <w:rFonts w:ascii="Times New Roman" w:eastAsia="Times New Roman" w:hAnsi="Times New Roman" w:cs="Times New Roman"/>
          <w:b/>
          <w:sz w:val="28"/>
          <w:szCs w:val="28"/>
          <w:lang w:eastAsia="ru-RU"/>
        </w:rPr>
      </w:pPr>
      <w:r w:rsidRPr="0062209C">
        <w:rPr>
          <w:rFonts w:ascii="Times New Roman" w:eastAsia="Times New Roman" w:hAnsi="Times New Roman" w:cs="Times New Roman"/>
          <w:b/>
          <w:sz w:val="28"/>
          <w:szCs w:val="28"/>
          <w:lang w:eastAsia="ru-RU"/>
        </w:rPr>
        <w:t>Россия  и  Содружество</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b/>
          <w:sz w:val="28"/>
          <w:szCs w:val="28"/>
          <w:lang w:eastAsia="ru-RU"/>
        </w:rPr>
        <w:t xml:space="preserve"> </w:t>
      </w:r>
      <w:r w:rsidRPr="0062209C">
        <w:rPr>
          <w:rFonts w:ascii="Times New Roman" w:eastAsia="Times New Roman" w:hAnsi="Times New Roman" w:cs="Times New Roman"/>
          <w:sz w:val="28"/>
          <w:szCs w:val="28"/>
          <w:lang w:eastAsia="ru-RU"/>
        </w:rPr>
        <w:t xml:space="preserve">С  2%  населения </w:t>
      </w:r>
      <w:r>
        <w:rPr>
          <w:rFonts w:ascii="Times New Roman" w:eastAsia="Times New Roman" w:hAnsi="Times New Roman" w:cs="Times New Roman"/>
          <w:sz w:val="28"/>
          <w:szCs w:val="28"/>
          <w:lang w:eastAsia="ru-RU"/>
        </w:rPr>
        <w:t>Земли</w:t>
      </w:r>
      <w:r w:rsidRPr="0062209C">
        <w:rPr>
          <w:rFonts w:ascii="Times New Roman" w:eastAsia="Times New Roman" w:hAnsi="Times New Roman" w:cs="Times New Roman"/>
          <w:sz w:val="28"/>
          <w:szCs w:val="28"/>
          <w:lang w:eastAsia="ru-RU"/>
        </w:rPr>
        <w:t xml:space="preserve"> и  3% </w:t>
      </w:r>
      <w:r>
        <w:rPr>
          <w:rFonts w:ascii="Times New Roman" w:eastAsia="Times New Roman" w:hAnsi="Times New Roman" w:cs="Times New Roman"/>
          <w:sz w:val="28"/>
          <w:szCs w:val="28"/>
          <w:lang w:eastAsia="ru-RU"/>
        </w:rPr>
        <w:t>мирового</w:t>
      </w:r>
      <w:r w:rsidRPr="0062209C">
        <w:rPr>
          <w:rFonts w:ascii="Times New Roman" w:eastAsia="Times New Roman" w:hAnsi="Times New Roman" w:cs="Times New Roman"/>
          <w:sz w:val="28"/>
          <w:szCs w:val="28"/>
          <w:lang w:eastAsia="ru-RU"/>
        </w:rPr>
        <w:t xml:space="preserve"> ВВП  Российской  Федерации  трудно  претендовать  на  роль  самостоятельного  центра  силы  в  глобал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ном  мире.  Поэтому  для  неё  наиболее  перспективна  стратегия  активного  участия  в  современных  интеграционных  процессах.  Несмотря  на  все  сложности  и  препятстви</w:t>
      </w:r>
      <w:r>
        <w:rPr>
          <w:rFonts w:ascii="Times New Roman" w:eastAsia="Times New Roman" w:hAnsi="Times New Roman" w:cs="Times New Roman"/>
          <w:sz w:val="28"/>
          <w:szCs w:val="28"/>
          <w:lang w:eastAsia="ru-RU"/>
        </w:rPr>
        <w:t>я,  здесь  её  естественными  па</w:t>
      </w:r>
      <w:r w:rsidRPr="0062209C">
        <w:rPr>
          <w:rFonts w:ascii="Times New Roman" w:eastAsia="Times New Roman" w:hAnsi="Times New Roman" w:cs="Times New Roman"/>
          <w:sz w:val="28"/>
          <w:szCs w:val="28"/>
          <w:lang w:eastAsia="ru-RU"/>
        </w:rPr>
        <w:t>ртнёрами  выступ</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ют  члены  Содружества  независимых  государств.</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Объективное  значение  России  внутри  Содружества  трудно  пер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оценить; достаточно  сказать,  что  на  её  долю  приходится  более  2/3  ВВП  всего  постсоветского  региона.</w:t>
      </w:r>
      <w:r w:rsidRPr="0062209C">
        <w:rPr>
          <w:rFonts w:ascii="Times New Roman" w:eastAsia="Times New Roman" w:hAnsi="Times New Roman" w:cs="Times New Roman"/>
          <w:sz w:val="28"/>
          <w:szCs w:val="28"/>
          <w:vertAlign w:val="superscript"/>
          <w:lang w:eastAsia="ru-RU"/>
        </w:rPr>
        <w:footnoteReference w:id="40"/>
      </w:r>
      <w:r w:rsidRPr="0062209C">
        <w:rPr>
          <w:rFonts w:ascii="Times New Roman" w:eastAsia="Times New Roman" w:hAnsi="Times New Roman" w:cs="Times New Roman"/>
          <w:sz w:val="28"/>
          <w:szCs w:val="28"/>
          <w:lang w:eastAsia="ru-RU"/>
        </w:rPr>
        <w:t xml:space="preserve">  Вообще  влияние  России в «ближнем </w:t>
      </w:r>
      <w:r w:rsidRPr="0062209C">
        <w:rPr>
          <w:rFonts w:ascii="Times New Roman" w:eastAsia="Times New Roman" w:hAnsi="Times New Roman" w:cs="Times New Roman"/>
          <w:sz w:val="28"/>
          <w:szCs w:val="28"/>
          <w:lang w:eastAsia="ru-RU"/>
        </w:rPr>
        <w:lastRenderedPageBreak/>
        <w:t>зар</w:t>
      </w:r>
      <w:r w:rsidRPr="0062209C">
        <w:rPr>
          <w:rFonts w:ascii="Times New Roman" w:eastAsia="Times New Roman" w:hAnsi="Times New Roman" w:cs="Times New Roman"/>
          <w:sz w:val="28"/>
          <w:szCs w:val="28"/>
          <w:lang w:eastAsia="ru-RU"/>
        </w:rPr>
        <w:t>у</w:t>
      </w:r>
      <w:r w:rsidRPr="0062209C">
        <w:rPr>
          <w:rFonts w:ascii="Times New Roman" w:eastAsia="Times New Roman" w:hAnsi="Times New Roman" w:cs="Times New Roman"/>
          <w:sz w:val="28"/>
          <w:szCs w:val="28"/>
          <w:lang w:eastAsia="ru-RU"/>
        </w:rPr>
        <w:t>бежье» покоится на солидных  основаниях: географическое  соседство,  ист</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рико-культурная  близость,  длительное проживание в едином государстве,  экономические  взаимосвязи,  человеческие  отношения  на  уровне  «корней  травы»,  русский  язык,  присутствие русских меньшинств,   влияние  Русской православной церкви (РПЦ).  Оно подкрепляется её богатством, политич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ским весом,  культурным воздействием.  Хотя  российские  вооружённые  с</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лы  намного  превосходят  армии  других  постсоветских  государств,  осно</w:t>
      </w:r>
      <w:r w:rsidRPr="0062209C">
        <w:rPr>
          <w:rFonts w:ascii="Times New Roman" w:eastAsia="Times New Roman" w:hAnsi="Times New Roman" w:cs="Times New Roman"/>
          <w:sz w:val="28"/>
          <w:szCs w:val="28"/>
          <w:lang w:eastAsia="ru-RU"/>
        </w:rPr>
        <w:t>в</w:t>
      </w:r>
      <w:r w:rsidRPr="0062209C">
        <w:rPr>
          <w:rFonts w:ascii="Times New Roman" w:eastAsia="Times New Roman" w:hAnsi="Times New Roman" w:cs="Times New Roman"/>
          <w:sz w:val="28"/>
          <w:szCs w:val="28"/>
          <w:lang w:eastAsia="ru-RU"/>
        </w:rPr>
        <w:t xml:space="preserve">ной  упор  делается  на  «мягкую», а  не  «жёсткую»  мощь.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Тем не менее, как  явствует  из  предыдущего  изложения,  в  целом  политику  России  в  СНГ  вряд  ли  можно  считать  успешной.  Вначале  «российское  руководство  исходило  из  того,  что  вскоре  после  распада  Союза  новые  независимые  государства  объединятся  вокруг  России  в  рамках  Содружества».</w:t>
      </w:r>
      <w:r w:rsidRPr="0062209C">
        <w:rPr>
          <w:rFonts w:ascii="Times New Roman" w:eastAsia="Times New Roman" w:hAnsi="Times New Roman" w:cs="Times New Roman"/>
          <w:sz w:val="28"/>
          <w:szCs w:val="28"/>
          <w:vertAlign w:val="superscript"/>
          <w:lang w:eastAsia="ru-RU"/>
        </w:rPr>
        <w:footnoteReference w:id="41"/>
      </w:r>
      <w:r w:rsidRPr="0062209C">
        <w:rPr>
          <w:rFonts w:ascii="Times New Roman" w:eastAsia="Times New Roman" w:hAnsi="Times New Roman" w:cs="Times New Roman"/>
          <w:sz w:val="28"/>
          <w:szCs w:val="28"/>
          <w:lang w:eastAsia="ru-RU"/>
        </w:rPr>
        <w:t xml:space="preserve">  Первые  два  года  существования  СНГ  показали  иллюзорность  подобных  расчётов.  Окончательно  распалось  единое  пр</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странство  бывшего  союзного  государства,  отношения  новообразованных  сообще</w:t>
      </w:r>
      <w:proofErr w:type="gramStart"/>
      <w:r w:rsidRPr="0062209C">
        <w:rPr>
          <w:rFonts w:ascii="Times New Roman" w:eastAsia="Times New Roman" w:hAnsi="Times New Roman" w:cs="Times New Roman"/>
          <w:sz w:val="28"/>
          <w:szCs w:val="28"/>
          <w:lang w:eastAsia="ru-RU"/>
        </w:rPr>
        <w:t>ств  пр</w:t>
      </w:r>
      <w:proofErr w:type="gramEnd"/>
      <w:r w:rsidRPr="0062209C">
        <w:rPr>
          <w:rFonts w:ascii="Times New Roman" w:eastAsia="Times New Roman" w:hAnsi="Times New Roman" w:cs="Times New Roman"/>
          <w:sz w:val="28"/>
          <w:szCs w:val="28"/>
          <w:lang w:eastAsia="ru-RU"/>
        </w:rPr>
        <w:t>иобрели  межгосударственный  характер.</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Несмотря на набирающие силу центробежные тенденции, тогдашнее  руководство  страны  надеялось  быстро  повернуть </w:t>
      </w:r>
      <w:r>
        <w:rPr>
          <w:rFonts w:ascii="Times New Roman" w:eastAsia="Times New Roman" w:hAnsi="Times New Roman" w:cs="Times New Roman"/>
          <w:sz w:val="28"/>
          <w:szCs w:val="28"/>
          <w:lang w:eastAsia="ru-RU"/>
        </w:rPr>
        <w:t>вспять</w:t>
      </w:r>
      <w:r w:rsidRPr="0062209C">
        <w:rPr>
          <w:rFonts w:ascii="Times New Roman" w:eastAsia="Times New Roman" w:hAnsi="Times New Roman" w:cs="Times New Roman"/>
          <w:sz w:val="28"/>
          <w:szCs w:val="28"/>
          <w:lang w:eastAsia="ru-RU"/>
        </w:rPr>
        <w:t xml:space="preserve"> дезинтеграцио</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 xml:space="preserve">ные  процессы.  </w:t>
      </w:r>
      <w:proofErr w:type="gramStart"/>
      <w:r w:rsidRPr="0062209C">
        <w:rPr>
          <w:rFonts w:ascii="Times New Roman" w:eastAsia="Times New Roman" w:hAnsi="Times New Roman" w:cs="Times New Roman"/>
          <w:sz w:val="28"/>
          <w:szCs w:val="28"/>
          <w:lang w:eastAsia="ru-RU"/>
        </w:rPr>
        <w:t>«Доктринальные  документы  российской  политики  в  о</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ношении  СНГ  середины  90-х  гг.,  хотя  и  содержали  многочисленные  оговорки,  тем  не  менее,  по  сути  своей  нацеливали  на  консолидацию  пространства  бывшего  СССР  в  качестве  зоны  особых  интересов  России,  глубокую  интеграцию  СНГ,  превращение  Содружества  в  активного  в</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сомого  субъекта  мировой  политики  и  экономики.</w:t>
      </w:r>
      <w:proofErr w:type="gramEnd"/>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В  качестве  приоритетной  задачи  </w:t>
      </w:r>
      <w:proofErr w:type="gramStart"/>
      <w:r w:rsidRPr="0062209C">
        <w:rPr>
          <w:rFonts w:ascii="Times New Roman" w:eastAsia="Times New Roman" w:hAnsi="Times New Roman" w:cs="Times New Roman"/>
          <w:sz w:val="28"/>
          <w:szCs w:val="28"/>
          <w:lang w:eastAsia="ru-RU"/>
        </w:rPr>
        <w:t>рассматривалось  самоутверждение  России  в  качестве  ведущей  и  организующей  силы  постсоветского  пространства…  Консолидация  стран  СНГ  рассматривалась</w:t>
      </w:r>
      <w:proofErr w:type="gramEnd"/>
      <w:r w:rsidRPr="0062209C">
        <w:rPr>
          <w:rFonts w:ascii="Times New Roman" w:eastAsia="Times New Roman" w:hAnsi="Times New Roman" w:cs="Times New Roman"/>
          <w:sz w:val="28"/>
          <w:szCs w:val="28"/>
          <w:lang w:eastAsia="ru-RU"/>
        </w:rPr>
        <w:t xml:space="preserve">  в  качестве  </w:t>
      </w:r>
      <w:r w:rsidRPr="0062209C">
        <w:rPr>
          <w:rFonts w:ascii="Times New Roman" w:eastAsia="Times New Roman" w:hAnsi="Times New Roman" w:cs="Times New Roman"/>
          <w:sz w:val="28"/>
          <w:szCs w:val="28"/>
          <w:lang w:eastAsia="ru-RU"/>
        </w:rPr>
        <w:lastRenderedPageBreak/>
        <w:t>важного  условия  возвращения  России  статуса  великой  державы», - свид</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тельствует  А. В. Загорский.</w:t>
      </w:r>
      <w:r w:rsidRPr="0062209C">
        <w:rPr>
          <w:rFonts w:ascii="Times New Roman" w:eastAsia="Times New Roman" w:hAnsi="Times New Roman" w:cs="Times New Roman"/>
          <w:sz w:val="28"/>
          <w:szCs w:val="28"/>
          <w:vertAlign w:val="superscript"/>
          <w:lang w:eastAsia="ru-RU"/>
        </w:rPr>
        <w:footnoteReference w:id="42"/>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Первое  десятилетие  существования  СНГ  мало  что  оставило  от  этих  благих  намерений.  Сократились  экономические  связи  России  с  г</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сударствами  Содружества,  доля  которых  во  внешнеторговом  обороте  страны  упала  до  22%.</w:t>
      </w:r>
      <w:r w:rsidRPr="0062209C">
        <w:rPr>
          <w:rFonts w:ascii="Times New Roman" w:eastAsia="Times New Roman" w:hAnsi="Times New Roman" w:cs="Times New Roman"/>
          <w:sz w:val="28"/>
          <w:szCs w:val="28"/>
          <w:vertAlign w:val="superscript"/>
          <w:lang w:eastAsia="ru-RU"/>
        </w:rPr>
        <w:footnoteReference w:id="43"/>
      </w:r>
      <w:r w:rsidRPr="0062209C">
        <w:rPr>
          <w:rFonts w:ascii="Times New Roman" w:eastAsia="Times New Roman" w:hAnsi="Times New Roman" w:cs="Times New Roman"/>
          <w:sz w:val="28"/>
          <w:szCs w:val="28"/>
          <w:lang w:eastAsia="ru-RU"/>
        </w:rPr>
        <w:t xml:space="preserve">  Так  и  не  заработала  зона  свободной  торговли.  Число  участников  Договора  о  коллективной  безопасности  съёжилось  до  шести.  СНГ  не  стало  неформальным  субъектом  политики  даже  на  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гиональном  уровне,  не  говоря  о  большем.</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 то же время есть достаточно оснований сомневаться в искренности стремления к сближению многих тогдашних представителей постсоветских элит, включая, разумеется, и российские. Как и многое другое в политич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ской жизни постсоветского пространства 1990-х годов, так называемые «и</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 xml:space="preserve">теграционные инициативы» носили имитационно-декоративный характер, выполняли функцию своего рода анестезии, призванной заглушить боль и </w:t>
      </w:r>
      <w:proofErr w:type="gramStart"/>
      <w:r w:rsidRPr="0062209C">
        <w:rPr>
          <w:rFonts w:ascii="Times New Roman" w:eastAsia="Times New Roman" w:hAnsi="Times New Roman" w:cs="Times New Roman"/>
          <w:sz w:val="28"/>
          <w:szCs w:val="28"/>
          <w:lang w:eastAsia="ru-RU"/>
        </w:rPr>
        <w:t>ностальгию</w:t>
      </w:r>
      <w:proofErr w:type="gramEnd"/>
      <w:r w:rsidRPr="0062209C">
        <w:rPr>
          <w:rFonts w:ascii="Times New Roman" w:eastAsia="Times New Roman" w:hAnsi="Times New Roman" w:cs="Times New Roman"/>
          <w:sz w:val="28"/>
          <w:szCs w:val="28"/>
          <w:lang w:eastAsia="ru-RU"/>
        </w:rPr>
        <w:t xml:space="preserve"> по разорённому общему дому евразийских народов.  </w:t>
      </w:r>
      <w:proofErr w:type="gramStart"/>
      <w:r w:rsidRPr="0062209C">
        <w:rPr>
          <w:rFonts w:ascii="Times New Roman" w:eastAsia="Times New Roman" w:hAnsi="Times New Roman" w:cs="Times New Roman"/>
          <w:sz w:val="28"/>
          <w:szCs w:val="28"/>
          <w:lang w:eastAsia="ru-RU"/>
        </w:rPr>
        <w:t>Краснор</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чивое заявление на этот счёт сделал президент России В. Путин во время р</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бочего визита в Армению в марте 2005 г.:  «Если кто-то ожидал от СНГ к</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ких-то особых достижений, скажем, в сфере экономики, в сфере сотруднич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ства в политической области, в военной и так далее, то, естественно этого не было, потому что и быть не могло.</w:t>
      </w:r>
      <w:proofErr w:type="gramEnd"/>
      <w:r w:rsidRPr="0062209C">
        <w:rPr>
          <w:rFonts w:ascii="Times New Roman" w:eastAsia="Times New Roman" w:hAnsi="Times New Roman" w:cs="Times New Roman"/>
          <w:sz w:val="28"/>
          <w:szCs w:val="28"/>
          <w:lang w:eastAsia="ru-RU"/>
        </w:rPr>
        <w:t xml:space="preserve"> Цели декларировались одни, а на самом деле СНГ создавалось для того, чтобы процессы распада СССР проходили наиболее цивилизованным образом, предельно мягко, с наименьшими пот</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рями в сфере экономики, в гуманитарной области…если в Европе страны в рамках Евросоюза работали совместно для объединения, то СНГ создавалось для цивилизованного </w:t>
      </w:r>
      <w:r w:rsidRPr="0062209C">
        <w:rPr>
          <w:rFonts w:ascii="Times New Roman" w:eastAsia="Times New Roman" w:hAnsi="Times New Roman" w:cs="Times New Roman"/>
          <w:sz w:val="28"/>
          <w:szCs w:val="28"/>
          <w:lang w:eastAsia="ru-RU"/>
        </w:rPr>
        <w:lastRenderedPageBreak/>
        <w:t>развода. Вот в чем разница. Всё остальное - политич</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ская шелуха и болтовня».</w:t>
      </w:r>
      <w:r w:rsidRPr="0062209C">
        <w:rPr>
          <w:rFonts w:ascii="Times New Roman" w:eastAsia="Times New Roman" w:hAnsi="Times New Roman" w:cs="Times New Roman"/>
          <w:sz w:val="28"/>
          <w:szCs w:val="28"/>
          <w:vertAlign w:val="superscript"/>
          <w:lang w:eastAsia="ru-RU"/>
        </w:rPr>
        <w:footnoteReference w:id="44"/>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Поворот лицом к СНГ окончательно оформился в российской политике лишь ко второму десятилетию его существования. Но обуздать набравшие силу дезинтеграционные тенденции оказалось очень нелёгким делом. В зн</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 xml:space="preserve">чительной степени они преобладали и в «нулевые» годы нашего века. </w:t>
      </w:r>
      <w:proofErr w:type="gramStart"/>
      <w:r w:rsidRPr="0062209C">
        <w:rPr>
          <w:rFonts w:ascii="Times New Roman" w:eastAsia="Times New Roman" w:hAnsi="Times New Roman" w:cs="Times New Roman"/>
          <w:sz w:val="28"/>
          <w:szCs w:val="28"/>
          <w:lang w:eastAsia="ru-RU"/>
        </w:rPr>
        <w:t>Так доля стран СНГ в российском экспорте сократилась</w:t>
      </w:r>
      <w:r>
        <w:rPr>
          <w:rFonts w:ascii="Times New Roman" w:eastAsia="Times New Roman" w:hAnsi="Times New Roman" w:cs="Times New Roman"/>
          <w:sz w:val="28"/>
          <w:szCs w:val="28"/>
          <w:lang w:eastAsia="ru-RU"/>
        </w:rPr>
        <w:t xml:space="preserve"> с 22% в 1994 г. до 15% в 2010 г</w:t>
      </w:r>
      <w:r w:rsidRPr="0062209C">
        <w:rPr>
          <w:rFonts w:ascii="Times New Roman" w:eastAsia="Times New Roman" w:hAnsi="Times New Roman" w:cs="Times New Roman"/>
          <w:sz w:val="28"/>
          <w:szCs w:val="28"/>
          <w:lang w:eastAsia="ru-RU"/>
        </w:rPr>
        <w:t xml:space="preserve">. За тот же период времени их доля в российском импорте упала с 27% до 14%. Точно также постоянно уменьшалась притягательность СНГ как </w:t>
      </w:r>
      <w:r>
        <w:rPr>
          <w:rFonts w:ascii="Times New Roman" w:eastAsia="Times New Roman" w:hAnsi="Times New Roman" w:cs="Times New Roman"/>
          <w:sz w:val="28"/>
          <w:szCs w:val="28"/>
          <w:lang w:eastAsia="ru-RU"/>
        </w:rPr>
        <w:t>сферы</w:t>
      </w:r>
      <w:r w:rsidRPr="0062209C">
        <w:rPr>
          <w:rFonts w:ascii="Times New Roman" w:eastAsia="Times New Roman" w:hAnsi="Times New Roman" w:cs="Times New Roman"/>
          <w:sz w:val="28"/>
          <w:szCs w:val="28"/>
          <w:lang w:eastAsia="ru-RU"/>
        </w:rPr>
        <w:t xml:space="preserve"> приложения российского капитала, </w:t>
      </w:r>
      <w:r>
        <w:rPr>
          <w:rFonts w:ascii="Times New Roman" w:eastAsia="Times New Roman" w:hAnsi="Times New Roman" w:cs="Times New Roman"/>
          <w:sz w:val="28"/>
          <w:szCs w:val="28"/>
          <w:lang w:eastAsia="ru-RU"/>
        </w:rPr>
        <w:t>с 22% в 2003 г. до 8,5% в 2009 г</w:t>
      </w:r>
      <w:r w:rsidRPr="0062209C">
        <w:rPr>
          <w:rFonts w:ascii="Times New Roman" w:eastAsia="Times New Roman" w:hAnsi="Times New Roman" w:cs="Times New Roman"/>
          <w:sz w:val="28"/>
          <w:szCs w:val="28"/>
          <w:lang w:eastAsia="ru-RU"/>
        </w:rPr>
        <w:t>.</w:t>
      </w:r>
      <w:r w:rsidRPr="0062209C">
        <w:rPr>
          <w:rFonts w:ascii="Times New Roman" w:eastAsia="Times New Roman" w:hAnsi="Times New Roman" w:cs="Times New Roman"/>
          <w:sz w:val="28"/>
          <w:szCs w:val="28"/>
          <w:vertAlign w:val="superscript"/>
          <w:lang w:eastAsia="ru-RU"/>
        </w:rPr>
        <w:footnoteReference w:id="45"/>
      </w:r>
      <w:r w:rsidRPr="0062209C">
        <w:rPr>
          <w:rFonts w:ascii="Times New Roman" w:eastAsia="Times New Roman" w:hAnsi="Times New Roman" w:cs="Times New Roman"/>
          <w:sz w:val="28"/>
          <w:szCs w:val="28"/>
          <w:lang w:eastAsia="ru-RU"/>
        </w:rPr>
        <w:t xml:space="preserve"> </w:t>
      </w:r>
      <w:proofErr w:type="gramEnd"/>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 точки зрения Москвы структура внешней торговли также оставляет желать лучшего. Россия поставляет энергоносители (41 – 45% российского экспорта в страны СНГ) в обмен на машины и оборудование (29 -39% российского импорта из стран СНГ).</w:t>
      </w:r>
      <w:r w:rsidRPr="0062209C">
        <w:rPr>
          <w:rFonts w:ascii="Times New Roman" w:eastAsia="Times New Roman" w:hAnsi="Times New Roman" w:cs="Times New Roman"/>
          <w:sz w:val="28"/>
          <w:szCs w:val="28"/>
          <w:vertAlign w:val="superscript"/>
          <w:lang w:eastAsia="ru-RU"/>
        </w:rPr>
        <w:footnoteReference w:id="46"/>
      </w:r>
      <w:r w:rsidRPr="0062209C">
        <w:rPr>
          <w:rFonts w:ascii="Times New Roman" w:eastAsia="Times New Roman" w:hAnsi="Times New Roman" w:cs="Times New Roman"/>
          <w:sz w:val="28"/>
          <w:szCs w:val="28"/>
          <w:lang w:eastAsia="ru-RU"/>
        </w:rPr>
        <w:t xml:space="preserve"> При такой структуре хозяйственных связей рост взаимного товарооборота вряд ли возможен без серьёзной диверс</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фикации производства. Ставшая очевидной несостоятельность любых прое</w:t>
      </w:r>
      <w:r w:rsidRPr="0062209C">
        <w:rPr>
          <w:rFonts w:ascii="Times New Roman" w:eastAsia="Times New Roman" w:hAnsi="Times New Roman" w:cs="Times New Roman"/>
          <w:sz w:val="28"/>
          <w:szCs w:val="28"/>
          <w:lang w:eastAsia="ru-RU"/>
        </w:rPr>
        <w:t>к</w:t>
      </w:r>
      <w:r w:rsidRPr="0062209C">
        <w:rPr>
          <w:rFonts w:ascii="Times New Roman" w:eastAsia="Times New Roman" w:hAnsi="Times New Roman" w:cs="Times New Roman"/>
          <w:sz w:val="28"/>
          <w:szCs w:val="28"/>
          <w:lang w:eastAsia="ru-RU"/>
        </w:rPr>
        <w:t xml:space="preserve">тов полномасштабной консолидации </w:t>
      </w:r>
      <w:proofErr w:type="spellStart"/>
      <w:r w:rsidRPr="0062209C">
        <w:rPr>
          <w:rFonts w:ascii="Times New Roman" w:eastAsia="Times New Roman" w:hAnsi="Times New Roman" w:cs="Times New Roman"/>
          <w:sz w:val="28"/>
          <w:szCs w:val="28"/>
          <w:lang w:eastAsia="ru-RU"/>
        </w:rPr>
        <w:t>постсоветсого</w:t>
      </w:r>
      <w:proofErr w:type="spellEnd"/>
      <w:r w:rsidRPr="0062209C">
        <w:rPr>
          <w:rFonts w:ascii="Times New Roman" w:eastAsia="Times New Roman" w:hAnsi="Times New Roman" w:cs="Times New Roman"/>
          <w:sz w:val="28"/>
          <w:szCs w:val="28"/>
          <w:lang w:eastAsia="ru-RU"/>
        </w:rPr>
        <w:t xml:space="preserve"> пространства не оставл</w:t>
      </w:r>
      <w:r w:rsidRPr="0062209C">
        <w:rPr>
          <w:rFonts w:ascii="Times New Roman" w:eastAsia="Times New Roman" w:hAnsi="Times New Roman" w:cs="Times New Roman"/>
          <w:sz w:val="28"/>
          <w:szCs w:val="28"/>
          <w:lang w:eastAsia="ru-RU"/>
        </w:rPr>
        <w:t>я</w:t>
      </w:r>
      <w:r w:rsidRPr="0062209C">
        <w:rPr>
          <w:rFonts w:ascii="Times New Roman" w:eastAsia="Times New Roman" w:hAnsi="Times New Roman" w:cs="Times New Roman"/>
          <w:sz w:val="28"/>
          <w:szCs w:val="28"/>
          <w:lang w:eastAsia="ru-RU"/>
        </w:rPr>
        <w:t xml:space="preserve">ет сторонникам объединения другого выбора, кроме  </w:t>
      </w:r>
      <w:proofErr w:type="spellStart"/>
      <w:r w:rsidRPr="0062209C">
        <w:rPr>
          <w:rFonts w:ascii="Times New Roman" w:eastAsia="Times New Roman" w:hAnsi="Times New Roman" w:cs="Times New Roman"/>
          <w:sz w:val="28"/>
          <w:szCs w:val="28"/>
          <w:lang w:eastAsia="ru-RU"/>
        </w:rPr>
        <w:t>многоформатной</w:t>
      </w:r>
      <w:proofErr w:type="spellEnd"/>
      <w:r w:rsidRPr="0062209C">
        <w:rPr>
          <w:rFonts w:ascii="Times New Roman" w:eastAsia="Times New Roman" w:hAnsi="Times New Roman" w:cs="Times New Roman"/>
          <w:sz w:val="28"/>
          <w:szCs w:val="28"/>
          <w:lang w:eastAsia="ru-RU"/>
        </w:rPr>
        <w:t xml:space="preserve">  и  </w:t>
      </w:r>
      <w:proofErr w:type="spellStart"/>
      <w:r w:rsidRPr="0062209C">
        <w:rPr>
          <w:rFonts w:ascii="Times New Roman" w:eastAsia="Times New Roman" w:hAnsi="Times New Roman" w:cs="Times New Roman"/>
          <w:sz w:val="28"/>
          <w:szCs w:val="28"/>
          <w:lang w:eastAsia="ru-RU"/>
        </w:rPr>
        <w:t>разноскоростной</w:t>
      </w:r>
      <w:proofErr w:type="spellEnd"/>
      <w:r w:rsidRPr="0062209C">
        <w:rPr>
          <w:rFonts w:ascii="Times New Roman" w:eastAsia="Times New Roman" w:hAnsi="Times New Roman" w:cs="Times New Roman"/>
          <w:sz w:val="28"/>
          <w:szCs w:val="28"/>
          <w:lang w:eastAsia="ru-RU"/>
        </w:rPr>
        <w:t xml:space="preserve">  интеграции. Надо продвигаться там и тогда, где и когда для этого есть определённые предпосылки. С  середины  1990-х  годов  внимание  России  всё  больше  фокусируется  на  развитии  отношений  с  Украиной,  Белоруссией  и  Казахстаном,  затем  на  странах  </w:t>
      </w:r>
      <w:proofErr w:type="spellStart"/>
      <w:r w:rsidRPr="0062209C">
        <w:rPr>
          <w:rFonts w:ascii="Times New Roman" w:eastAsia="Times New Roman" w:hAnsi="Times New Roman" w:cs="Times New Roman"/>
          <w:sz w:val="28"/>
          <w:szCs w:val="28"/>
          <w:lang w:eastAsia="ru-RU"/>
        </w:rPr>
        <w:t>ЕврАзЭс</w:t>
      </w:r>
      <w:proofErr w:type="spellEnd"/>
      <w:r w:rsidRPr="0062209C">
        <w:rPr>
          <w:rFonts w:ascii="Times New Roman" w:eastAsia="Times New Roman" w:hAnsi="Times New Roman" w:cs="Times New Roman"/>
          <w:sz w:val="28"/>
          <w:szCs w:val="28"/>
          <w:lang w:eastAsia="ru-RU"/>
        </w:rPr>
        <w:t>.  Здесь  её  усилия  были  более  результативными,  и  перспектива  воссоздания  единого  эк</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номического  пространства  этих  государств  на  новой,  рыночной  основе  остаётся  открытой.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Российско-грузинский  вооружённый  конфликт  вокруг  Южной  Ос</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 xml:space="preserve">тии  и </w:t>
      </w:r>
      <w:r>
        <w:rPr>
          <w:rFonts w:ascii="Times New Roman" w:eastAsia="Times New Roman" w:hAnsi="Times New Roman" w:cs="Times New Roman"/>
          <w:sz w:val="28"/>
          <w:szCs w:val="28"/>
          <w:lang w:eastAsia="ru-RU"/>
        </w:rPr>
        <w:t xml:space="preserve"> Абхазии  в  августе  2008  г.</w:t>
      </w:r>
      <w:r w:rsidRPr="0062209C">
        <w:rPr>
          <w:rFonts w:ascii="Times New Roman" w:eastAsia="Times New Roman" w:hAnsi="Times New Roman" w:cs="Times New Roman"/>
          <w:sz w:val="28"/>
          <w:szCs w:val="28"/>
          <w:lang w:eastAsia="ru-RU"/>
        </w:rPr>
        <w:t xml:space="preserve">  выявил  и  обострил  глубокие  </w:t>
      </w:r>
      <w:r w:rsidRPr="0062209C">
        <w:rPr>
          <w:rFonts w:ascii="Times New Roman" w:eastAsia="Times New Roman" w:hAnsi="Times New Roman" w:cs="Times New Roman"/>
          <w:sz w:val="28"/>
          <w:szCs w:val="28"/>
          <w:lang w:eastAsia="ru-RU"/>
        </w:rPr>
        <w:lastRenderedPageBreak/>
        <w:t>против</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 xml:space="preserve">речия,  долгие  </w:t>
      </w:r>
      <w:proofErr w:type="gramStart"/>
      <w:r w:rsidRPr="0062209C">
        <w:rPr>
          <w:rFonts w:ascii="Times New Roman" w:eastAsia="Times New Roman" w:hAnsi="Times New Roman" w:cs="Times New Roman"/>
          <w:sz w:val="28"/>
          <w:szCs w:val="28"/>
          <w:lang w:eastAsia="ru-RU"/>
        </w:rPr>
        <w:t>годы</w:t>
      </w:r>
      <w:proofErr w:type="gramEnd"/>
      <w:r w:rsidRPr="0062209C">
        <w:rPr>
          <w:rFonts w:ascii="Times New Roman" w:eastAsia="Times New Roman" w:hAnsi="Times New Roman" w:cs="Times New Roman"/>
          <w:sz w:val="28"/>
          <w:szCs w:val="28"/>
          <w:lang w:eastAsia="ru-RU"/>
        </w:rPr>
        <w:t xml:space="preserve">  вызревавшие  в  СНГ.  Участники  Содружества  вновь  должны  были  для  себя  решить,  по  пути  ли  им  дальше  друг  с  другом  или  нет.  В  тот  момент  дело  ограничилось  выходом  Грузии  из  СНГ,  но  долгосрочные  последствия  вооруженного  столкновения  двух  участников  Содружества  ещё  предстояло  выяснить и оценить.</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Первый </w:t>
      </w:r>
      <w:r w:rsidRPr="0062209C">
        <w:rPr>
          <w:rFonts w:ascii="Times New Roman" w:eastAsia="Times New Roman" w:hAnsi="Times New Roman" w:cs="Times New Roman"/>
          <w:b/>
          <w:sz w:val="28"/>
          <w:szCs w:val="28"/>
          <w:lang w:eastAsia="ru-RU"/>
        </w:rPr>
        <w:t>межгосударственный</w:t>
      </w:r>
      <w:r w:rsidRPr="0062209C">
        <w:rPr>
          <w:rFonts w:ascii="Times New Roman" w:eastAsia="Times New Roman" w:hAnsi="Times New Roman" w:cs="Times New Roman"/>
          <w:sz w:val="28"/>
          <w:szCs w:val="28"/>
          <w:lang w:eastAsia="ru-RU"/>
        </w:rPr>
        <w:t xml:space="preserve"> конфликт на просторах Содружества властно потребовал от российского руководства усилить внимание к прои</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ходящему в СНГ. Другим мощным стимулом для наращивания интеграцио</w:t>
      </w:r>
      <w:r w:rsidRPr="0062209C">
        <w:rPr>
          <w:rFonts w:ascii="Times New Roman" w:eastAsia="Times New Roman" w:hAnsi="Times New Roman" w:cs="Times New Roman"/>
          <w:sz w:val="28"/>
          <w:szCs w:val="28"/>
          <w:lang w:eastAsia="ru-RU"/>
        </w:rPr>
        <w:t>н</w:t>
      </w:r>
      <w:r w:rsidRPr="0062209C">
        <w:rPr>
          <w:rFonts w:ascii="Times New Roman" w:eastAsia="Times New Roman" w:hAnsi="Times New Roman" w:cs="Times New Roman"/>
          <w:sz w:val="28"/>
          <w:szCs w:val="28"/>
          <w:lang w:eastAsia="ru-RU"/>
        </w:rPr>
        <w:t xml:space="preserve">ных усилий Кремля стала политика Восточного партнёрства Европейского Союза, нацеленная на прочную привязку к ЕС всего юго-западного </w:t>
      </w:r>
      <w:r>
        <w:rPr>
          <w:rFonts w:ascii="Times New Roman" w:eastAsia="Times New Roman" w:hAnsi="Times New Roman" w:cs="Times New Roman"/>
          <w:sz w:val="28"/>
          <w:szCs w:val="28"/>
          <w:lang w:eastAsia="ru-RU"/>
        </w:rPr>
        <w:t xml:space="preserve">сегмента </w:t>
      </w:r>
      <w:r w:rsidRPr="0062209C">
        <w:rPr>
          <w:rFonts w:ascii="Times New Roman" w:eastAsia="Times New Roman" w:hAnsi="Times New Roman" w:cs="Times New Roman"/>
          <w:sz w:val="28"/>
          <w:szCs w:val="28"/>
          <w:lang w:eastAsia="ru-RU"/>
        </w:rPr>
        <w:t>постсоветского пространства (Белоруссия, Украина, Молдова, Грузия, Арм</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ния, Азербайджан). И на этот раз в центре геополитического соперничества Москвы и Брюсселя вновь оказалась Украина.</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Действуя на опережение, Россия проявила ранее ей не свойств</w:t>
      </w:r>
      <w:r>
        <w:rPr>
          <w:rFonts w:ascii="Times New Roman" w:eastAsia="Times New Roman" w:hAnsi="Times New Roman" w:cs="Times New Roman"/>
          <w:sz w:val="28"/>
          <w:szCs w:val="28"/>
          <w:lang w:eastAsia="ru-RU"/>
        </w:rPr>
        <w:t>енную оперативность. В 2010 г.</w:t>
      </w:r>
      <w:r w:rsidRPr="0062209C">
        <w:rPr>
          <w:rFonts w:ascii="Times New Roman" w:eastAsia="Times New Roman" w:hAnsi="Times New Roman" w:cs="Times New Roman"/>
          <w:sz w:val="28"/>
          <w:szCs w:val="28"/>
          <w:lang w:eastAsia="ru-RU"/>
        </w:rPr>
        <w:t xml:space="preserve"> заработал Таможенный союз (ТС) России, Белару</w:t>
      </w:r>
      <w:r>
        <w:rPr>
          <w:rFonts w:ascii="Times New Roman" w:eastAsia="Times New Roman" w:hAnsi="Times New Roman" w:cs="Times New Roman"/>
          <w:sz w:val="28"/>
          <w:szCs w:val="28"/>
          <w:lang w:eastAsia="ru-RU"/>
        </w:rPr>
        <w:t>си, Казахстана, который в 2012 г.</w:t>
      </w:r>
      <w:r w:rsidRPr="0062209C">
        <w:rPr>
          <w:rFonts w:ascii="Times New Roman" w:eastAsia="Times New Roman" w:hAnsi="Times New Roman" w:cs="Times New Roman"/>
          <w:sz w:val="28"/>
          <w:szCs w:val="28"/>
          <w:lang w:eastAsia="ru-RU"/>
        </w:rPr>
        <w:t xml:space="preserve"> превратился в Единое экономическое пр</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странство (ЕЭП) трёх государств.  Несмотря  на  ограниченное  число  учас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ников,  ЕЭП  во  многом  определяет  хозяйственную  жизнь  постсоветского  региона.  В  начале  нашего  десятилетия  на  входящие  в  него  страны  пр</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ходилось  более  60%  населения  и  более  85%  ВВП  всего  постсоветского  пространства.</w:t>
      </w:r>
      <w:r w:rsidRPr="0062209C">
        <w:rPr>
          <w:rFonts w:ascii="Times New Roman" w:eastAsia="Times New Roman" w:hAnsi="Times New Roman" w:cs="Times New Roman"/>
          <w:sz w:val="28"/>
          <w:szCs w:val="28"/>
          <w:vertAlign w:val="superscript"/>
          <w:lang w:eastAsia="ru-RU"/>
        </w:rPr>
        <w:footnoteReference w:id="47"/>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В  соответствии  с  принципами  «открытого  регионализма»  формир</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вание  интеграционного  ядра  постсоветских  государств  осуществляется  не  за  счёт  других  перспективных  проектов.  В  частности,  оно  вполне  согл</w:t>
      </w:r>
      <w:r w:rsidRPr="0062209C">
        <w:rPr>
          <w:rFonts w:ascii="Times New Roman" w:eastAsia="Times New Roman" w:hAnsi="Times New Roman" w:cs="Times New Roman"/>
          <w:sz w:val="28"/>
          <w:szCs w:val="28"/>
          <w:lang w:eastAsia="ru-RU"/>
        </w:rPr>
        <w:t>а</w:t>
      </w:r>
      <w:r w:rsidRPr="0062209C">
        <w:rPr>
          <w:rFonts w:ascii="Times New Roman" w:eastAsia="Times New Roman" w:hAnsi="Times New Roman" w:cs="Times New Roman"/>
          <w:sz w:val="28"/>
          <w:szCs w:val="28"/>
          <w:lang w:eastAsia="ru-RU"/>
        </w:rPr>
        <w:t>суется  с  таким  серьёзным  предприятием,  как  Шанхайская  организаци</w:t>
      </w:r>
      <w:r>
        <w:rPr>
          <w:rFonts w:ascii="Times New Roman" w:eastAsia="Times New Roman" w:hAnsi="Times New Roman" w:cs="Times New Roman"/>
          <w:sz w:val="28"/>
          <w:szCs w:val="28"/>
          <w:lang w:eastAsia="ru-RU"/>
        </w:rPr>
        <w:t>я  сотрудничества  (ШОС, 2001</w:t>
      </w:r>
      <w:r w:rsidRPr="0062209C">
        <w:rPr>
          <w:rFonts w:ascii="Times New Roman" w:eastAsia="Times New Roman" w:hAnsi="Times New Roman" w:cs="Times New Roman"/>
          <w:sz w:val="28"/>
          <w:szCs w:val="28"/>
          <w:lang w:eastAsia="ru-RU"/>
        </w:rPr>
        <w:t xml:space="preserve">),  в  рамках  </w:t>
      </w:r>
      <w:r w:rsidRPr="0062209C">
        <w:rPr>
          <w:rFonts w:ascii="Times New Roman" w:eastAsia="Times New Roman" w:hAnsi="Times New Roman" w:cs="Times New Roman"/>
          <w:sz w:val="28"/>
          <w:szCs w:val="28"/>
          <w:lang w:eastAsia="ru-RU"/>
        </w:rPr>
        <w:lastRenderedPageBreak/>
        <w:t>которого  успешно  взаимодейс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 xml:space="preserve">вуют  Россия,  Китай,  страны  Центральной  Азии (Казахстан, Киргизия, Таджикистан, Узбекистан).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Участникам СНГ, которые по тем или иным причинам были не готовы войти в ТС или ЕЭП, было предложено (</w:t>
      </w:r>
      <w:proofErr w:type="spellStart"/>
      <w:r w:rsidRPr="0062209C">
        <w:rPr>
          <w:rFonts w:ascii="Times New Roman" w:eastAsia="Times New Roman" w:hAnsi="Times New Roman" w:cs="Times New Roman"/>
          <w:sz w:val="28"/>
          <w:szCs w:val="28"/>
          <w:lang w:eastAsia="ru-RU"/>
        </w:rPr>
        <w:t>вос</w:t>
      </w:r>
      <w:proofErr w:type="spellEnd"/>
      <w:proofErr w:type="gramStart"/>
      <w:r w:rsidRPr="0062209C">
        <w:rPr>
          <w:rFonts w:ascii="Times New Roman" w:eastAsia="Times New Roman" w:hAnsi="Times New Roman" w:cs="Times New Roman"/>
          <w:sz w:val="28"/>
          <w:szCs w:val="28"/>
          <w:lang w:eastAsia="ru-RU"/>
        </w:rPr>
        <w:t>)с</w:t>
      </w:r>
      <w:proofErr w:type="gramEnd"/>
      <w:r w:rsidRPr="0062209C">
        <w:rPr>
          <w:rFonts w:ascii="Times New Roman" w:eastAsia="Times New Roman" w:hAnsi="Times New Roman" w:cs="Times New Roman"/>
          <w:sz w:val="28"/>
          <w:szCs w:val="28"/>
          <w:lang w:eastAsia="ru-RU"/>
        </w:rPr>
        <w:t>оздать зону свободной торго</w:t>
      </w:r>
      <w:r w:rsidRPr="0062209C">
        <w:rPr>
          <w:rFonts w:ascii="Times New Roman" w:eastAsia="Times New Roman" w:hAnsi="Times New Roman" w:cs="Times New Roman"/>
          <w:sz w:val="28"/>
          <w:szCs w:val="28"/>
          <w:lang w:eastAsia="ru-RU"/>
        </w:rPr>
        <w:t>в</w:t>
      </w:r>
      <w:r w:rsidRPr="0062209C">
        <w:rPr>
          <w:rFonts w:ascii="Times New Roman" w:eastAsia="Times New Roman" w:hAnsi="Times New Roman" w:cs="Times New Roman"/>
          <w:sz w:val="28"/>
          <w:szCs w:val="28"/>
          <w:lang w:eastAsia="ru-RU"/>
        </w:rPr>
        <w:t>ли (ЗСТ).</w:t>
      </w:r>
      <w:r w:rsidRPr="0062209C">
        <w:rPr>
          <w:rFonts w:ascii="Times New Roman" w:eastAsia="Times New Roman" w:hAnsi="Times New Roman" w:cs="Times New Roman"/>
          <w:sz w:val="28"/>
          <w:szCs w:val="28"/>
          <w:vertAlign w:val="superscript"/>
          <w:lang w:eastAsia="ru-RU"/>
        </w:rPr>
        <w:footnoteReference w:id="48"/>
      </w:r>
      <w:r w:rsidRPr="0062209C">
        <w:rPr>
          <w:rFonts w:ascii="Times New Roman" w:eastAsia="Times New Roman" w:hAnsi="Times New Roman" w:cs="Times New Roman"/>
          <w:sz w:val="28"/>
          <w:szCs w:val="28"/>
          <w:lang w:eastAsia="ru-RU"/>
        </w:rPr>
        <w:t xml:space="preserve"> Соответствующее соглашен</w:t>
      </w:r>
      <w:r>
        <w:rPr>
          <w:rFonts w:ascii="Times New Roman" w:eastAsia="Times New Roman" w:hAnsi="Times New Roman" w:cs="Times New Roman"/>
          <w:sz w:val="28"/>
          <w:szCs w:val="28"/>
          <w:lang w:eastAsia="ru-RU"/>
        </w:rPr>
        <w:t>ие подписали в октябре 2011 г.</w:t>
      </w:r>
      <w:r w:rsidRPr="0062209C">
        <w:rPr>
          <w:rFonts w:ascii="Times New Roman" w:eastAsia="Times New Roman" w:hAnsi="Times New Roman" w:cs="Times New Roman"/>
          <w:sz w:val="28"/>
          <w:szCs w:val="28"/>
          <w:lang w:eastAsia="ru-RU"/>
        </w:rPr>
        <w:t xml:space="preserve"> главы 8 государств СНГ (Армения, Беларусь, Казахстан, Киргизстан, Молдова, Ро</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сия, Таджикистан и Украина).</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Более </w:t>
      </w:r>
      <w:r>
        <w:rPr>
          <w:rFonts w:ascii="Times New Roman" w:eastAsia="Times New Roman" w:hAnsi="Times New Roman" w:cs="Times New Roman"/>
          <w:sz w:val="28"/>
          <w:szCs w:val="28"/>
          <w:lang w:eastAsia="ru-RU"/>
        </w:rPr>
        <w:t>того, в начале октября 2011 г.</w:t>
      </w:r>
      <w:r w:rsidRPr="0062209C">
        <w:rPr>
          <w:rFonts w:ascii="Times New Roman" w:eastAsia="Times New Roman" w:hAnsi="Times New Roman" w:cs="Times New Roman"/>
          <w:sz w:val="28"/>
          <w:szCs w:val="28"/>
          <w:lang w:eastAsia="ru-RU"/>
        </w:rPr>
        <w:t xml:space="preserve"> бывший и будущий президент Ро</w:t>
      </w:r>
      <w:r w:rsidRPr="0062209C">
        <w:rPr>
          <w:rFonts w:ascii="Times New Roman" w:eastAsia="Times New Roman" w:hAnsi="Times New Roman" w:cs="Times New Roman"/>
          <w:sz w:val="28"/>
          <w:szCs w:val="28"/>
          <w:lang w:eastAsia="ru-RU"/>
        </w:rPr>
        <w:t>с</w:t>
      </w:r>
      <w:r w:rsidRPr="0062209C">
        <w:rPr>
          <w:rFonts w:ascii="Times New Roman" w:eastAsia="Times New Roman" w:hAnsi="Times New Roman" w:cs="Times New Roman"/>
          <w:sz w:val="28"/>
          <w:szCs w:val="28"/>
          <w:lang w:eastAsia="ru-RU"/>
        </w:rPr>
        <w:t>сии В. Путин выдвинул идею тесно интегрированного Евразийского союза постсоветских государств, призванного стать одним из ведущих центров гл</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бального мира.</w:t>
      </w:r>
      <w:r w:rsidRPr="0062209C">
        <w:rPr>
          <w:rFonts w:ascii="Times New Roman" w:eastAsia="Times New Roman" w:hAnsi="Times New Roman" w:cs="Times New Roman"/>
          <w:sz w:val="28"/>
          <w:szCs w:val="28"/>
          <w:vertAlign w:val="superscript"/>
          <w:lang w:eastAsia="ru-RU"/>
        </w:rPr>
        <w:footnoteReference w:id="49"/>
      </w:r>
      <w:r w:rsidRPr="0062209C">
        <w:rPr>
          <w:rFonts w:ascii="Times New Roman" w:eastAsia="Times New Roman" w:hAnsi="Times New Roman" w:cs="Times New Roman"/>
          <w:sz w:val="28"/>
          <w:szCs w:val="28"/>
          <w:lang w:eastAsia="ru-RU"/>
        </w:rPr>
        <w:t xml:space="preserve"> Обладая самостоятельной ценнос</w:t>
      </w:r>
      <w:r>
        <w:rPr>
          <w:rFonts w:ascii="Times New Roman" w:eastAsia="Times New Roman" w:hAnsi="Times New Roman" w:cs="Times New Roman"/>
          <w:sz w:val="28"/>
          <w:szCs w:val="28"/>
          <w:lang w:eastAsia="ru-RU"/>
        </w:rPr>
        <w:t>тью, Евразийский союз представал</w:t>
      </w:r>
      <w:r w:rsidRPr="0062209C">
        <w:rPr>
          <w:rFonts w:ascii="Times New Roman" w:eastAsia="Times New Roman" w:hAnsi="Times New Roman" w:cs="Times New Roman"/>
          <w:sz w:val="28"/>
          <w:szCs w:val="28"/>
          <w:lang w:eastAsia="ru-RU"/>
        </w:rPr>
        <w:t xml:space="preserve"> своего рода политической технологией двойного назначения. По замыслу автора он </w:t>
      </w:r>
      <w:r>
        <w:rPr>
          <w:rFonts w:ascii="Times New Roman" w:eastAsia="Times New Roman" w:hAnsi="Times New Roman" w:cs="Times New Roman"/>
          <w:sz w:val="28"/>
          <w:szCs w:val="28"/>
          <w:lang w:eastAsia="ru-RU"/>
        </w:rPr>
        <w:t xml:space="preserve">был </w:t>
      </w:r>
      <w:r w:rsidRPr="0062209C">
        <w:rPr>
          <w:rFonts w:ascii="Times New Roman" w:eastAsia="Times New Roman" w:hAnsi="Times New Roman" w:cs="Times New Roman"/>
          <w:sz w:val="28"/>
          <w:szCs w:val="28"/>
          <w:lang w:eastAsia="ru-RU"/>
        </w:rPr>
        <w:t>прямо нацелен на полноценное участие в общеевр</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пейском строительстве: «Евразийский союз будет строиться на универсал</w:t>
      </w:r>
      <w:r w:rsidRPr="0062209C">
        <w:rPr>
          <w:rFonts w:ascii="Times New Roman" w:eastAsia="Times New Roman" w:hAnsi="Times New Roman" w:cs="Times New Roman"/>
          <w:sz w:val="28"/>
          <w:szCs w:val="28"/>
          <w:lang w:eastAsia="ru-RU"/>
        </w:rPr>
        <w:t>ь</w:t>
      </w:r>
      <w:r w:rsidRPr="0062209C">
        <w:rPr>
          <w:rFonts w:ascii="Times New Roman" w:eastAsia="Times New Roman" w:hAnsi="Times New Roman" w:cs="Times New Roman"/>
          <w:sz w:val="28"/>
          <w:szCs w:val="28"/>
          <w:lang w:eastAsia="ru-RU"/>
        </w:rPr>
        <w:t>ных интеграционных принципах как неотъемлемая часть Большой Европы, объединённой общими ценностями».</w:t>
      </w:r>
      <w:r w:rsidRPr="0062209C">
        <w:rPr>
          <w:rFonts w:ascii="Times New Roman" w:eastAsia="Times New Roman" w:hAnsi="Times New Roman" w:cs="Times New Roman"/>
          <w:sz w:val="28"/>
          <w:szCs w:val="28"/>
          <w:vertAlign w:val="superscript"/>
          <w:lang w:eastAsia="ru-RU"/>
        </w:rPr>
        <w:footnoteReference w:id="50"/>
      </w:r>
      <w:r w:rsidRPr="0062209C">
        <w:rPr>
          <w:rFonts w:ascii="Times New Roman" w:eastAsia="Times New Roman" w:hAnsi="Times New Roman" w:cs="Times New Roman"/>
          <w:sz w:val="28"/>
          <w:szCs w:val="28"/>
          <w:lang w:eastAsia="ru-RU"/>
        </w:rPr>
        <w:t xml:space="preserve">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Такой постановке вопроса трудно отказать в прагматизме. Несмотря на несомненные успехи 2000-х годов, Россия вряд ли сможет занять подоба</w:t>
      </w:r>
      <w:r w:rsidRPr="0062209C">
        <w:rPr>
          <w:rFonts w:ascii="Times New Roman" w:eastAsia="Times New Roman" w:hAnsi="Times New Roman" w:cs="Times New Roman"/>
          <w:sz w:val="28"/>
          <w:szCs w:val="28"/>
          <w:lang w:eastAsia="ru-RU"/>
        </w:rPr>
        <w:t>ю</w:t>
      </w:r>
      <w:r w:rsidRPr="0062209C">
        <w:rPr>
          <w:rFonts w:ascii="Times New Roman" w:eastAsia="Times New Roman" w:hAnsi="Times New Roman" w:cs="Times New Roman"/>
          <w:sz w:val="28"/>
          <w:szCs w:val="28"/>
          <w:lang w:eastAsia="ru-RU"/>
        </w:rPr>
        <w:t>щее место в глобальном мире вне рамок жизнеспособной интеграционной группировки. Соответственно уроки, которые она может и должна извлечь из опыта СНГ, ещё долго сохранят свою актуальность. В то же время для быс</w:t>
      </w:r>
      <w:r w:rsidRPr="0062209C">
        <w:rPr>
          <w:rFonts w:ascii="Times New Roman" w:eastAsia="Times New Roman" w:hAnsi="Times New Roman" w:cs="Times New Roman"/>
          <w:sz w:val="28"/>
          <w:szCs w:val="28"/>
          <w:lang w:eastAsia="ru-RU"/>
        </w:rPr>
        <w:t>т</w:t>
      </w:r>
      <w:r w:rsidRPr="0062209C">
        <w:rPr>
          <w:rFonts w:ascii="Times New Roman" w:eastAsia="Times New Roman" w:hAnsi="Times New Roman" w:cs="Times New Roman"/>
          <w:sz w:val="28"/>
          <w:szCs w:val="28"/>
          <w:lang w:eastAsia="ru-RU"/>
        </w:rPr>
        <w:t>рой и успешной комплексной модернизации постсоветского пространства крайне желательны  сильные  партнёры, на роль которых  более всего подх</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дят  высокоразвитые  страны  Европы.</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 xml:space="preserve">Одновременно – и  даже  с  известным  опережением – России  надо  наращивать  свои  усилия  по  подключению  к  хозяйственной  деятельности  быстро  поднимающегося  восточноазиатского  региона.  Её  стратегической  </w:t>
      </w:r>
      <w:r w:rsidRPr="0062209C">
        <w:rPr>
          <w:rFonts w:ascii="Times New Roman" w:eastAsia="Times New Roman" w:hAnsi="Times New Roman" w:cs="Times New Roman"/>
          <w:sz w:val="28"/>
          <w:szCs w:val="28"/>
          <w:lang w:eastAsia="ru-RU"/>
        </w:rPr>
        <w:lastRenderedPageBreak/>
        <w:t xml:space="preserve">целью  должно  стать  превращение  в  надёжное  связующее  звено  мощных  интеграционных  группировок  Европы  и  Азии. </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 г.</w:t>
      </w:r>
      <w:r w:rsidRPr="0062209C">
        <w:rPr>
          <w:rFonts w:ascii="Times New Roman" w:eastAsia="Times New Roman" w:hAnsi="Times New Roman" w:cs="Times New Roman"/>
          <w:sz w:val="28"/>
          <w:szCs w:val="28"/>
          <w:lang w:eastAsia="ru-RU"/>
        </w:rPr>
        <w:t xml:space="preserve"> поначалу казалось, что эти далеко идущие замыслы полн</w:t>
      </w:r>
      <w:r w:rsidRPr="0062209C">
        <w:rPr>
          <w:rFonts w:ascii="Times New Roman" w:eastAsia="Times New Roman" w:hAnsi="Times New Roman" w:cs="Times New Roman"/>
          <w:sz w:val="28"/>
          <w:szCs w:val="28"/>
          <w:lang w:eastAsia="ru-RU"/>
        </w:rPr>
        <w:t>о</w:t>
      </w:r>
      <w:r w:rsidRPr="0062209C">
        <w:rPr>
          <w:rFonts w:ascii="Times New Roman" w:eastAsia="Times New Roman" w:hAnsi="Times New Roman" w:cs="Times New Roman"/>
          <w:sz w:val="28"/>
          <w:szCs w:val="28"/>
          <w:lang w:eastAsia="ru-RU"/>
        </w:rPr>
        <w:t>стью перечеркнул украинский кризис. Потом выяснилось, что хоронить их несколько преждевременно.</w:t>
      </w:r>
    </w:p>
    <w:p w:rsidR="00034A2B" w:rsidRDefault="00034A2B" w:rsidP="00034A2B">
      <w:pPr>
        <w:spacing w:after="0" w:line="360" w:lineRule="auto"/>
        <w:ind w:firstLine="709"/>
        <w:jc w:val="both"/>
        <w:rPr>
          <w:rFonts w:ascii="Times New Roman" w:eastAsia="Times New Roman" w:hAnsi="Times New Roman" w:cs="Times New Roman"/>
          <w:sz w:val="28"/>
          <w:szCs w:val="28"/>
          <w:lang w:eastAsia="ru-RU"/>
        </w:rPr>
      </w:pPr>
      <w:r w:rsidRPr="0062209C">
        <w:rPr>
          <w:rFonts w:ascii="Times New Roman" w:eastAsia="Times New Roman" w:hAnsi="Times New Roman" w:cs="Times New Roman"/>
          <w:sz w:val="28"/>
          <w:szCs w:val="28"/>
          <w:lang w:eastAsia="ru-RU"/>
        </w:rPr>
        <w:t>С 1 января 2015</w:t>
      </w:r>
      <w:r>
        <w:rPr>
          <w:rFonts w:ascii="Times New Roman" w:eastAsia="Times New Roman" w:hAnsi="Times New Roman" w:cs="Times New Roman"/>
          <w:sz w:val="28"/>
          <w:szCs w:val="28"/>
          <w:lang w:eastAsia="ru-RU"/>
        </w:rPr>
        <w:t xml:space="preserve"> г.</w:t>
      </w:r>
      <w:r w:rsidRPr="0062209C">
        <w:rPr>
          <w:rFonts w:ascii="Times New Roman" w:eastAsia="Times New Roman" w:hAnsi="Times New Roman" w:cs="Times New Roman"/>
          <w:sz w:val="28"/>
          <w:szCs w:val="28"/>
          <w:lang w:eastAsia="ru-RU"/>
        </w:rPr>
        <w:t xml:space="preserve"> заработал Евразийский экономический союз, объ</w:t>
      </w:r>
      <w:r w:rsidRPr="0062209C">
        <w:rPr>
          <w:rFonts w:ascii="Times New Roman" w:eastAsia="Times New Roman" w:hAnsi="Times New Roman" w:cs="Times New Roman"/>
          <w:sz w:val="28"/>
          <w:szCs w:val="28"/>
          <w:lang w:eastAsia="ru-RU"/>
        </w:rPr>
        <w:t>е</w:t>
      </w:r>
      <w:r w:rsidRPr="0062209C">
        <w:rPr>
          <w:rFonts w:ascii="Times New Roman" w:eastAsia="Times New Roman" w:hAnsi="Times New Roman" w:cs="Times New Roman"/>
          <w:sz w:val="28"/>
          <w:szCs w:val="28"/>
          <w:lang w:eastAsia="ru-RU"/>
        </w:rPr>
        <w:t>динивший Россию, Белоруссию и Казахстан (ЕАЭС). Он мог опереться на интеграционную основу, созданную этими государствами в предшеству</w:t>
      </w:r>
      <w:r w:rsidRPr="0062209C">
        <w:rPr>
          <w:rFonts w:ascii="Times New Roman" w:eastAsia="Times New Roman" w:hAnsi="Times New Roman" w:cs="Times New Roman"/>
          <w:sz w:val="28"/>
          <w:szCs w:val="28"/>
          <w:lang w:eastAsia="ru-RU"/>
        </w:rPr>
        <w:t>ю</w:t>
      </w:r>
      <w:r w:rsidRPr="0062209C">
        <w:rPr>
          <w:rFonts w:ascii="Times New Roman" w:eastAsia="Times New Roman" w:hAnsi="Times New Roman" w:cs="Times New Roman"/>
          <w:sz w:val="28"/>
          <w:szCs w:val="28"/>
          <w:lang w:eastAsia="ru-RU"/>
        </w:rPr>
        <w:t>щий пе</w:t>
      </w:r>
      <w:r>
        <w:rPr>
          <w:rFonts w:ascii="Times New Roman" w:eastAsia="Times New Roman" w:hAnsi="Times New Roman" w:cs="Times New Roman"/>
          <w:sz w:val="28"/>
          <w:szCs w:val="28"/>
          <w:lang w:eastAsia="ru-RU"/>
        </w:rPr>
        <w:t>риод. В том же, 2015 г.</w:t>
      </w:r>
      <w:r w:rsidRPr="0062209C">
        <w:rPr>
          <w:rFonts w:ascii="Times New Roman" w:eastAsia="Times New Roman" w:hAnsi="Times New Roman" w:cs="Times New Roman"/>
          <w:sz w:val="28"/>
          <w:szCs w:val="28"/>
          <w:lang w:eastAsia="ru-RU"/>
        </w:rPr>
        <w:t xml:space="preserve"> к ним присоединились Армения и Киргизия. ЕАЭС, по-видимому, станет тем институтом, от имени которого его участн</w:t>
      </w:r>
      <w:r w:rsidRPr="0062209C">
        <w:rPr>
          <w:rFonts w:ascii="Times New Roman" w:eastAsia="Times New Roman" w:hAnsi="Times New Roman" w:cs="Times New Roman"/>
          <w:sz w:val="28"/>
          <w:szCs w:val="28"/>
          <w:lang w:eastAsia="ru-RU"/>
        </w:rPr>
        <w:t>и</w:t>
      </w:r>
      <w:r w:rsidRPr="0062209C">
        <w:rPr>
          <w:rFonts w:ascii="Times New Roman" w:eastAsia="Times New Roman" w:hAnsi="Times New Roman" w:cs="Times New Roman"/>
          <w:sz w:val="28"/>
          <w:szCs w:val="28"/>
          <w:lang w:eastAsia="ru-RU"/>
        </w:rPr>
        <w:t>ки будут вести переговоры о сотрудничестве с Европейским Союзом.</w:t>
      </w:r>
    </w:p>
    <w:p w:rsidR="00034A2B" w:rsidRPr="0062209C" w:rsidRDefault="00034A2B" w:rsidP="00034A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 же время украинский кризис сузил поле внешнеполитического манёвра России и весьма осложнил осуществление любой стратегии моде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низации, предполагающей активное участие и содействие западного мира. Причём, не только на уровне государств, но и социумов. В том числе и </w:t>
      </w:r>
      <w:proofErr w:type="gramStart"/>
      <w:r>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сийского</w:t>
      </w:r>
      <w:proofErr w:type="gramEnd"/>
      <w:r>
        <w:rPr>
          <w:rFonts w:ascii="Times New Roman" w:eastAsia="Times New Roman" w:hAnsi="Times New Roman" w:cs="Times New Roman"/>
          <w:sz w:val="28"/>
          <w:szCs w:val="28"/>
          <w:lang w:eastAsia="ru-RU"/>
        </w:rPr>
        <w:t>. По данным «Левада – центра» в 2015 г. негативно относились к США более 80% опрошенных россиян, ЕС – 70%, Украине – 60%</w:t>
      </w:r>
      <w:r>
        <w:rPr>
          <w:rStyle w:val="a5"/>
          <w:rFonts w:ascii="Times New Roman" w:eastAsia="Times New Roman" w:hAnsi="Times New Roman" w:cs="Times New Roman"/>
          <w:sz w:val="28"/>
          <w:szCs w:val="28"/>
          <w:lang w:eastAsia="ru-RU"/>
        </w:rPr>
        <w:footnoteReference w:id="51"/>
      </w:r>
      <w:r>
        <w:rPr>
          <w:rFonts w:ascii="Times New Roman" w:eastAsia="Times New Roman" w:hAnsi="Times New Roman" w:cs="Times New Roman"/>
          <w:sz w:val="28"/>
          <w:szCs w:val="28"/>
          <w:lang w:eastAsia="ru-RU"/>
        </w:rPr>
        <w:t>. Судя по всему регенерация общеевропейского пространства  требует от Росс</w:t>
      </w:r>
      <w:proofErr w:type="gramStart"/>
      <w:r>
        <w:rPr>
          <w:rFonts w:ascii="Times New Roman" w:eastAsia="Times New Roman" w:hAnsi="Times New Roman" w:cs="Times New Roman"/>
          <w:sz w:val="28"/>
          <w:szCs w:val="28"/>
          <w:lang w:eastAsia="ru-RU"/>
        </w:rPr>
        <w:t>ии и её</w:t>
      </w:r>
      <w:proofErr w:type="gramEnd"/>
      <w:r>
        <w:rPr>
          <w:rFonts w:ascii="Times New Roman" w:eastAsia="Times New Roman" w:hAnsi="Times New Roman" w:cs="Times New Roman"/>
          <w:sz w:val="28"/>
          <w:szCs w:val="28"/>
          <w:lang w:eastAsia="ru-RU"/>
        </w:rPr>
        <w:t xml:space="preserve"> потенциальных партнёров экстраординарных усилий.</w:t>
      </w:r>
      <w:r w:rsidRPr="0062209C">
        <w:rPr>
          <w:rFonts w:ascii="Times New Roman" w:eastAsia="Times New Roman" w:hAnsi="Times New Roman" w:cs="Times New Roman"/>
          <w:sz w:val="28"/>
          <w:szCs w:val="28"/>
          <w:lang w:eastAsia="ru-RU"/>
        </w:rPr>
        <w:t xml:space="preserve"> </w:t>
      </w:r>
    </w:p>
    <w:p w:rsidR="007E6E56" w:rsidRDefault="007E6E56"/>
    <w:sectPr w:rsidR="007E6E56" w:rsidSect="007E6E5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B3" w:rsidRDefault="00DA19B3" w:rsidP="00034A2B">
      <w:pPr>
        <w:spacing w:after="0" w:line="240" w:lineRule="auto"/>
      </w:pPr>
      <w:r>
        <w:separator/>
      </w:r>
    </w:p>
  </w:endnote>
  <w:endnote w:type="continuationSeparator" w:id="0">
    <w:p w:rsidR="00DA19B3" w:rsidRDefault="00DA19B3" w:rsidP="00034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B3" w:rsidRDefault="00DA19B3" w:rsidP="00034A2B">
      <w:pPr>
        <w:spacing w:after="0" w:line="240" w:lineRule="auto"/>
      </w:pPr>
      <w:r>
        <w:separator/>
      </w:r>
    </w:p>
  </w:footnote>
  <w:footnote w:type="continuationSeparator" w:id="0">
    <w:p w:rsidR="00DA19B3" w:rsidRDefault="00DA19B3" w:rsidP="00034A2B">
      <w:pPr>
        <w:spacing w:after="0" w:line="240" w:lineRule="auto"/>
      </w:pPr>
      <w:r>
        <w:continuationSeparator/>
      </w:r>
    </w:p>
  </w:footnote>
  <w:footnote w:id="1">
    <w:p w:rsidR="00034A2B" w:rsidRPr="00973EF6" w:rsidRDefault="00034A2B" w:rsidP="00034A2B">
      <w:pPr>
        <w:pStyle w:val="a3"/>
        <w:rPr>
          <w:sz w:val="24"/>
          <w:szCs w:val="24"/>
        </w:rPr>
      </w:pPr>
      <w:r>
        <w:rPr>
          <w:rStyle w:val="a5"/>
        </w:rPr>
        <w:footnoteRef/>
      </w:r>
      <w:r>
        <w:t xml:space="preserve"> </w:t>
      </w:r>
      <w:r>
        <w:rPr>
          <w:sz w:val="24"/>
          <w:szCs w:val="24"/>
        </w:rPr>
        <w:t>Никонов В. 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386</w:t>
      </w:r>
    </w:p>
  </w:footnote>
  <w:footnote w:id="2">
    <w:p w:rsidR="00034A2B" w:rsidRDefault="00034A2B" w:rsidP="00034A2B">
      <w:pPr>
        <w:pStyle w:val="a3"/>
      </w:pPr>
      <w:r>
        <w:rPr>
          <w:rStyle w:val="a5"/>
        </w:rPr>
        <w:footnoteRef/>
      </w:r>
      <w:r>
        <w:t xml:space="preserve"> </w:t>
      </w:r>
      <w:r w:rsidRPr="0038132E">
        <w:rPr>
          <w:rFonts w:ascii="Times New Roman" w:hAnsi="Times New Roman" w:cs="Times New Roman"/>
          <w:sz w:val="24"/>
          <w:szCs w:val="24"/>
        </w:rPr>
        <w:t>Россия в глобальной политике. Ноябрь – декабрь 2011. С. 65</w:t>
      </w:r>
      <w:r>
        <w:t xml:space="preserve"> </w:t>
      </w:r>
    </w:p>
  </w:footnote>
  <w:footnote w:id="3">
    <w:p w:rsidR="00034A2B" w:rsidRPr="007354A7" w:rsidRDefault="00034A2B" w:rsidP="00034A2B">
      <w:pPr>
        <w:pStyle w:val="a3"/>
        <w:rPr>
          <w:sz w:val="24"/>
          <w:szCs w:val="24"/>
        </w:rPr>
      </w:pPr>
      <w:r>
        <w:rPr>
          <w:rStyle w:val="a5"/>
        </w:rPr>
        <w:footnoteRef/>
      </w:r>
      <w:r>
        <w:t xml:space="preserve"> </w:t>
      </w:r>
      <w:r w:rsidRPr="0038132E">
        <w:rPr>
          <w:rFonts w:ascii="Times New Roman" w:hAnsi="Times New Roman" w:cs="Times New Roman"/>
          <w:sz w:val="24"/>
          <w:szCs w:val="24"/>
        </w:rPr>
        <w:t>Никонов В. А. Указ</w:t>
      </w:r>
      <w:proofErr w:type="gramStart"/>
      <w:r w:rsidRPr="0038132E">
        <w:rPr>
          <w:rFonts w:ascii="Times New Roman" w:hAnsi="Times New Roman" w:cs="Times New Roman"/>
          <w:sz w:val="24"/>
          <w:szCs w:val="24"/>
        </w:rPr>
        <w:t>.</w:t>
      </w:r>
      <w:proofErr w:type="gramEnd"/>
      <w:r w:rsidRPr="0038132E">
        <w:rPr>
          <w:rFonts w:ascii="Times New Roman" w:hAnsi="Times New Roman" w:cs="Times New Roman"/>
          <w:sz w:val="24"/>
          <w:szCs w:val="24"/>
        </w:rPr>
        <w:t xml:space="preserve"> </w:t>
      </w:r>
      <w:proofErr w:type="gramStart"/>
      <w:r w:rsidRPr="0038132E">
        <w:rPr>
          <w:rFonts w:ascii="Times New Roman" w:hAnsi="Times New Roman" w:cs="Times New Roman"/>
          <w:sz w:val="24"/>
          <w:szCs w:val="24"/>
        </w:rPr>
        <w:t>с</w:t>
      </w:r>
      <w:proofErr w:type="gramEnd"/>
      <w:r w:rsidRPr="0038132E">
        <w:rPr>
          <w:rFonts w:ascii="Times New Roman" w:hAnsi="Times New Roman" w:cs="Times New Roman"/>
          <w:sz w:val="24"/>
          <w:szCs w:val="24"/>
        </w:rPr>
        <w:t>оч. С. 390</w:t>
      </w:r>
    </w:p>
  </w:footnote>
  <w:footnote w:id="4">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См.: СМО и МП, с. 712 - 743 </w:t>
      </w:r>
    </w:p>
  </w:footnote>
  <w:footnote w:id="5">
    <w:p w:rsidR="00034A2B" w:rsidRPr="00CC6FE8"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CC6FE8">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PWF</w:t>
      </w:r>
      <w:r w:rsidRPr="00CC6FE8">
        <w:rPr>
          <w:rFonts w:ascii="Times New Roman" w:hAnsi="Times New Roman" w:cs="Times New Roman"/>
          <w:sz w:val="24"/>
          <w:szCs w:val="24"/>
        </w:rPr>
        <w:t>.</w:t>
      </w:r>
      <w:proofErr w:type="gramEnd"/>
      <w:r w:rsidRPr="00CC6FE8">
        <w:rPr>
          <w:rFonts w:ascii="Times New Roman" w:hAnsi="Times New Roman" w:cs="Times New Roman"/>
          <w:sz w:val="24"/>
          <w:szCs w:val="24"/>
        </w:rPr>
        <w:t xml:space="preserve"> 2016 </w:t>
      </w:r>
      <w:r>
        <w:rPr>
          <w:rFonts w:ascii="Times New Roman" w:hAnsi="Times New Roman" w:cs="Times New Roman"/>
          <w:sz w:val="24"/>
          <w:szCs w:val="24"/>
          <w:lang w:val="en-US"/>
        </w:rPr>
        <w:t>Ed</w:t>
      </w:r>
      <w:r w:rsidRPr="00CC6FE8">
        <w:rPr>
          <w:rFonts w:ascii="Times New Roman" w:hAnsi="Times New Roman" w:cs="Times New Roman"/>
          <w:sz w:val="24"/>
          <w:szCs w:val="24"/>
        </w:rPr>
        <w:t xml:space="preserve">. </w:t>
      </w:r>
      <w:r>
        <w:rPr>
          <w:rFonts w:ascii="Times New Roman" w:hAnsi="Times New Roman" w:cs="Times New Roman"/>
          <w:sz w:val="24"/>
          <w:szCs w:val="24"/>
          <w:lang w:val="en-US"/>
        </w:rPr>
        <w:t>P</w:t>
      </w:r>
      <w:r w:rsidRPr="00CC6FE8">
        <w:rPr>
          <w:rFonts w:ascii="Times New Roman" w:hAnsi="Times New Roman" w:cs="Times New Roman"/>
          <w:sz w:val="24"/>
          <w:szCs w:val="24"/>
        </w:rPr>
        <w:t>. 14</w:t>
      </w:r>
    </w:p>
  </w:footnote>
  <w:footnote w:id="6">
    <w:p w:rsidR="00034A2B" w:rsidRPr="00CC6FE8" w:rsidRDefault="00034A2B" w:rsidP="00034A2B">
      <w:pPr>
        <w:pStyle w:val="a3"/>
        <w:rPr>
          <w:sz w:val="24"/>
          <w:szCs w:val="24"/>
        </w:rPr>
      </w:pPr>
      <w:r>
        <w:rPr>
          <w:rStyle w:val="a5"/>
        </w:rPr>
        <w:footnoteRef/>
      </w:r>
      <w:r w:rsidRPr="00DF13E6">
        <w:t xml:space="preserve"> </w:t>
      </w:r>
      <w:r>
        <w:rPr>
          <w:sz w:val="24"/>
          <w:szCs w:val="24"/>
        </w:rPr>
        <w:t>Никонов. В. 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w:t>
      </w:r>
      <w:r w:rsidRPr="00CC6FE8">
        <w:rPr>
          <w:sz w:val="24"/>
          <w:szCs w:val="24"/>
        </w:rPr>
        <w:t>. 412</w:t>
      </w:r>
    </w:p>
  </w:footnote>
  <w:footnote w:id="7">
    <w:p w:rsidR="00034A2B" w:rsidRPr="003C3916" w:rsidRDefault="00034A2B" w:rsidP="00034A2B">
      <w:pPr>
        <w:pStyle w:val="a3"/>
        <w:rPr>
          <w:sz w:val="24"/>
          <w:szCs w:val="24"/>
        </w:rPr>
      </w:pPr>
      <w:r>
        <w:rPr>
          <w:rStyle w:val="a5"/>
        </w:rPr>
        <w:footnoteRef/>
      </w:r>
      <w:r w:rsidRPr="00CC6FE8">
        <w:t xml:space="preserve"> </w:t>
      </w:r>
      <w:r>
        <w:rPr>
          <w:sz w:val="24"/>
          <w:szCs w:val="24"/>
        </w:rPr>
        <w:t>Там</w:t>
      </w:r>
      <w:r w:rsidRPr="00CC6FE8">
        <w:rPr>
          <w:sz w:val="24"/>
          <w:szCs w:val="24"/>
        </w:rPr>
        <w:t xml:space="preserve"> </w:t>
      </w:r>
      <w:r>
        <w:rPr>
          <w:sz w:val="24"/>
          <w:szCs w:val="24"/>
        </w:rPr>
        <w:t>же.</w:t>
      </w:r>
      <w:r w:rsidRPr="00CC6FE8">
        <w:rPr>
          <w:sz w:val="24"/>
          <w:szCs w:val="24"/>
        </w:rPr>
        <w:t xml:space="preserve"> </w:t>
      </w:r>
      <w:r>
        <w:rPr>
          <w:sz w:val="24"/>
          <w:szCs w:val="24"/>
        </w:rPr>
        <w:t>С</w:t>
      </w:r>
      <w:r w:rsidRPr="003C3916">
        <w:rPr>
          <w:sz w:val="24"/>
          <w:szCs w:val="24"/>
        </w:rPr>
        <w:t>. 418</w:t>
      </w:r>
    </w:p>
  </w:footnote>
  <w:footnote w:id="8">
    <w:p w:rsidR="00034A2B" w:rsidRPr="00A91711"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DF13E6">
        <w:rPr>
          <w:rFonts w:ascii="Times New Roman" w:hAnsi="Times New Roman" w:cs="Times New Roman"/>
          <w:sz w:val="24"/>
          <w:szCs w:val="24"/>
        </w:rPr>
        <w:t xml:space="preserve"> </w:t>
      </w:r>
      <w:r w:rsidRPr="00290B6E">
        <w:rPr>
          <w:rFonts w:ascii="Times New Roman" w:hAnsi="Times New Roman" w:cs="Times New Roman"/>
          <w:sz w:val="24"/>
          <w:szCs w:val="24"/>
        </w:rPr>
        <w:t>СМО</w:t>
      </w:r>
      <w:r w:rsidRPr="00DF13E6">
        <w:rPr>
          <w:rFonts w:ascii="Times New Roman" w:hAnsi="Times New Roman" w:cs="Times New Roman"/>
          <w:sz w:val="24"/>
          <w:szCs w:val="24"/>
        </w:rPr>
        <w:t xml:space="preserve"> </w:t>
      </w:r>
      <w:r w:rsidRPr="00290B6E">
        <w:rPr>
          <w:rFonts w:ascii="Times New Roman" w:hAnsi="Times New Roman" w:cs="Times New Roman"/>
          <w:sz w:val="24"/>
          <w:szCs w:val="24"/>
        </w:rPr>
        <w:t>и</w:t>
      </w:r>
      <w:r w:rsidRPr="00DF13E6">
        <w:rPr>
          <w:rFonts w:ascii="Times New Roman" w:hAnsi="Times New Roman" w:cs="Times New Roman"/>
          <w:sz w:val="24"/>
          <w:szCs w:val="24"/>
        </w:rPr>
        <w:t xml:space="preserve"> </w:t>
      </w:r>
      <w:r w:rsidRPr="00290B6E">
        <w:rPr>
          <w:rFonts w:ascii="Times New Roman" w:hAnsi="Times New Roman" w:cs="Times New Roman"/>
          <w:sz w:val="24"/>
          <w:szCs w:val="24"/>
        </w:rPr>
        <w:t>МП</w:t>
      </w:r>
      <w:r w:rsidRPr="00DF13E6">
        <w:rPr>
          <w:rFonts w:ascii="Times New Roman" w:hAnsi="Times New Roman" w:cs="Times New Roman"/>
          <w:sz w:val="24"/>
          <w:szCs w:val="24"/>
        </w:rPr>
        <w:t xml:space="preserve">. </w:t>
      </w:r>
      <w:r>
        <w:rPr>
          <w:rFonts w:ascii="Times New Roman" w:hAnsi="Times New Roman" w:cs="Times New Roman"/>
          <w:sz w:val="24"/>
          <w:szCs w:val="24"/>
        </w:rPr>
        <w:t>С</w:t>
      </w:r>
      <w:r w:rsidRPr="00DF13E6">
        <w:rPr>
          <w:rFonts w:ascii="Times New Roman" w:hAnsi="Times New Roman" w:cs="Times New Roman"/>
          <w:sz w:val="24"/>
          <w:szCs w:val="24"/>
        </w:rPr>
        <w:t xml:space="preserve">. 717;  </w:t>
      </w:r>
      <w:r w:rsidRPr="00290B6E">
        <w:rPr>
          <w:rFonts w:ascii="Times New Roman" w:hAnsi="Times New Roman" w:cs="Times New Roman"/>
          <w:sz w:val="24"/>
          <w:szCs w:val="24"/>
          <w:lang w:val="en-US"/>
        </w:rPr>
        <w:t>PWF</w:t>
      </w:r>
      <w:r w:rsidRPr="00DF13E6">
        <w:rPr>
          <w:rFonts w:ascii="Times New Roman" w:hAnsi="Times New Roman" w:cs="Times New Roman"/>
          <w:sz w:val="24"/>
          <w:szCs w:val="24"/>
        </w:rPr>
        <w:t xml:space="preserve">.  </w:t>
      </w:r>
      <w:r w:rsidRPr="00CC6FE8">
        <w:rPr>
          <w:rFonts w:ascii="Times New Roman" w:hAnsi="Times New Roman" w:cs="Times New Roman"/>
          <w:sz w:val="24"/>
          <w:szCs w:val="24"/>
        </w:rPr>
        <w:t>201</w:t>
      </w:r>
      <w:r>
        <w:rPr>
          <w:rFonts w:ascii="Times New Roman" w:hAnsi="Times New Roman" w:cs="Times New Roman"/>
          <w:sz w:val="24"/>
          <w:szCs w:val="24"/>
        </w:rPr>
        <w:t>6</w:t>
      </w:r>
      <w:r w:rsidRPr="00CC6FE8">
        <w:rPr>
          <w:rFonts w:ascii="Times New Roman" w:hAnsi="Times New Roman" w:cs="Times New Roman"/>
          <w:sz w:val="24"/>
          <w:szCs w:val="24"/>
        </w:rPr>
        <w:t xml:space="preserve">  </w:t>
      </w:r>
      <w:r w:rsidRPr="00290B6E">
        <w:rPr>
          <w:rFonts w:ascii="Times New Roman" w:hAnsi="Times New Roman" w:cs="Times New Roman"/>
          <w:sz w:val="24"/>
          <w:szCs w:val="24"/>
          <w:lang w:val="en-US"/>
        </w:rPr>
        <w:t>Ed</w:t>
      </w:r>
      <w:r w:rsidRPr="00CC6FE8">
        <w:rPr>
          <w:rFonts w:ascii="Times New Roman" w:hAnsi="Times New Roman" w:cs="Times New Roman"/>
          <w:sz w:val="24"/>
          <w:szCs w:val="24"/>
        </w:rPr>
        <w:t xml:space="preserve">.  </w:t>
      </w:r>
      <w:proofErr w:type="gramStart"/>
      <w:r w:rsidRPr="00290B6E">
        <w:rPr>
          <w:rFonts w:ascii="Times New Roman" w:hAnsi="Times New Roman" w:cs="Times New Roman"/>
          <w:sz w:val="24"/>
          <w:szCs w:val="24"/>
          <w:lang w:val="en-US"/>
        </w:rPr>
        <w:t>L</w:t>
      </w:r>
      <w:r w:rsidRPr="00CC6FE8">
        <w:rPr>
          <w:rFonts w:ascii="Times New Roman" w:hAnsi="Times New Roman" w:cs="Times New Roman"/>
          <w:sz w:val="24"/>
          <w:szCs w:val="24"/>
        </w:rPr>
        <w:t xml:space="preserve">.  </w:t>
      </w:r>
      <w:r w:rsidRPr="00A91711">
        <w:rPr>
          <w:rFonts w:ascii="Times New Roman" w:hAnsi="Times New Roman" w:cs="Times New Roman"/>
          <w:sz w:val="24"/>
          <w:szCs w:val="24"/>
        </w:rPr>
        <w:t>201</w:t>
      </w:r>
      <w:r>
        <w:rPr>
          <w:rFonts w:ascii="Times New Roman" w:hAnsi="Times New Roman" w:cs="Times New Roman"/>
          <w:sz w:val="24"/>
          <w:szCs w:val="24"/>
        </w:rPr>
        <w:t>5</w:t>
      </w:r>
      <w:proofErr w:type="gramEnd"/>
      <w:r w:rsidRPr="00A91711">
        <w:rPr>
          <w:rFonts w:ascii="Times New Roman" w:hAnsi="Times New Roman" w:cs="Times New Roman"/>
          <w:sz w:val="24"/>
          <w:szCs w:val="24"/>
        </w:rPr>
        <w:t xml:space="preserve">.  </w:t>
      </w:r>
      <w:proofErr w:type="gramStart"/>
      <w:r w:rsidRPr="00290B6E">
        <w:rPr>
          <w:rFonts w:ascii="Times New Roman" w:hAnsi="Times New Roman" w:cs="Times New Roman"/>
          <w:sz w:val="24"/>
          <w:szCs w:val="24"/>
          <w:lang w:val="en-US"/>
        </w:rPr>
        <w:t>P</w:t>
      </w:r>
      <w:r w:rsidRPr="00A91711">
        <w:rPr>
          <w:rFonts w:ascii="Times New Roman" w:hAnsi="Times New Roman" w:cs="Times New Roman"/>
          <w:sz w:val="24"/>
          <w:szCs w:val="24"/>
        </w:rPr>
        <w:t>. 1</w:t>
      </w:r>
      <w:r>
        <w:rPr>
          <w:rFonts w:ascii="Times New Roman" w:hAnsi="Times New Roman" w:cs="Times New Roman"/>
          <w:sz w:val="24"/>
          <w:szCs w:val="24"/>
        </w:rPr>
        <w:t>6.</w:t>
      </w:r>
      <w:proofErr w:type="gramEnd"/>
      <w:r w:rsidRPr="00A91711">
        <w:rPr>
          <w:rFonts w:ascii="Times New Roman" w:hAnsi="Times New Roman" w:cs="Times New Roman"/>
          <w:sz w:val="24"/>
          <w:szCs w:val="24"/>
        </w:rPr>
        <w:t xml:space="preserve">  Далее: </w:t>
      </w:r>
      <w:r w:rsidRPr="00290B6E">
        <w:rPr>
          <w:rFonts w:ascii="Times New Roman" w:hAnsi="Times New Roman" w:cs="Times New Roman"/>
          <w:sz w:val="24"/>
          <w:szCs w:val="24"/>
          <w:lang w:val="en-US"/>
        </w:rPr>
        <w:t>PWF</w:t>
      </w:r>
      <w:r w:rsidRPr="00A91711">
        <w:rPr>
          <w:rFonts w:ascii="Times New Roman" w:hAnsi="Times New Roman" w:cs="Times New Roman"/>
          <w:sz w:val="24"/>
          <w:szCs w:val="24"/>
        </w:rPr>
        <w:t>…</w:t>
      </w:r>
    </w:p>
  </w:footnote>
  <w:footnote w:id="9">
    <w:p w:rsidR="00034A2B" w:rsidRPr="00A91711" w:rsidRDefault="00034A2B" w:rsidP="00034A2B">
      <w:pPr>
        <w:pStyle w:val="a3"/>
        <w:rPr>
          <w:sz w:val="24"/>
          <w:szCs w:val="24"/>
        </w:rPr>
      </w:pPr>
      <w:r>
        <w:rPr>
          <w:rStyle w:val="a5"/>
        </w:rPr>
        <w:footnoteRef/>
      </w:r>
      <w:r>
        <w:t xml:space="preserve"> </w:t>
      </w:r>
      <w:r>
        <w:rPr>
          <w:sz w:val="24"/>
          <w:szCs w:val="24"/>
        </w:rPr>
        <w:t>Никонов. В. 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417</w:t>
      </w:r>
    </w:p>
  </w:footnote>
  <w:footnote w:id="10">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СМО и МП, с 717</w:t>
      </w:r>
    </w:p>
  </w:footnote>
  <w:footnote w:id="11">
    <w:p w:rsidR="00034A2B" w:rsidRPr="009B30A1" w:rsidRDefault="00034A2B" w:rsidP="00034A2B">
      <w:pPr>
        <w:pStyle w:val="a3"/>
        <w:rPr>
          <w:sz w:val="24"/>
          <w:szCs w:val="24"/>
        </w:rPr>
      </w:pPr>
      <w:r w:rsidRPr="009B30A1">
        <w:rPr>
          <w:rStyle w:val="a5"/>
          <w:sz w:val="24"/>
          <w:szCs w:val="24"/>
        </w:rPr>
        <w:footnoteRef/>
      </w:r>
      <w:r w:rsidRPr="009B30A1">
        <w:rPr>
          <w:sz w:val="24"/>
          <w:szCs w:val="24"/>
        </w:rPr>
        <w:t xml:space="preserve"> </w:t>
      </w:r>
      <w:r>
        <w:rPr>
          <w:sz w:val="24"/>
          <w:szCs w:val="24"/>
        </w:rPr>
        <w:t>В. Никонов.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446</w:t>
      </w:r>
    </w:p>
  </w:footnote>
  <w:footnote w:id="12">
    <w:p w:rsidR="00034A2B" w:rsidRPr="006C3ACD" w:rsidRDefault="00034A2B" w:rsidP="00034A2B">
      <w:pPr>
        <w:pStyle w:val="a3"/>
        <w:rPr>
          <w:rFonts w:ascii="Times New Roman" w:hAnsi="Times New Roman" w:cs="Times New Roman"/>
          <w:sz w:val="24"/>
          <w:szCs w:val="24"/>
        </w:rPr>
      </w:pPr>
      <w:r>
        <w:rPr>
          <w:rStyle w:val="a5"/>
        </w:rPr>
        <w:footnoteRef/>
      </w:r>
      <w:r>
        <w:t xml:space="preserve"> </w:t>
      </w:r>
      <w:r w:rsidRPr="006C3ACD">
        <w:rPr>
          <w:rFonts w:ascii="Times New Roman" w:hAnsi="Times New Roman" w:cs="Times New Roman"/>
          <w:sz w:val="24"/>
          <w:szCs w:val="24"/>
        </w:rPr>
        <w:t>Никонов В. А. Указ</w:t>
      </w:r>
      <w:proofErr w:type="gramStart"/>
      <w:r w:rsidRPr="006C3ACD">
        <w:rPr>
          <w:rFonts w:ascii="Times New Roman" w:hAnsi="Times New Roman" w:cs="Times New Roman"/>
          <w:sz w:val="24"/>
          <w:szCs w:val="24"/>
        </w:rPr>
        <w:t>.</w:t>
      </w:r>
      <w:proofErr w:type="gramEnd"/>
      <w:r w:rsidRPr="006C3ACD">
        <w:rPr>
          <w:rFonts w:ascii="Times New Roman" w:hAnsi="Times New Roman" w:cs="Times New Roman"/>
          <w:sz w:val="24"/>
          <w:szCs w:val="24"/>
        </w:rPr>
        <w:t xml:space="preserve"> </w:t>
      </w:r>
      <w:proofErr w:type="gramStart"/>
      <w:r w:rsidRPr="006C3ACD">
        <w:rPr>
          <w:rFonts w:ascii="Times New Roman" w:hAnsi="Times New Roman" w:cs="Times New Roman"/>
          <w:sz w:val="24"/>
          <w:szCs w:val="24"/>
        </w:rPr>
        <w:t>с</w:t>
      </w:r>
      <w:proofErr w:type="gramEnd"/>
      <w:r w:rsidRPr="006C3ACD">
        <w:rPr>
          <w:rFonts w:ascii="Times New Roman" w:hAnsi="Times New Roman" w:cs="Times New Roman"/>
          <w:sz w:val="24"/>
          <w:szCs w:val="24"/>
        </w:rPr>
        <w:t>оч. С. 422</w:t>
      </w:r>
    </w:p>
  </w:footnote>
  <w:footnote w:id="13">
    <w:p w:rsidR="00034A2B" w:rsidRPr="006C3ACD" w:rsidRDefault="00034A2B" w:rsidP="00034A2B">
      <w:pPr>
        <w:pStyle w:val="a3"/>
        <w:rPr>
          <w:rFonts w:ascii="Times New Roman" w:hAnsi="Times New Roman" w:cs="Times New Roman"/>
          <w:sz w:val="24"/>
          <w:szCs w:val="24"/>
        </w:rPr>
      </w:pPr>
      <w:r w:rsidRPr="006C3ACD">
        <w:rPr>
          <w:rStyle w:val="a5"/>
          <w:rFonts w:ascii="Times New Roman" w:hAnsi="Times New Roman" w:cs="Times New Roman"/>
          <w:sz w:val="24"/>
          <w:szCs w:val="24"/>
        </w:rPr>
        <w:footnoteRef/>
      </w:r>
      <w:r w:rsidRPr="006C3ACD">
        <w:rPr>
          <w:rFonts w:ascii="Times New Roman" w:hAnsi="Times New Roman" w:cs="Times New Roman"/>
          <w:sz w:val="24"/>
          <w:szCs w:val="24"/>
        </w:rPr>
        <w:t xml:space="preserve"> Известия, 15. 05. 2009. С. 7</w:t>
      </w:r>
    </w:p>
  </w:footnote>
  <w:footnote w:id="14">
    <w:p w:rsidR="00034A2B" w:rsidRPr="006C3ACD" w:rsidRDefault="00034A2B" w:rsidP="00034A2B">
      <w:pPr>
        <w:pStyle w:val="a3"/>
        <w:rPr>
          <w:rFonts w:ascii="Times New Roman" w:hAnsi="Times New Roman" w:cs="Times New Roman"/>
          <w:sz w:val="24"/>
          <w:szCs w:val="24"/>
        </w:rPr>
      </w:pPr>
      <w:r w:rsidRPr="006C3ACD">
        <w:rPr>
          <w:rStyle w:val="a5"/>
          <w:rFonts w:ascii="Times New Roman" w:hAnsi="Times New Roman" w:cs="Times New Roman"/>
          <w:sz w:val="24"/>
          <w:szCs w:val="24"/>
        </w:rPr>
        <w:footnoteRef/>
      </w:r>
      <w:r w:rsidRPr="006C3ACD">
        <w:rPr>
          <w:rFonts w:ascii="Times New Roman" w:hAnsi="Times New Roman" w:cs="Times New Roman"/>
          <w:sz w:val="24"/>
          <w:szCs w:val="24"/>
        </w:rPr>
        <w:t xml:space="preserve"> Коммерсант. 25.12.2015. С. 8</w:t>
      </w:r>
    </w:p>
  </w:footnote>
  <w:footnote w:id="15">
    <w:p w:rsidR="00034A2B" w:rsidRPr="006C3ACD" w:rsidRDefault="00034A2B" w:rsidP="00034A2B">
      <w:pPr>
        <w:pStyle w:val="a3"/>
        <w:rPr>
          <w:rFonts w:ascii="Times New Roman" w:hAnsi="Times New Roman" w:cs="Times New Roman"/>
          <w:sz w:val="24"/>
          <w:szCs w:val="24"/>
        </w:rPr>
      </w:pPr>
      <w:r w:rsidRPr="006C3ACD">
        <w:rPr>
          <w:rStyle w:val="a5"/>
          <w:rFonts w:ascii="Times New Roman" w:hAnsi="Times New Roman" w:cs="Times New Roman"/>
          <w:sz w:val="24"/>
          <w:szCs w:val="24"/>
        </w:rPr>
        <w:footnoteRef/>
      </w:r>
      <w:r w:rsidRPr="006C3ACD">
        <w:rPr>
          <w:rFonts w:ascii="Times New Roman" w:hAnsi="Times New Roman" w:cs="Times New Roman"/>
          <w:sz w:val="24"/>
          <w:szCs w:val="24"/>
        </w:rPr>
        <w:t xml:space="preserve"> Никонов В. А. Указ</w:t>
      </w:r>
      <w:proofErr w:type="gramStart"/>
      <w:r w:rsidRPr="006C3ACD">
        <w:rPr>
          <w:rFonts w:ascii="Times New Roman" w:hAnsi="Times New Roman" w:cs="Times New Roman"/>
          <w:sz w:val="24"/>
          <w:szCs w:val="24"/>
        </w:rPr>
        <w:t>.</w:t>
      </w:r>
      <w:proofErr w:type="gramEnd"/>
      <w:r w:rsidRPr="006C3ACD">
        <w:rPr>
          <w:rFonts w:ascii="Times New Roman" w:hAnsi="Times New Roman" w:cs="Times New Roman"/>
          <w:sz w:val="24"/>
          <w:szCs w:val="24"/>
        </w:rPr>
        <w:t xml:space="preserve"> </w:t>
      </w:r>
      <w:proofErr w:type="gramStart"/>
      <w:r w:rsidRPr="006C3ACD">
        <w:rPr>
          <w:rFonts w:ascii="Times New Roman" w:hAnsi="Times New Roman" w:cs="Times New Roman"/>
          <w:sz w:val="24"/>
          <w:szCs w:val="24"/>
        </w:rPr>
        <w:t>с</w:t>
      </w:r>
      <w:proofErr w:type="gramEnd"/>
      <w:r w:rsidRPr="006C3ACD">
        <w:rPr>
          <w:rFonts w:ascii="Times New Roman" w:hAnsi="Times New Roman" w:cs="Times New Roman"/>
          <w:sz w:val="24"/>
          <w:szCs w:val="24"/>
        </w:rPr>
        <w:t>оч. С. 424</w:t>
      </w:r>
    </w:p>
  </w:footnote>
  <w:footnote w:id="16">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w:t>
      </w:r>
      <w:proofErr w:type="gramStart"/>
      <w:r w:rsidRPr="00290B6E">
        <w:rPr>
          <w:rFonts w:ascii="Times New Roman" w:hAnsi="Times New Roman" w:cs="Times New Roman"/>
          <w:sz w:val="24"/>
          <w:szCs w:val="24"/>
          <w:lang w:val="en-US"/>
        </w:rPr>
        <w:t>PWF</w:t>
      </w:r>
      <w:r>
        <w:rPr>
          <w:rFonts w:ascii="Times New Roman" w:hAnsi="Times New Roman" w:cs="Times New Roman"/>
          <w:sz w:val="24"/>
          <w:szCs w:val="24"/>
        </w:rPr>
        <w:t>.</w:t>
      </w:r>
      <w:proofErr w:type="gramEnd"/>
      <w:r>
        <w:rPr>
          <w:rFonts w:ascii="Times New Roman" w:hAnsi="Times New Roman" w:cs="Times New Roman"/>
          <w:sz w:val="24"/>
          <w:szCs w:val="24"/>
        </w:rPr>
        <w:t xml:space="preserve">  2016 </w:t>
      </w:r>
      <w:r w:rsidRPr="00290B6E">
        <w:rPr>
          <w:rFonts w:ascii="Times New Roman" w:hAnsi="Times New Roman" w:cs="Times New Roman"/>
          <w:sz w:val="24"/>
          <w:szCs w:val="24"/>
          <w:lang w:val="en-US"/>
        </w:rPr>
        <w:t>Ed</w:t>
      </w:r>
      <w:r w:rsidRPr="00290B6E">
        <w:rPr>
          <w:rFonts w:ascii="Times New Roman" w:hAnsi="Times New Roman" w:cs="Times New Roman"/>
          <w:sz w:val="24"/>
          <w:szCs w:val="24"/>
        </w:rPr>
        <w:t xml:space="preserve">.  </w:t>
      </w:r>
      <w:r w:rsidRPr="00290B6E">
        <w:rPr>
          <w:rFonts w:ascii="Times New Roman" w:hAnsi="Times New Roman" w:cs="Times New Roman"/>
          <w:sz w:val="24"/>
          <w:szCs w:val="24"/>
          <w:lang w:val="en-US"/>
        </w:rPr>
        <w:t>P</w:t>
      </w:r>
      <w:r w:rsidRPr="00290B6E">
        <w:rPr>
          <w:rFonts w:ascii="Times New Roman" w:hAnsi="Times New Roman" w:cs="Times New Roman"/>
          <w:sz w:val="24"/>
          <w:szCs w:val="24"/>
        </w:rPr>
        <w:t>. 2</w:t>
      </w:r>
      <w:r>
        <w:rPr>
          <w:rFonts w:ascii="Times New Roman" w:hAnsi="Times New Roman" w:cs="Times New Roman"/>
          <w:sz w:val="24"/>
          <w:szCs w:val="24"/>
        </w:rPr>
        <w:t>6, 204, 252</w:t>
      </w:r>
    </w:p>
  </w:footnote>
  <w:footnote w:id="17">
    <w:p w:rsidR="00034A2B" w:rsidRPr="001F0DBD" w:rsidRDefault="00034A2B" w:rsidP="00034A2B">
      <w:pPr>
        <w:pStyle w:val="a3"/>
        <w:rPr>
          <w:sz w:val="24"/>
          <w:szCs w:val="24"/>
        </w:rPr>
      </w:pPr>
      <w:r>
        <w:rPr>
          <w:rStyle w:val="a5"/>
        </w:rPr>
        <w:footnoteRef/>
      </w:r>
      <w:r>
        <w:t xml:space="preserve"> </w:t>
      </w:r>
      <w:r w:rsidRPr="00981508">
        <w:rPr>
          <w:rFonts w:ascii="Times New Roman" w:hAnsi="Times New Roman" w:cs="Times New Roman"/>
          <w:sz w:val="24"/>
          <w:szCs w:val="24"/>
        </w:rPr>
        <w:t>Россия в цифрах:2014. Краткий статистический сборник. М. 2014. С. 517</w:t>
      </w:r>
    </w:p>
  </w:footnote>
  <w:footnote w:id="18">
    <w:p w:rsidR="00034A2B" w:rsidRPr="00E77E98" w:rsidRDefault="00034A2B" w:rsidP="00034A2B">
      <w:pPr>
        <w:pStyle w:val="a3"/>
        <w:rPr>
          <w:sz w:val="24"/>
          <w:szCs w:val="24"/>
        </w:rPr>
      </w:pPr>
      <w:r>
        <w:rPr>
          <w:rStyle w:val="a5"/>
        </w:rPr>
        <w:footnoteRef/>
      </w:r>
      <w:r>
        <w:t xml:space="preserve"> </w:t>
      </w:r>
      <w:r>
        <w:rPr>
          <w:sz w:val="24"/>
          <w:szCs w:val="24"/>
        </w:rPr>
        <w:t>Никонов В. 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402</w:t>
      </w:r>
    </w:p>
  </w:footnote>
  <w:footnote w:id="19">
    <w:p w:rsidR="00034A2B" w:rsidRPr="00E77E98" w:rsidRDefault="00034A2B" w:rsidP="00034A2B">
      <w:pPr>
        <w:pStyle w:val="a3"/>
        <w:rPr>
          <w:sz w:val="24"/>
          <w:szCs w:val="24"/>
        </w:rPr>
      </w:pPr>
      <w:r>
        <w:rPr>
          <w:rStyle w:val="a5"/>
        </w:rPr>
        <w:footnoteRef/>
      </w:r>
      <w:r>
        <w:t xml:space="preserve"> </w:t>
      </w:r>
      <w:r>
        <w:rPr>
          <w:sz w:val="24"/>
          <w:szCs w:val="24"/>
        </w:rPr>
        <w:t>Там же. С. 411</w:t>
      </w:r>
    </w:p>
  </w:footnote>
  <w:footnote w:id="20">
    <w:p w:rsidR="00034A2B" w:rsidRPr="00A4244D" w:rsidRDefault="00034A2B" w:rsidP="00034A2B">
      <w:pPr>
        <w:pStyle w:val="a3"/>
        <w:rPr>
          <w:sz w:val="24"/>
          <w:szCs w:val="24"/>
        </w:rPr>
      </w:pPr>
      <w:r>
        <w:rPr>
          <w:rStyle w:val="a5"/>
        </w:rPr>
        <w:footnoteRef/>
      </w:r>
      <w:r>
        <w:t xml:space="preserve"> </w:t>
      </w:r>
      <w:r>
        <w:rPr>
          <w:sz w:val="24"/>
          <w:szCs w:val="24"/>
        </w:rPr>
        <w:t>Россия в цифрах: 2014. М. 2014. С. 520</w:t>
      </w:r>
    </w:p>
  </w:footnote>
  <w:footnote w:id="21">
    <w:p w:rsidR="00034A2B" w:rsidRPr="00CC6FE8"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Промышленный еженедельник</w:t>
      </w:r>
      <w:r>
        <w:rPr>
          <w:rFonts w:ascii="Times New Roman" w:hAnsi="Times New Roman" w:cs="Times New Roman"/>
          <w:sz w:val="24"/>
          <w:szCs w:val="24"/>
        </w:rPr>
        <w:t xml:space="preserve">, 2005, № 36, с. 4; </w:t>
      </w:r>
      <w:r>
        <w:rPr>
          <w:rFonts w:ascii="Times New Roman" w:hAnsi="Times New Roman" w:cs="Times New Roman"/>
          <w:sz w:val="24"/>
          <w:szCs w:val="24"/>
          <w:lang w:val="en-US"/>
        </w:rPr>
        <w:t>PWF</w:t>
      </w:r>
      <w:r w:rsidRPr="00A4244D">
        <w:rPr>
          <w:rFonts w:ascii="Times New Roman" w:hAnsi="Times New Roman" w:cs="Times New Roman"/>
          <w:sz w:val="24"/>
          <w:szCs w:val="24"/>
        </w:rPr>
        <w:t xml:space="preserve">. 2016 </w:t>
      </w:r>
      <w:r>
        <w:rPr>
          <w:rFonts w:ascii="Times New Roman" w:hAnsi="Times New Roman" w:cs="Times New Roman"/>
          <w:sz w:val="24"/>
          <w:szCs w:val="24"/>
          <w:lang w:val="en-US"/>
        </w:rPr>
        <w:t>Ed</w:t>
      </w:r>
      <w:r w:rsidRPr="00A4244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PP</w:t>
      </w:r>
      <w:r w:rsidRPr="00A4244D">
        <w:rPr>
          <w:rFonts w:ascii="Times New Roman" w:hAnsi="Times New Roman" w:cs="Times New Roman"/>
          <w:sz w:val="24"/>
          <w:szCs w:val="24"/>
        </w:rPr>
        <w:t>. 57, 58</w:t>
      </w:r>
      <w:r w:rsidRPr="00162270">
        <w:rPr>
          <w:rFonts w:ascii="Times New Roman" w:hAnsi="Times New Roman" w:cs="Times New Roman"/>
          <w:sz w:val="24"/>
          <w:szCs w:val="24"/>
        </w:rPr>
        <w:t>.</w:t>
      </w:r>
      <w:proofErr w:type="gramEnd"/>
      <w:r w:rsidRPr="00290B6E">
        <w:rPr>
          <w:rFonts w:ascii="Times New Roman" w:hAnsi="Times New Roman" w:cs="Times New Roman"/>
          <w:sz w:val="24"/>
          <w:szCs w:val="24"/>
        </w:rPr>
        <w:t xml:space="preserve">  По  ост</w:t>
      </w:r>
      <w:r w:rsidRPr="00290B6E">
        <w:rPr>
          <w:rFonts w:ascii="Times New Roman" w:hAnsi="Times New Roman" w:cs="Times New Roman"/>
          <w:sz w:val="24"/>
          <w:szCs w:val="24"/>
        </w:rPr>
        <w:t>о</w:t>
      </w:r>
      <w:r w:rsidRPr="00290B6E">
        <w:rPr>
          <w:rFonts w:ascii="Times New Roman" w:hAnsi="Times New Roman" w:cs="Times New Roman"/>
          <w:sz w:val="24"/>
          <w:szCs w:val="24"/>
        </w:rPr>
        <w:t>рожному  предположению  академика  Н. А. Симония</w:t>
      </w:r>
      <w:proofErr w:type="gramStart"/>
      <w:r w:rsidRPr="00290B6E">
        <w:rPr>
          <w:rFonts w:ascii="Times New Roman" w:hAnsi="Times New Roman" w:cs="Times New Roman"/>
          <w:sz w:val="24"/>
          <w:szCs w:val="24"/>
        </w:rPr>
        <w:t xml:space="preserve"> ,</w:t>
      </w:r>
      <w:proofErr w:type="gramEnd"/>
      <w:r w:rsidRPr="00290B6E">
        <w:rPr>
          <w:rFonts w:ascii="Times New Roman" w:hAnsi="Times New Roman" w:cs="Times New Roman"/>
          <w:sz w:val="24"/>
          <w:szCs w:val="24"/>
        </w:rPr>
        <w:t xml:space="preserve">  «Россия,  возможно,  занимает  1-ое  место  по  неразведанным  месторождениям  нефти  и  газа»  (Мировая  политика.  М.,  Издательский  дом  ГУ  ВШЭ,  2007.  </w:t>
      </w:r>
      <w:proofErr w:type="gramStart"/>
      <w:r w:rsidRPr="00290B6E">
        <w:rPr>
          <w:rFonts w:ascii="Times New Roman" w:hAnsi="Times New Roman" w:cs="Times New Roman"/>
          <w:sz w:val="24"/>
          <w:szCs w:val="24"/>
        </w:rPr>
        <w:t>С. 278).</w:t>
      </w:r>
      <w:proofErr w:type="gramEnd"/>
      <w:r w:rsidRPr="00290B6E">
        <w:rPr>
          <w:rFonts w:ascii="Times New Roman" w:hAnsi="Times New Roman" w:cs="Times New Roman"/>
          <w:sz w:val="24"/>
          <w:szCs w:val="24"/>
        </w:rPr>
        <w:t xml:space="preserve">  Правда, в  той  же  коллективной  моногр</w:t>
      </w:r>
      <w:r w:rsidRPr="00290B6E">
        <w:rPr>
          <w:rFonts w:ascii="Times New Roman" w:hAnsi="Times New Roman" w:cs="Times New Roman"/>
          <w:sz w:val="24"/>
          <w:szCs w:val="24"/>
        </w:rPr>
        <w:t>а</w:t>
      </w:r>
      <w:r w:rsidRPr="00290B6E">
        <w:rPr>
          <w:rFonts w:ascii="Times New Roman" w:hAnsi="Times New Roman" w:cs="Times New Roman"/>
          <w:sz w:val="24"/>
          <w:szCs w:val="24"/>
        </w:rPr>
        <w:t xml:space="preserve">фии  есть и более скромные оценки российских запасов нефти, </w:t>
      </w:r>
      <w:proofErr w:type="gramStart"/>
      <w:r w:rsidRPr="00290B6E">
        <w:rPr>
          <w:rFonts w:ascii="Times New Roman" w:hAnsi="Times New Roman" w:cs="Times New Roman"/>
          <w:sz w:val="24"/>
          <w:szCs w:val="24"/>
        </w:rPr>
        <w:t>см</w:t>
      </w:r>
      <w:proofErr w:type="gramEnd"/>
      <w:r w:rsidRPr="00290B6E">
        <w:rPr>
          <w:rFonts w:ascii="Times New Roman" w:hAnsi="Times New Roman" w:cs="Times New Roman"/>
          <w:sz w:val="24"/>
          <w:szCs w:val="24"/>
        </w:rPr>
        <w:t>. С. 29-30, 32. Далее  указывается  как  МП</w:t>
      </w:r>
      <w:r>
        <w:rPr>
          <w:rFonts w:ascii="Times New Roman" w:hAnsi="Times New Roman" w:cs="Times New Roman"/>
          <w:sz w:val="24"/>
          <w:szCs w:val="24"/>
        </w:rPr>
        <w:t>…</w:t>
      </w:r>
    </w:p>
  </w:footnote>
  <w:footnote w:id="22">
    <w:p w:rsidR="00034A2B" w:rsidRPr="00585E2C" w:rsidRDefault="00034A2B" w:rsidP="00034A2B">
      <w:pPr>
        <w:pStyle w:val="a3"/>
        <w:rPr>
          <w:sz w:val="24"/>
          <w:szCs w:val="24"/>
        </w:rPr>
      </w:pPr>
      <w:r>
        <w:rPr>
          <w:rStyle w:val="a5"/>
        </w:rPr>
        <w:footnoteRef/>
      </w:r>
      <w:r w:rsidRPr="00585E2C">
        <w:t xml:space="preserve"> </w:t>
      </w:r>
      <w:r>
        <w:rPr>
          <w:sz w:val="24"/>
          <w:szCs w:val="24"/>
        </w:rPr>
        <w:t xml:space="preserve">См.: </w:t>
      </w:r>
      <w:r>
        <w:rPr>
          <w:sz w:val="24"/>
          <w:szCs w:val="24"/>
          <w:lang w:val="en-US"/>
        </w:rPr>
        <w:t>PWF</w:t>
      </w:r>
      <w:r w:rsidRPr="00585E2C">
        <w:rPr>
          <w:sz w:val="24"/>
          <w:szCs w:val="24"/>
        </w:rPr>
        <w:t xml:space="preserve">. 2016 </w:t>
      </w:r>
      <w:r>
        <w:rPr>
          <w:sz w:val="24"/>
          <w:szCs w:val="24"/>
          <w:lang w:val="en-US"/>
        </w:rPr>
        <w:t>Ed</w:t>
      </w:r>
      <w:r w:rsidRPr="00585E2C">
        <w:rPr>
          <w:sz w:val="24"/>
          <w:szCs w:val="24"/>
        </w:rPr>
        <w:t xml:space="preserve">. </w:t>
      </w:r>
      <w:r>
        <w:rPr>
          <w:sz w:val="24"/>
          <w:szCs w:val="24"/>
          <w:lang w:val="en-US"/>
        </w:rPr>
        <w:t>P</w:t>
      </w:r>
      <w:r w:rsidRPr="00585E2C">
        <w:rPr>
          <w:sz w:val="24"/>
          <w:szCs w:val="24"/>
        </w:rPr>
        <w:t>. 58</w:t>
      </w:r>
    </w:p>
  </w:footnote>
  <w:footnote w:id="23">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СМО и ВП</w:t>
      </w:r>
      <w:r>
        <w:rPr>
          <w:rFonts w:ascii="Times New Roman" w:hAnsi="Times New Roman" w:cs="Times New Roman"/>
          <w:sz w:val="24"/>
          <w:szCs w:val="24"/>
        </w:rPr>
        <w:t>. С</w:t>
      </w:r>
      <w:r w:rsidRPr="00290B6E">
        <w:rPr>
          <w:rFonts w:ascii="Times New Roman" w:hAnsi="Times New Roman" w:cs="Times New Roman"/>
          <w:sz w:val="24"/>
          <w:szCs w:val="24"/>
        </w:rPr>
        <w:t xml:space="preserve">. 720 – 721; Военно-промышленный курьер, 2008, №1;  </w:t>
      </w:r>
      <w:r w:rsidRPr="00290B6E">
        <w:rPr>
          <w:rFonts w:ascii="Times New Roman" w:hAnsi="Times New Roman" w:cs="Times New Roman"/>
          <w:sz w:val="24"/>
          <w:szCs w:val="24"/>
          <w:lang w:val="en-US"/>
        </w:rPr>
        <w:t>PWF</w:t>
      </w:r>
      <w:r>
        <w:rPr>
          <w:rFonts w:ascii="Times New Roman" w:hAnsi="Times New Roman" w:cs="Times New Roman"/>
          <w:sz w:val="24"/>
          <w:szCs w:val="24"/>
        </w:rPr>
        <w:t>.  2016</w:t>
      </w:r>
      <w:r w:rsidRPr="00290B6E">
        <w:rPr>
          <w:rFonts w:ascii="Times New Roman" w:hAnsi="Times New Roman" w:cs="Times New Roman"/>
          <w:sz w:val="24"/>
          <w:szCs w:val="24"/>
        </w:rPr>
        <w:t xml:space="preserve"> </w:t>
      </w:r>
      <w:r w:rsidRPr="00290B6E">
        <w:rPr>
          <w:rFonts w:ascii="Times New Roman" w:hAnsi="Times New Roman" w:cs="Times New Roman"/>
          <w:sz w:val="24"/>
          <w:szCs w:val="24"/>
          <w:lang w:val="en-US"/>
        </w:rPr>
        <w:t>Ed</w:t>
      </w:r>
      <w:r w:rsidRPr="00290B6E">
        <w:rPr>
          <w:rFonts w:ascii="Times New Roman" w:hAnsi="Times New Roman" w:cs="Times New Roman"/>
          <w:sz w:val="24"/>
          <w:szCs w:val="24"/>
        </w:rPr>
        <w:t xml:space="preserve">.  </w:t>
      </w:r>
      <w:r w:rsidRPr="00290B6E">
        <w:rPr>
          <w:rFonts w:ascii="Times New Roman" w:hAnsi="Times New Roman" w:cs="Times New Roman"/>
          <w:sz w:val="24"/>
          <w:szCs w:val="24"/>
          <w:lang w:val="en-US"/>
        </w:rPr>
        <w:t>PP</w:t>
      </w:r>
      <w:r w:rsidRPr="00290B6E">
        <w:rPr>
          <w:rFonts w:ascii="Times New Roman" w:hAnsi="Times New Roman" w:cs="Times New Roman"/>
          <w:sz w:val="24"/>
          <w:szCs w:val="24"/>
        </w:rPr>
        <w:t xml:space="preserve">. 102,  103 </w:t>
      </w:r>
    </w:p>
  </w:footnote>
  <w:footnote w:id="24">
    <w:p w:rsidR="00034A2B" w:rsidRPr="00D5744F" w:rsidRDefault="00034A2B" w:rsidP="00034A2B">
      <w:pPr>
        <w:pStyle w:val="a3"/>
        <w:jc w:val="both"/>
        <w:rPr>
          <w:rFonts w:ascii="Times New Roman" w:hAnsi="Times New Roman" w:cs="Times New Roman"/>
          <w:sz w:val="24"/>
          <w:szCs w:val="24"/>
        </w:rPr>
      </w:pPr>
      <w:r w:rsidRPr="00AE20C1">
        <w:rPr>
          <w:rStyle w:val="a5"/>
          <w:sz w:val="24"/>
          <w:szCs w:val="24"/>
        </w:rPr>
        <w:footnoteRef/>
      </w:r>
      <w:r>
        <w:t xml:space="preserve"> </w:t>
      </w:r>
      <w:r w:rsidRPr="00D5744F">
        <w:rPr>
          <w:rFonts w:ascii="Times New Roman" w:hAnsi="Times New Roman" w:cs="Times New Roman"/>
          <w:sz w:val="24"/>
          <w:szCs w:val="24"/>
        </w:rPr>
        <w:t>«Сильно уменьшившись по своим параметрам, Россия обнаружила на Западе расш</w:t>
      </w:r>
      <w:r w:rsidRPr="00D5744F">
        <w:rPr>
          <w:rFonts w:ascii="Times New Roman" w:hAnsi="Times New Roman" w:cs="Times New Roman"/>
          <w:sz w:val="24"/>
          <w:szCs w:val="24"/>
        </w:rPr>
        <w:t>и</w:t>
      </w:r>
      <w:r w:rsidRPr="00D5744F">
        <w:rPr>
          <w:rFonts w:ascii="Times New Roman" w:hAnsi="Times New Roman" w:cs="Times New Roman"/>
          <w:sz w:val="24"/>
          <w:szCs w:val="24"/>
        </w:rPr>
        <w:t xml:space="preserve">ряющийся Евросоюз, на Востоке – быстро поднимающийся Китай, на юге – всё более </w:t>
      </w:r>
      <w:proofErr w:type="spellStart"/>
      <w:r w:rsidRPr="00D5744F">
        <w:rPr>
          <w:rFonts w:ascii="Times New Roman" w:hAnsi="Times New Roman" w:cs="Times New Roman"/>
          <w:sz w:val="24"/>
          <w:szCs w:val="24"/>
        </w:rPr>
        <w:t>р</w:t>
      </w:r>
      <w:r w:rsidRPr="00D5744F">
        <w:rPr>
          <w:rFonts w:ascii="Times New Roman" w:hAnsi="Times New Roman" w:cs="Times New Roman"/>
          <w:sz w:val="24"/>
          <w:szCs w:val="24"/>
        </w:rPr>
        <w:t>а</w:t>
      </w:r>
      <w:r w:rsidRPr="00D5744F">
        <w:rPr>
          <w:rFonts w:ascii="Times New Roman" w:hAnsi="Times New Roman" w:cs="Times New Roman"/>
          <w:sz w:val="24"/>
          <w:szCs w:val="24"/>
        </w:rPr>
        <w:t>дикализирующийся</w:t>
      </w:r>
      <w:proofErr w:type="spellEnd"/>
      <w:r w:rsidRPr="00D5744F">
        <w:rPr>
          <w:rFonts w:ascii="Times New Roman" w:hAnsi="Times New Roman" w:cs="Times New Roman"/>
          <w:sz w:val="24"/>
          <w:szCs w:val="24"/>
        </w:rPr>
        <w:t xml:space="preserve"> мир ислама». – Никонов</w:t>
      </w:r>
      <w:r>
        <w:rPr>
          <w:rFonts w:ascii="Times New Roman" w:hAnsi="Times New Roman" w:cs="Times New Roman"/>
          <w:sz w:val="24"/>
          <w:szCs w:val="24"/>
        </w:rPr>
        <w:t xml:space="preserve"> В</w:t>
      </w:r>
      <w:r w:rsidRPr="00D5744F">
        <w:rPr>
          <w:rFonts w:ascii="Times New Roman" w:hAnsi="Times New Roman" w:cs="Times New Roman"/>
          <w:sz w:val="24"/>
          <w:szCs w:val="24"/>
        </w:rPr>
        <w:t>.</w:t>
      </w:r>
      <w:r>
        <w:rPr>
          <w:rFonts w:ascii="Times New Roman" w:hAnsi="Times New Roman" w:cs="Times New Roman"/>
          <w:sz w:val="24"/>
          <w:szCs w:val="24"/>
        </w:rPr>
        <w:t xml:space="preserve"> А.</w:t>
      </w:r>
      <w:r w:rsidRPr="00D5744F">
        <w:rPr>
          <w:rFonts w:ascii="Times New Roman" w:hAnsi="Times New Roman" w:cs="Times New Roman"/>
          <w:sz w:val="24"/>
          <w:szCs w:val="24"/>
        </w:rPr>
        <w:t xml:space="preserve"> Указ соч. С. 384</w:t>
      </w:r>
    </w:p>
  </w:footnote>
  <w:footnote w:id="25">
    <w:p w:rsidR="00034A2B" w:rsidRPr="00D5744F" w:rsidRDefault="00034A2B" w:rsidP="00034A2B">
      <w:pPr>
        <w:pStyle w:val="a3"/>
        <w:jc w:val="both"/>
        <w:rPr>
          <w:rFonts w:ascii="Times New Roman" w:hAnsi="Times New Roman" w:cs="Times New Roman"/>
          <w:sz w:val="24"/>
          <w:szCs w:val="24"/>
        </w:rPr>
      </w:pPr>
      <w:r w:rsidRPr="00D5744F">
        <w:rPr>
          <w:rStyle w:val="a5"/>
          <w:rFonts w:ascii="Times New Roman" w:hAnsi="Times New Roman" w:cs="Times New Roman"/>
          <w:sz w:val="24"/>
          <w:szCs w:val="24"/>
        </w:rPr>
        <w:footnoteRef/>
      </w:r>
      <w:r w:rsidRPr="00D5744F">
        <w:rPr>
          <w:rFonts w:ascii="Times New Roman" w:hAnsi="Times New Roman" w:cs="Times New Roman"/>
          <w:sz w:val="24"/>
          <w:szCs w:val="24"/>
        </w:rPr>
        <w:t xml:space="preserve"> Негативный образ России активно формировался рядом ведущих мировых СМИ, ос</w:t>
      </w:r>
      <w:r w:rsidRPr="00D5744F">
        <w:rPr>
          <w:rFonts w:ascii="Times New Roman" w:hAnsi="Times New Roman" w:cs="Times New Roman"/>
          <w:sz w:val="24"/>
          <w:szCs w:val="24"/>
        </w:rPr>
        <w:t>о</w:t>
      </w:r>
      <w:r w:rsidRPr="00D5744F">
        <w:rPr>
          <w:rFonts w:ascii="Times New Roman" w:hAnsi="Times New Roman" w:cs="Times New Roman"/>
          <w:sz w:val="24"/>
          <w:szCs w:val="24"/>
        </w:rPr>
        <w:t>бенно в последние годы. «Имидж Российской Федерации в последнее десятилетие страдал как от остаточных фобий времён холодной войны («агрессивное диктаторское государс</w:t>
      </w:r>
      <w:r w:rsidRPr="00D5744F">
        <w:rPr>
          <w:rFonts w:ascii="Times New Roman" w:hAnsi="Times New Roman" w:cs="Times New Roman"/>
          <w:sz w:val="24"/>
          <w:szCs w:val="24"/>
        </w:rPr>
        <w:t>т</w:t>
      </w:r>
      <w:r w:rsidRPr="00D5744F">
        <w:rPr>
          <w:rFonts w:ascii="Times New Roman" w:hAnsi="Times New Roman" w:cs="Times New Roman"/>
          <w:sz w:val="24"/>
          <w:szCs w:val="24"/>
        </w:rPr>
        <w:t>во, традиционно угрожающее соседям»), так от новых образов: страна в состоянии расп</w:t>
      </w:r>
      <w:r w:rsidRPr="00D5744F">
        <w:rPr>
          <w:rFonts w:ascii="Times New Roman" w:hAnsi="Times New Roman" w:cs="Times New Roman"/>
          <w:sz w:val="24"/>
          <w:szCs w:val="24"/>
        </w:rPr>
        <w:t>а</w:t>
      </w:r>
      <w:r w:rsidRPr="00D5744F">
        <w:rPr>
          <w:rFonts w:ascii="Times New Roman" w:hAnsi="Times New Roman" w:cs="Times New Roman"/>
          <w:sz w:val="24"/>
          <w:szCs w:val="24"/>
        </w:rPr>
        <w:t>да, деградации и нищеты, управляемая некомпетентными чиновниками, обуреваемая пл</w:t>
      </w:r>
      <w:r w:rsidRPr="00D5744F">
        <w:rPr>
          <w:rFonts w:ascii="Times New Roman" w:hAnsi="Times New Roman" w:cs="Times New Roman"/>
          <w:sz w:val="24"/>
          <w:szCs w:val="24"/>
        </w:rPr>
        <w:t>а</w:t>
      </w:r>
      <w:r w:rsidRPr="00D5744F">
        <w:rPr>
          <w:rFonts w:ascii="Times New Roman" w:hAnsi="Times New Roman" w:cs="Times New Roman"/>
          <w:sz w:val="24"/>
          <w:szCs w:val="24"/>
        </w:rPr>
        <w:t>нами «возрождения империи». – Никонов</w:t>
      </w:r>
      <w:r>
        <w:rPr>
          <w:rFonts w:ascii="Times New Roman" w:hAnsi="Times New Roman" w:cs="Times New Roman"/>
          <w:sz w:val="24"/>
          <w:szCs w:val="24"/>
        </w:rPr>
        <w:t xml:space="preserve"> В</w:t>
      </w:r>
      <w:r w:rsidRPr="00D5744F">
        <w:rPr>
          <w:rFonts w:ascii="Times New Roman" w:hAnsi="Times New Roman" w:cs="Times New Roman"/>
          <w:sz w:val="24"/>
          <w:szCs w:val="24"/>
        </w:rPr>
        <w:t>.</w:t>
      </w:r>
      <w:r>
        <w:rPr>
          <w:rFonts w:ascii="Times New Roman" w:hAnsi="Times New Roman" w:cs="Times New Roman"/>
          <w:sz w:val="24"/>
          <w:szCs w:val="24"/>
        </w:rPr>
        <w:t xml:space="preserve"> А.</w:t>
      </w:r>
      <w:r w:rsidRPr="00D5744F">
        <w:rPr>
          <w:rFonts w:ascii="Times New Roman" w:hAnsi="Times New Roman" w:cs="Times New Roman"/>
          <w:sz w:val="24"/>
          <w:szCs w:val="24"/>
        </w:rPr>
        <w:t xml:space="preserve"> Указ</w:t>
      </w:r>
      <w:proofErr w:type="gramStart"/>
      <w:r w:rsidRPr="00D5744F">
        <w:rPr>
          <w:rFonts w:ascii="Times New Roman" w:hAnsi="Times New Roman" w:cs="Times New Roman"/>
          <w:sz w:val="24"/>
          <w:szCs w:val="24"/>
        </w:rPr>
        <w:t>.</w:t>
      </w:r>
      <w:proofErr w:type="gramEnd"/>
      <w:r w:rsidRPr="00D5744F">
        <w:rPr>
          <w:rFonts w:ascii="Times New Roman" w:hAnsi="Times New Roman" w:cs="Times New Roman"/>
          <w:sz w:val="24"/>
          <w:szCs w:val="24"/>
        </w:rPr>
        <w:t xml:space="preserve"> </w:t>
      </w:r>
      <w:proofErr w:type="gramStart"/>
      <w:r w:rsidRPr="00D5744F">
        <w:rPr>
          <w:rFonts w:ascii="Times New Roman" w:hAnsi="Times New Roman" w:cs="Times New Roman"/>
          <w:sz w:val="24"/>
          <w:szCs w:val="24"/>
        </w:rPr>
        <w:t>с</w:t>
      </w:r>
      <w:proofErr w:type="gramEnd"/>
      <w:r w:rsidRPr="00D5744F">
        <w:rPr>
          <w:rFonts w:ascii="Times New Roman" w:hAnsi="Times New Roman" w:cs="Times New Roman"/>
          <w:sz w:val="24"/>
          <w:szCs w:val="24"/>
        </w:rPr>
        <w:t xml:space="preserve">оч. С. 445 </w:t>
      </w:r>
    </w:p>
  </w:footnote>
  <w:footnote w:id="26">
    <w:p w:rsidR="00034A2B" w:rsidRPr="00AB66CB" w:rsidRDefault="00034A2B" w:rsidP="00034A2B">
      <w:pPr>
        <w:pStyle w:val="a3"/>
        <w:rPr>
          <w:sz w:val="24"/>
          <w:szCs w:val="24"/>
        </w:rPr>
      </w:pPr>
      <w:r w:rsidRPr="00AB66CB">
        <w:rPr>
          <w:rStyle w:val="a5"/>
          <w:sz w:val="24"/>
          <w:szCs w:val="24"/>
        </w:rPr>
        <w:footnoteRef/>
      </w:r>
      <w:r w:rsidRPr="00AB66CB">
        <w:rPr>
          <w:sz w:val="24"/>
          <w:szCs w:val="24"/>
        </w:rPr>
        <w:t xml:space="preserve"> </w:t>
      </w:r>
      <w:r>
        <w:rPr>
          <w:sz w:val="24"/>
          <w:szCs w:val="24"/>
        </w:rPr>
        <w:t>В. Никонов.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26, 27, 446 - 447</w:t>
      </w:r>
    </w:p>
  </w:footnote>
  <w:footnote w:id="27">
    <w:p w:rsidR="00034A2B" w:rsidRPr="0066519B" w:rsidRDefault="00034A2B" w:rsidP="00034A2B">
      <w:pPr>
        <w:pStyle w:val="a3"/>
        <w:rPr>
          <w:rFonts w:ascii="Times New Roman" w:hAnsi="Times New Roman" w:cs="Times New Roman"/>
          <w:sz w:val="24"/>
          <w:szCs w:val="24"/>
          <w:lang w:val="en-US"/>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Внешняя политика Российской Федерации, 1992–1999.  М</w:t>
      </w:r>
      <w:r w:rsidRPr="0066519B">
        <w:rPr>
          <w:rFonts w:ascii="Times New Roman" w:hAnsi="Times New Roman" w:cs="Times New Roman"/>
          <w:sz w:val="24"/>
          <w:szCs w:val="24"/>
          <w:lang w:val="en-US"/>
        </w:rPr>
        <w:t xml:space="preserve">., </w:t>
      </w:r>
      <w:r w:rsidRPr="00290B6E">
        <w:rPr>
          <w:rFonts w:ascii="Times New Roman" w:hAnsi="Times New Roman" w:cs="Times New Roman"/>
          <w:sz w:val="24"/>
          <w:szCs w:val="24"/>
        </w:rPr>
        <w:t>РОССПЭН</w:t>
      </w:r>
      <w:r w:rsidRPr="0066519B">
        <w:rPr>
          <w:rFonts w:ascii="Times New Roman" w:hAnsi="Times New Roman" w:cs="Times New Roman"/>
          <w:sz w:val="24"/>
          <w:szCs w:val="24"/>
          <w:lang w:val="en-US"/>
        </w:rPr>
        <w:t xml:space="preserve">,  2000. </w:t>
      </w:r>
      <w:r>
        <w:rPr>
          <w:rFonts w:ascii="Times New Roman" w:hAnsi="Times New Roman" w:cs="Times New Roman"/>
          <w:sz w:val="24"/>
          <w:szCs w:val="24"/>
        </w:rPr>
        <w:t>С</w:t>
      </w:r>
      <w:r w:rsidRPr="0066519B">
        <w:rPr>
          <w:rFonts w:ascii="Times New Roman" w:hAnsi="Times New Roman" w:cs="Times New Roman"/>
          <w:sz w:val="24"/>
          <w:szCs w:val="24"/>
          <w:lang w:val="en-US"/>
        </w:rPr>
        <w:t xml:space="preserve">. 41   </w:t>
      </w:r>
    </w:p>
  </w:footnote>
  <w:footnote w:id="28">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lang w:val="en-US"/>
        </w:rPr>
        <w:t xml:space="preserve"> D. R. </w:t>
      </w:r>
      <w:proofErr w:type="spellStart"/>
      <w:proofErr w:type="gramStart"/>
      <w:r w:rsidRPr="00290B6E">
        <w:rPr>
          <w:rFonts w:ascii="Times New Roman" w:hAnsi="Times New Roman" w:cs="Times New Roman"/>
          <w:sz w:val="24"/>
          <w:szCs w:val="24"/>
          <w:lang w:val="en-US"/>
        </w:rPr>
        <w:t>Herspring</w:t>
      </w:r>
      <w:proofErr w:type="spellEnd"/>
      <w:r w:rsidRPr="00290B6E">
        <w:rPr>
          <w:rFonts w:ascii="Times New Roman" w:hAnsi="Times New Roman" w:cs="Times New Roman"/>
          <w:sz w:val="24"/>
          <w:szCs w:val="24"/>
          <w:lang w:val="en-US"/>
        </w:rPr>
        <w:t xml:space="preserve">  and</w:t>
      </w:r>
      <w:proofErr w:type="gramEnd"/>
      <w:r w:rsidRPr="00290B6E">
        <w:rPr>
          <w:rFonts w:ascii="Times New Roman" w:hAnsi="Times New Roman" w:cs="Times New Roman"/>
          <w:sz w:val="24"/>
          <w:szCs w:val="24"/>
          <w:lang w:val="en-US"/>
        </w:rPr>
        <w:t xml:space="preserve"> P. Rutland.  Putin and Russian Foreign Policy </w:t>
      </w:r>
      <w:proofErr w:type="gramStart"/>
      <w:r w:rsidRPr="00290B6E">
        <w:rPr>
          <w:rFonts w:ascii="Times New Roman" w:hAnsi="Times New Roman" w:cs="Times New Roman"/>
          <w:sz w:val="24"/>
          <w:szCs w:val="24"/>
          <w:lang w:val="en-US"/>
        </w:rPr>
        <w:t xml:space="preserve">/  </w:t>
      </w:r>
      <w:proofErr w:type="spellStart"/>
      <w:r w:rsidRPr="00290B6E">
        <w:rPr>
          <w:rFonts w:ascii="Times New Roman" w:hAnsi="Times New Roman" w:cs="Times New Roman"/>
          <w:sz w:val="24"/>
          <w:szCs w:val="24"/>
          <w:lang w:val="en-US"/>
        </w:rPr>
        <w:t>Herspring</w:t>
      </w:r>
      <w:proofErr w:type="spellEnd"/>
      <w:proofErr w:type="gramEnd"/>
      <w:r w:rsidRPr="00290B6E">
        <w:rPr>
          <w:rFonts w:ascii="Times New Roman" w:hAnsi="Times New Roman" w:cs="Times New Roman"/>
          <w:sz w:val="24"/>
          <w:szCs w:val="24"/>
          <w:lang w:val="en-US"/>
        </w:rPr>
        <w:t xml:space="preserve">  D.  </w:t>
      </w:r>
      <w:proofErr w:type="gramStart"/>
      <w:r w:rsidRPr="00290B6E">
        <w:rPr>
          <w:rFonts w:ascii="Times New Roman" w:hAnsi="Times New Roman" w:cs="Times New Roman"/>
          <w:sz w:val="24"/>
          <w:szCs w:val="24"/>
          <w:lang w:val="en-US"/>
        </w:rPr>
        <w:t>R.  (</w:t>
      </w:r>
      <w:proofErr w:type="gramEnd"/>
      <w:r w:rsidRPr="00290B6E">
        <w:rPr>
          <w:rFonts w:ascii="Times New Roman" w:hAnsi="Times New Roman" w:cs="Times New Roman"/>
          <w:sz w:val="24"/>
          <w:szCs w:val="24"/>
          <w:lang w:val="en-US"/>
        </w:rPr>
        <w:t xml:space="preserve">ed.)  Putin’s  Russia:  Past  Imperfect,  Future  Uncertain.  </w:t>
      </w:r>
      <w:proofErr w:type="spellStart"/>
      <w:r w:rsidRPr="00290B6E">
        <w:rPr>
          <w:rFonts w:ascii="Times New Roman" w:hAnsi="Times New Roman" w:cs="Times New Roman"/>
          <w:sz w:val="24"/>
          <w:szCs w:val="24"/>
          <w:lang w:val="en-US"/>
        </w:rPr>
        <w:t>Lomham</w:t>
      </w:r>
      <w:proofErr w:type="spellEnd"/>
      <w:proofErr w:type="gramStart"/>
      <w:r w:rsidRPr="00290B6E">
        <w:rPr>
          <w:rFonts w:ascii="Times New Roman" w:hAnsi="Times New Roman" w:cs="Times New Roman"/>
          <w:sz w:val="24"/>
          <w:szCs w:val="24"/>
          <w:lang w:val="en-US"/>
        </w:rPr>
        <w:t>,  Maryland</w:t>
      </w:r>
      <w:proofErr w:type="gramEnd"/>
      <w:r w:rsidRPr="00290B6E">
        <w:rPr>
          <w:rFonts w:ascii="Times New Roman" w:hAnsi="Times New Roman" w:cs="Times New Roman"/>
          <w:sz w:val="24"/>
          <w:szCs w:val="24"/>
          <w:lang w:val="en-US"/>
        </w:rPr>
        <w:t>,  2002.  P</w:t>
      </w:r>
      <w:r w:rsidRPr="00ED4D80">
        <w:rPr>
          <w:rFonts w:ascii="Times New Roman" w:hAnsi="Times New Roman" w:cs="Times New Roman"/>
          <w:sz w:val="24"/>
          <w:szCs w:val="24"/>
        </w:rPr>
        <w:t xml:space="preserve">.  </w:t>
      </w:r>
      <w:r w:rsidRPr="00290B6E">
        <w:rPr>
          <w:rFonts w:ascii="Times New Roman" w:hAnsi="Times New Roman" w:cs="Times New Roman"/>
          <w:sz w:val="24"/>
          <w:szCs w:val="24"/>
        </w:rPr>
        <w:t xml:space="preserve">222  </w:t>
      </w:r>
    </w:p>
  </w:footnote>
  <w:footnote w:id="29">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«К  несчастью  для  Примакова,  конец  1990-х  были  временем,  когда  Россия  наиб</w:t>
      </w:r>
      <w:r w:rsidRPr="00290B6E">
        <w:rPr>
          <w:rFonts w:ascii="Times New Roman" w:hAnsi="Times New Roman" w:cs="Times New Roman"/>
          <w:sz w:val="24"/>
          <w:szCs w:val="24"/>
        </w:rPr>
        <w:t>о</w:t>
      </w:r>
      <w:r w:rsidRPr="00290B6E">
        <w:rPr>
          <w:rFonts w:ascii="Times New Roman" w:hAnsi="Times New Roman" w:cs="Times New Roman"/>
          <w:sz w:val="24"/>
          <w:szCs w:val="24"/>
        </w:rPr>
        <w:t>лее  ослабла,  а  Соединённые  Штаты  вышли  на  пик  своего  однополюсного  доминир</w:t>
      </w:r>
      <w:r w:rsidRPr="00290B6E">
        <w:rPr>
          <w:rFonts w:ascii="Times New Roman" w:hAnsi="Times New Roman" w:cs="Times New Roman"/>
          <w:sz w:val="24"/>
          <w:szCs w:val="24"/>
        </w:rPr>
        <w:t>о</w:t>
      </w:r>
      <w:r w:rsidRPr="00290B6E">
        <w:rPr>
          <w:rFonts w:ascii="Times New Roman" w:hAnsi="Times New Roman" w:cs="Times New Roman"/>
          <w:sz w:val="24"/>
          <w:szCs w:val="24"/>
        </w:rPr>
        <w:t xml:space="preserve">вания», - пишут  Э. </w:t>
      </w:r>
      <w:proofErr w:type="spellStart"/>
      <w:r w:rsidRPr="00290B6E">
        <w:rPr>
          <w:rFonts w:ascii="Times New Roman" w:hAnsi="Times New Roman" w:cs="Times New Roman"/>
          <w:sz w:val="24"/>
          <w:szCs w:val="24"/>
        </w:rPr>
        <w:t>Качинс</w:t>
      </w:r>
      <w:proofErr w:type="spellEnd"/>
      <w:r w:rsidRPr="00290B6E">
        <w:rPr>
          <w:rFonts w:ascii="Times New Roman" w:hAnsi="Times New Roman" w:cs="Times New Roman"/>
          <w:sz w:val="24"/>
          <w:szCs w:val="24"/>
        </w:rPr>
        <w:t xml:space="preserve">   и  </w:t>
      </w:r>
      <w:proofErr w:type="spellStart"/>
      <w:r w:rsidRPr="00290B6E">
        <w:rPr>
          <w:rFonts w:ascii="Times New Roman" w:hAnsi="Times New Roman" w:cs="Times New Roman"/>
          <w:sz w:val="24"/>
          <w:szCs w:val="24"/>
        </w:rPr>
        <w:t>И</w:t>
      </w:r>
      <w:proofErr w:type="spellEnd"/>
      <w:r w:rsidRPr="00290B6E">
        <w:rPr>
          <w:rFonts w:ascii="Times New Roman" w:hAnsi="Times New Roman" w:cs="Times New Roman"/>
          <w:sz w:val="24"/>
          <w:szCs w:val="24"/>
        </w:rPr>
        <w:t xml:space="preserve">. </w:t>
      </w:r>
      <w:proofErr w:type="spellStart"/>
      <w:r w:rsidRPr="00290B6E">
        <w:rPr>
          <w:rFonts w:ascii="Times New Roman" w:hAnsi="Times New Roman" w:cs="Times New Roman"/>
          <w:sz w:val="24"/>
          <w:szCs w:val="24"/>
        </w:rPr>
        <w:t>Зевелёв</w:t>
      </w:r>
      <w:proofErr w:type="spellEnd"/>
      <w:r w:rsidRPr="00290B6E">
        <w:rPr>
          <w:rFonts w:ascii="Times New Roman" w:hAnsi="Times New Roman" w:cs="Times New Roman"/>
          <w:sz w:val="24"/>
          <w:szCs w:val="24"/>
        </w:rPr>
        <w:t xml:space="preserve">  в  весьма  квалифицированном  обзоре  росси</w:t>
      </w:r>
      <w:r w:rsidRPr="00290B6E">
        <w:rPr>
          <w:rFonts w:ascii="Times New Roman" w:hAnsi="Times New Roman" w:cs="Times New Roman"/>
          <w:sz w:val="24"/>
          <w:szCs w:val="24"/>
        </w:rPr>
        <w:t>й</w:t>
      </w:r>
      <w:r w:rsidRPr="00290B6E">
        <w:rPr>
          <w:rFonts w:ascii="Times New Roman" w:hAnsi="Times New Roman" w:cs="Times New Roman"/>
          <w:sz w:val="24"/>
          <w:szCs w:val="24"/>
        </w:rPr>
        <w:t xml:space="preserve">ской  внешней  политики  1990-х  -  2000-х  годов. – </w:t>
      </w:r>
      <w:proofErr w:type="spellStart"/>
      <w:r w:rsidRPr="00290B6E">
        <w:rPr>
          <w:rFonts w:ascii="Times New Roman" w:hAnsi="Times New Roman" w:cs="Times New Roman"/>
          <w:sz w:val="24"/>
          <w:szCs w:val="24"/>
        </w:rPr>
        <w:t>The</w:t>
      </w:r>
      <w:proofErr w:type="spellEnd"/>
      <w:r w:rsidRPr="00290B6E">
        <w:rPr>
          <w:rFonts w:ascii="Times New Roman" w:hAnsi="Times New Roman" w:cs="Times New Roman"/>
          <w:sz w:val="24"/>
          <w:szCs w:val="24"/>
        </w:rPr>
        <w:t xml:space="preserve">  </w:t>
      </w:r>
      <w:r w:rsidRPr="00290B6E">
        <w:rPr>
          <w:rFonts w:ascii="Times New Roman" w:hAnsi="Times New Roman" w:cs="Times New Roman"/>
          <w:sz w:val="24"/>
          <w:szCs w:val="24"/>
          <w:lang w:val="en-US"/>
        </w:rPr>
        <w:t>Washington</w:t>
      </w:r>
      <w:r w:rsidRPr="00290B6E">
        <w:rPr>
          <w:rFonts w:ascii="Times New Roman" w:hAnsi="Times New Roman" w:cs="Times New Roman"/>
          <w:sz w:val="24"/>
          <w:szCs w:val="24"/>
        </w:rPr>
        <w:t xml:space="preserve">  </w:t>
      </w:r>
      <w:r w:rsidRPr="00290B6E">
        <w:rPr>
          <w:rFonts w:ascii="Times New Roman" w:hAnsi="Times New Roman" w:cs="Times New Roman"/>
          <w:sz w:val="24"/>
          <w:szCs w:val="24"/>
          <w:lang w:val="en-US"/>
        </w:rPr>
        <w:t>Quarterly</w:t>
      </w:r>
      <w:r w:rsidRPr="00290B6E">
        <w:rPr>
          <w:rFonts w:ascii="Times New Roman" w:hAnsi="Times New Roman" w:cs="Times New Roman"/>
          <w:sz w:val="24"/>
          <w:szCs w:val="24"/>
        </w:rPr>
        <w:t xml:space="preserve">.  </w:t>
      </w:r>
      <w:proofErr w:type="gramStart"/>
      <w:r w:rsidRPr="00290B6E">
        <w:rPr>
          <w:rFonts w:ascii="Times New Roman" w:hAnsi="Times New Roman" w:cs="Times New Roman"/>
          <w:sz w:val="24"/>
          <w:szCs w:val="24"/>
          <w:lang w:val="en-US"/>
        </w:rPr>
        <w:t>Winter</w:t>
      </w:r>
      <w:r w:rsidRPr="00290B6E">
        <w:rPr>
          <w:rFonts w:ascii="Times New Roman" w:hAnsi="Times New Roman" w:cs="Times New Roman"/>
          <w:sz w:val="24"/>
          <w:szCs w:val="24"/>
        </w:rPr>
        <w:t xml:space="preserve"> 2012.</w:t>
      </w:r>
      <w:proofErr w:type="gramEnd"/>
      <w:r w:rsidRPr="00290B6E">
        <w:rPr>
          <w:rFonts w:ascii="Times New Roman" w:hAnsi="Times New Roman" w:cs="Times New Roman"/>
          <w:sz w:val="24"/>
          <w:szCs w:val="24"/>
        </w:rPr>
        <w:t xml:space="preserve">  </w:t>
      </w:r>
      <w:r w:rsidRPr="00290B6E">
        <w:rPr>
          <w:rFonts w:ascii="Times New Roman" w:hAnsi="Times New Roman" w:cs="Times New Roman"/>
          <w:sz w:val="24"/>
          <w:szCs w:val="24"/>
          <w:lang w:val="en-US"/>
        </w:rPr>
        <w:t>P</w:t>
      </w:r>
      <w:r w:rsidRPr="00290B6E">
        <w:rPr>
          <w:rFonts w:ascii="Times New Roman" w:hAnsi="Times New Roman" w:cs="Times New Roman"/>
          <w:sz w:val="24"/>
          <w:szCs w:val="24"/>
        </w:rPr>
        <w:t xml:space="preserve">. 153       </w:t>
      </w:r>
    </w:p>
  </w:footnote>
  <w:footnote w:id="30">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Коммерсант. 28.09.2015. С. 16</w:t>
      </w:r>
    </w:p>
  </w:footnote>
  <w:footnote w:id="31">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Внешняя  политика  Российской  Федерации,  1992 – 1999.  С. 46</w:t>
      </w:r>
    </w:p>
  </w:footnote>
  <w:footnote w:id="32">
    <w:p w:rsidR="00034A2B" w:rsidRPr="00281A83" w:rsidRDefault="00034A2B" w:rsidP="00034A2B">
      <w:pPr>
        <w:pStyle w:val="a3"/>
        <w:rPr>
          <w:rFonts w:ascii="Times New Roman" w:hAnsi="Times New Roman" w:cs="Times New Roman"/>
          <w:sz w:val="24"/>
          <w:szCs w:val="24"/>
          <w:lang w:val="en-US"/>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Развернутый  анализ  трудного  пути  становления  молодой  российской  дипломатии  в  1990-е  гг.  см.  в  главе  Е. П. Бажанова  в коллективной монографии «Современные  международные  отношения». </w:t>
      </w:r>
      <w:r>
        <w:rPr>
          <w:rFonts w:ascii="Times New Roman" w:hAnsi="Times New Roman" w:cs="Times New Roman"/>
          <w:sz w:val="24"/>
          <w:szCs w:val="24"/>
        </w:rPr>
        <w:t>М</w:t>
      </w:r>
      <w:r w:rsidRPr="00281A83">
        <w:rPr>
          <w:rFonts w:ascii="Times New Roman" w:hAnsi="Times New Roman" w:cs="Times New Roman"/>
          <w:sz w:val="24"/>
          <w:szCs w:val="24"/>
          <w:lang w:val="en-US"/>
        </w:rPr>
        <w:t xml:space="preserve">. 2000. </w:t>
      </w:r>
      <w:proofErr w:type="spellStart"/>
      <w:r>
        <w:rPr>
          <w:rFonts w:ascii="Times New Roman" w:hAnsi="Times New Roman" w:cs="Times New Roman"/>
          <w:sz w:val="24"/>
          <w:szCs w:val="24"/>
        </w:rPr>
        <w:t>Росспэн</w:t>
      </w:r>
      <w:proofErr w:type="spellEnd"/>
      <w:r w:rsidRPr="00281A83">
        <w:rPr>
          <w:rFonts w:ascii="Times New Roman" w:hAnsi="Times New Roman" w:cs="Times New Roman"/>
          <w:sz w:val="24"/>
          <w:szCs w:val="24"/>
          <w:lang w:val="en-US"/>
        </w:rPr>
        <w:t xml:space="preserve">. </w:t>
      </w:r>
      <w:r w:rsidRPr="00290B6E">
        <w:rPr>
          <w:rFonts w:ascii="Times New Roman" w:hAnsi="Times New Roman" w:cs="Times New Roman"/>
          <w:sz w:val="24"/>
          <w:szCs w:val="24"/>
        </w:rPr>
        <w:t>С</w:t>
      </w:r>
      <w:r w:rsidRPr="00281A83">
        <w:rPr>
          <w:rFonts w:ascii="Times New Roman" w:hAnsi="Times New Roman" w:cs="Times New Roman"/>
          <w:sz w:val="24"/>
          <w:szCs w:val="24"/>
          <w:lang w:val="en-US"/>
        </w:rPr>
        <w:t xml:space="preserve">. 484 – 515. </w:t>
      </w:r>
      <w:r>
        <w:rPr>
          <w:rFonts w:ascii="Times New Roman" w:hAnsi="Times New Roman" w:cs="Times New Roman"/>
          <w:sz w:val="24"/>
          <w:szCs w:val="24"/>
        </w:rPr>
        <w:t>Далее</w:t>
      </w:r>
      <w:r w:rsidRPr="00281A83">
        <w:rPr>
          <w:rFonts w:ascii="Times New Roman" w:hAnsi="Times New Roman" w:cs="Times New Roman"/>
          <w:sz w:val="24"/>
          <w:szCs w:val="24"/>
          <w:lang w:val="en-US"/>
        </w:rPr>
        <w:t xml:space="preserve">: </w:t>
      </w:r>
      <w:r>
        <w:rPr>
          <w:rFonts w:ascii="Times New Roman" w:hAnsi="Times New Roman" w:cs="Times New Roman"/>
          <w:sz w:val="24"/>
          <w:szCs w:val="24"/>
        </w:rPr>
        <w:t>СМО</w:t>
      </w:r>
      <w:r w:rsidRPr="00281A83">
        <w:rPr>
          <w:rFonts w:ascii="Times New Roman" w:hAnsi="Times New Roman" w:cs="Times New Roman"/>
          <w:sz w:val="24"/>
          <w:szCs w:val="24"/>
          <w:lang w:val="en-US"/>
        </w:rPr>
        <w:t xml:space="preserve"> – 2000… </w:t>
      </w:r>
    </w:p>
  </w:footnote>
  <w:footnote w:id="33">
    <w:p w:rsidR="00034A2B" w:rsidRPr="00281A83" w:rsidRDefault="00034A2B" w:rsidP="00034A2B">
      <w:pPr>
        <w:pStyle w:val="a3"/>
        <w:rPr>
          <w:rFonts w:ascii="Times New Roman" w:hAnsi="Times New Roman" w:cs="Times New Roman"/>
          <w:sz w:val="24"/>
          <w:szCs w:val="24"/>
          <w:lang w:val="en-US"/>
        </w:rPr>
      </w:pPr>
      <w:r w:rsidRPr="00290B6E">
        <w:rPr>
          <w:rStyle w:val="a5"/>
          <w:rFonts w:ascii="Times New Roman" w:hAnsi="Times New Roman" w:cs="Times New Roman"/>
          <w:sz w:val="24"/>
          <w:szCs w:val="24"/>
        </w:rPr>
        <w:footnoteRef/>
      </w:r>
      <w:r w:rsidRPr="00281A83">
        <w:rPr>
          <w:rFonts w:ascii="Times New Roman" w:hAnsi="Times New Roman" w:cs="Times New Roman"/>
          <w:sz w:val="24"/>
          <w:szCs w:val="24"/>
          <w:lang w:val="en-US"/>
        </w:rPr>
        <w:t xml:space="preserve"> </w:t>
      </w:r>
      <w:r w:rsidRPr="00290B6E">
        <w:rPr>
          <w:rFonts w:ascii="Times New Roman" w:hAnsi="Times New Roman" w:cs="Times New Roman"/>
          <w:sz w:val="24"/>
          <w:szCs w:val="24"/>
          <w:lang w:val="en-US"/>
        </w:rPr>
        <w:t>D</w:t>
      </w:r>
      <w:r w:rsidRPr="00281A83">
        <w:rPr>
          <w:rFonts w:ascii="Times New Roman" w:hAnsi="Times New Roman" w:cs="Times New Roman"/>
          <w:sz w:val="24"/>
          <w:szCs w:val="24"/>
          <w:lang w:val="en-US"/>
        </w:rPr>
        <w:t xml:space="preserve">. </w:t>
      </w:r>
      <w:r w:rsidRPr="00290B6E">
        <w:rPr>
          <w:rFonts w:ascii="Times New Roman" w:hAnsi="Times New Roman" w:cs="Times New Roman"/>
          <w:sz w:val="24"/>
          <w:szCs w:val="24"/>
          <w:lang w:val="en-US"/>
        </w:rPr>
        <w:t>R</w:t>
      </w:r>
      <w:r w:rsidRPr="00281A83">
        <w:rPr>
          <w:rFonts w:ascii="Times New Roman" w:hAnsi="Times New Roman" w:cs="Times New Roman"/>
          <w:sz w:val="24"/>
          <w:szCs w:val="24"/>
          <w:lang w:val="en-US"/>
        </w:rPr>
        <w:t xml:space="preserve">. </w:t>
      </w:r>
      <w:proofErr w:type="spellStart"/>
      <w:r w:rsidRPr="00290B6E">
        <w:rPr>
          <w:rFonts w:ascii="Times New Roman" w:hAnsi="Times New Roman" w:cs="Times New Roman"/>
          <w:sz w:val="24"/>
          <w:szCs w:val="24"/>
          <w:lang w:val="en-US"/>
        </w:rPr>
        <w:t>Heirspring</w:t>
      </w:r>
      <w:proofErr w:type="spellEnd"/>
      <w:r w:rsidRPr="00281A83">
        <w:rPr>
          <w:rFonts w:ascii="Times New Roman" w:hAnsi="Times New Roman" w:cs="Times New Roman"/>
          <w:sz w:val="24"/>
          <w:szCs w:val="24"/>
          <w:lang w:val="en-US"/>
        </w:rPr>
        <w:t xml:space="preserve">, </w:t>
      </w:r>
      <w:r w:rsidRPr="00290B6E">
        <w:rPr>
          <w:rFonts w:ascii="Times New Roman" w:hAnsi="Times New Roman" w:cs="Times New Roman"/>
          <w:sz w:val="24"/>
          <w:szCs w:val="24"/>
          <w:lang w:val="en-US"/>
        </w:rPr>
        <w:t>ed</w:t>
      </w:r>
      <w:r w:rsidRPr="00281A83">
        <w:rPr>
          <w:rFonts w:ascii="Times New Roman" w:hAnsi="Times New Roman" w:cs="Times New Roman"/>
          <w:sz w:val="24"/>
          <w:szCs w:val="24"/>
          <w:lang w:val="en-US"/>
        </w:rPr>
        <w:t xml:space="preserve">. </w:t>
      </w:r>
      <w:r w:rsidRPr="00290B6E">
        <w:rPr>
          <w:rFonts w:ascii="Times New Roman" w:hAnsi="Times New Roman" w:cs="Times New Roman"/>
          <w:sz w:val="24"/>
          <w:szCs w:val="24"/>
          <w:lang w:val="en-US"/>
        </w:rPr>
        <w:t>Op</w:t>
      </w:r>
      <w:r w:rsidRPr="00281A83">
        <w:rPr>
          <w:rFonts w:ascii="Times New Roman" w:hAnsi="Times New Roman" w:cs="Times New Roman"/>
          <w:sz w:val="24"/>
          <w:szCs w:val="24"/>
          <w:lang w:val="en-US"/>
        </w:rPr>
        <w:t xml:space="preserve">. </w:t>
      </w:r>
      <w:r w:rsidRPr="00290B6E">
        <w:rPr>
          <w:rFonts w:ascii="Times New Roman" w:hAnsi="Times New Roman" w:cs="Times New Roman"/>
          <w:sz w:val="24"/>
          <w:szCs w:val="24"/>
          <w:lang w:val="en-US"/>
        </w:rPr>
        <w:t>cit</w:t>
      </w:r>
      <w:r w:rsidRPr="00281A83">
        <w:rPr>
          <w:rFonts w:ascii="Times New Roman" w:hAnsi="Times New Roman" w:cs="Times New Roman"/>
          <w:sz w:val="24"/>
          <w:szCs w:val="24"/>
          <w:lang w:val="en-US"/>
        </w:rPr>
        <w:t xml:space="preserve">., </w:t>
      </w:r>
      <w:r w:rsidRPr="00290B6E">
        <w:rPr>
          <w:rFonts w:ascii="Times New Roman" w:hAnsi="Times New Roman" w:cs="Times New Roman"/>
          <w:sz w:val="24"/>
          <w:szCs w:val="24"/>
          <w:lang w:val="en-US"/>
        </w:rPr>
        <w:t>p</w:t>
      </w:r>
      <w:r w:rsidRPr="00281A83">
        <w:rPr>
          <w:rFonts w:ascii="Times New Roman" w:hAnsi="Times New Roman" w:cs="Times New Roman"/>
          <w:sz w:val="24"/>
          <w:szCs w:val="24"/>
          <w:lang w:val="en-US"/>
        </w:rPr>
        <w:t>. 243</w:t>
      </w:r>
    </w:p>
  </w:footnote>
  <w:footnote w:id="34">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См. подробнее: В. </w:t>
      </w:r>
      <w:proofErr w:type="spellStart"/>
      <w:r w:rsidRPr="00290B6E">
        <w:rPr>
          <w:rFonts w:ascii="Times New Roman" w:hAnsi="Times New Roman" w:cs="Times New Roman"/>
          <w:sz w:val="24"/>
          <w:szCs w:val="24"/>
        </w:rPr>
        <w:t>Кувалдин</w:t>
      </w:r>
      <w:proofErr w:type="spellEnd"/>
      <w:r w:rsidRPr="00290B6E">
        <w:rPr>
          <w:rFonts w:ascii="Times New Roman" w:hAnsi="Times New Roman" w:cs="Times New Roman"/>
          <w:sz w:val="24"/>
          <w:szCs w:val="24"/>
        </w:rPr>
        <w:t>. В поисках сути российской внешней политики. – Межд</w:t>
      </w:r>
      <w:r w:rsidRPr="00290B6E">
        <w:rPr>
          <w:rFonts w:ascii="Times New Roman" w:hAnsi="Times New Roman" w:cs="Times New Roman"/>
          <w:sz w:val="24"/>
          <w:szCs w:val="24"/>
        </w:rPr>
        <w:t>у</w:t>
      </w:r>
      <w:r w:rsidRPr="00290B6E">
        <w:rPr>
          <w:rFonts w:ascii="Times New Roman" w:hAnsi="Times New Roman" w:cs="Times New Roman"/>
          <w:sz w:val="24"/>
          <w:szCs w:val="24"/>
        </w:rPr>
        <w:t>народная жизнь, 2007, №6, с. 21 -34</w:t>
      </w:r>
    </w:p>
  </w:footnote>
  <w:footnote w:id="35">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Известия.  2008.  1 сент.  С. 2;  </w:t>
      </w:r>
      <w:r w:rsidRPr="00290B6E">
        <w:rPr>
          <w:rFonts w:ascii="Times New Roman" w:hAnsi="Times New Roman" w:cs="Times New Roman"/>
          <w:sz w:val="24"/>
          <w:szCs w:val="24"/>
          <w:lang w:val="en-US"/>
        </w:rPr>
        <w:t>http</w:t>
      </w:r>
      <w:r w:rsidRPr="00290B6E">
        <w:rPr>
          <w:rFonts w:ascii="Times New Roman" w:hAnsi="Times New Roman" w:cs="Times New Roman"/>
          <w:sz w:val="24"/>
          <w:szCs w:val="24"/>
        </w:rPr>
        <w:t>://</w:t>
      </w:r>
      <w:r w:rsidRPr="00290B6E">
        <w:rPr>
          <w:rFonts w:ascii="Times New Roman" w:hAnsi="Times New Roman" w:cs="Times New Roman"/>
          <w:sz w:val="24"/>
          <w:szCs w:val="24"/>
          <w:lang w:val="en-US"/>
        </w:rPr>
        <w:t>president</w:t>
      </w:r>
      <w:r w:rsidRPr="00290B6E">
        <w:rPr>
          <w:rFonts w:ascii="Times New Roman" w:hAnsi="Times New Roman" w:cs="Times New Roman"/>
          <w:sz w:val="24"/>
          <w:szCs w:val="24"/>
        </w:rPr>
        <w:t>.</w:t>
      </w:r>
      <w:proofErr w:type="spellStart"/>
      <w:r w:rsidRPr="00290B6E">
        <w:rPr>
          <w:rFonts w:ascii="Times New Roman" w:hAnsi="Times New Roman" w:cs="Times New Roman"/>
          <w:sz w:val="24"/>
          <w:szCs w:val="24"/>
          <w:lang w:val="en-US"/>
        </w:rPr>
        <w:t>kremlin</w:t>
      </w:r>
      <w:proofErr w:type="spellEnd"/>
      <w:r w:rsidRPr="00290B6E">
        <w:rPr>
          <w:rFonts w:ascii="Times New Roman" w:hAnsi="Times New Roman" w:cs="Times New Roman"/>
          <w:sz w:val="24"/>
          <w:szCs w:val="24"/>
        </w:rPr>
        <w:t>/</w:t>
      </w:r>
      <w:r w:rsidRPr="00290B6E">
        <w:rPr>
          <w:rFonts w:ascii="Times New Roman" w:hAnsi="Times New Roman" w:cs="Times New Roman"/>
          <w:sz w:val="24"/>
          <w:szCs w:val="24"/>
          <w:lang w:val="en-US"/>
        </w:rPr>
        <w:t>text</w:t>
      </w:r>
      <w:r w:rsidRPr="00290B6E">
        <w:rPr>
          <w:rFonts w:ascii="Times New Roman" w:hAnsi="Times New Roman" w:cs="Times New Roman"/>
          <w:sz w:val="24"/>
          <w:szCs w:val="24"/>
        </w:rPr>
        <w:t>/</w:t>
      </w:r>
      <w:r w:rsidRPr="00290B6E">
        <w:rPr>
          <w:rFonts w:ascii="Times New Roman" w:hAnsi="Times New Roman" w:cs="Times New Roman"/>
          <w:sz w:val="24"/>
          <w:szCs w:val="24"/>
          <w:lang w:val="en-US"/>
        </w:rPr>
        <w:t>appears</w:t>
      </w:r>
      <w:r w:rsidRPr="00290B6E">
        <w:rPr>
          <w:rFonts w:ascii="Times New Roman" w:hAnsi="Times New Roman" w:cs="Times New Roman"/>
          <w:sz w:val="24"/>
          <w:szCs w:val="24"/>
        </w:rPr>
        <w:t>/2008/08/20599/</w:t>
      </w:r>
      <w:proofErr w:type="spellStart"/>
      <w:r w:rsidRPr="00290B6E">
        <w:rPr>
          <w:rFonts w:ascii="Times New Roman" w:hAnsi="Times New Roman" w:cs="Times New Roman"/>
          <w:sz w:val="24"/>
          <w:szCs w:val="24"/>
          <w:lang w:val="en-US"/>
        </w:rPr>
        <w:t>shtml</w:t>
      </w:r>
      <w:proofErr w:type="spellEnd"/>
    </w:p>
  </w:footnote>
  <w:footnote w:id="36">
    <w:p w:rsidR="00034A2B" w:rsidRPr="00B5293A" w:rsidRDefault="00034A2B" w:rsidP="00034A2B">
      <w:pPr>
        <w:pStyle w:val="a3"/>
        <w:rPr>
          <w:sz w:val="24"/>
          <w:szCs w:val="24"/>
        </w:rPr>
      </w:pPr>
      <w:r w:rsidRPr="00B5293A">
        <w:rPr>
          <w:rStyle w:val="a5"/>
          <w:sz w:val="24"/>
          <w:szCs w:val="24"/>
        </w:rPr>
        <w:footnoteRef/>
      </w:r>
      <w:r w:rsidRPr="00B5293A">
        <w:rPr>
          <w:sz w:val="24"/>
          <w:szCs w:val="24"/>
        </w:rPr>
        <w:t xml:space="preserve"> </w:t>
      </w:r>
      <w:r>
        <w:rPr>
          <w:sz w:val="24"/>
          <w:szCs w:val="24"/>
        </w:rPr>
        <w:t>Никонов В. 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295, 296 </w:t>
      </w:r>
    </w:p>
  </w:footnote>
  <w:footnote w:id="37">
    <w:p w:rsidR="00034A2B" w:rsidRPr="00CC27B1" w:rsidRDefault="00034A2B" w:rsidP="00034A2B">
      <w:pPr>
        <w:pStyle w:val="a3"/>
        <w:rPr>
          <w:sz w:val="24"/>
          <w:szCs w:val="24"/>
        </w:rPr>
      </w:pPr>
      <w:r w:rsidRPr="00CC27B1">
        <w:rPr>
          <w:rStyle w:val="a5"/>
          <w:sz w:val="24"/>
          <w:szCs w:val="24"/>
        </w:rPr>
        <w:footnoteRef/>
      </w:r>
      <w:r>
        <w:rPr>
          <w:sz w:val="24"/>
          <w:szCs w:val="24"/>
        </w:rPr>
        <w:t xml:space="preserve"> Там же. С. 383</w:t>
      </w:r>
      <w:r w:rsidRPr="00CC27B1">
        <w:rPr>
          <w:sz w:val="24"/>
          <w:szCs w:val="24"/>
        </w:rPr>
        <w:t xml:space="preserve"> </w:t>
      </w:r>
    </w:p>
  </w:footnote>
  <w:footnote w:id="38">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«20 лет СНГ: состояние и перспективы». Материалы международной научно-практической конференции. (Москва, 12 декабря 2011 года). С. 230</w:t>
      </w:r>
    </w:p>
  </w:footnote>
  <w:footnote w:id="39">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Pr>
          <w:rFonts w:ascii="Times New Roman" w:hAnsi="Times New Roman" w:cs="Times New Roman"/>
          <w:sz w:val="24"/>
          <w:szCs w:val="24"/>
        </w:rPr>
        <w:t xml:space="preserve"> СМО – 2000. С. 535</w:t>
      </w:r>
    </w:p>
  </w:footnote>
  <w:footnote w:id="40">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СМО – 2012.  С. 120</w:t>
      </w:r>
    </w:p>
  </w:footnote>
  <w:footnote w:id="41">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Внешняя  политика  Российской  Федерации,  1992 – 1999.  С. 96 </w:t>
      </w:r>
    </w:p>
  </w:footnote>
  <w:footnote w:id="42">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Там  же.  С. 102</w:t>
      </w:r>
    </w:p>
  </w:footnote>
  <w:footnote w:id="43">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Там  же.  С. 104</w:t>
      </w:r>
    </w:p>
  </w:footnote>
  <w:footnote w:id="44">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«20  лет  СНГ: состояние  и  перспективы».  С. 232</w:t>
      </w:r>
    </w:p>
  </w:footnote>
  <w:footnote w:id="45">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w:t>
      </w:r>
      <w:hyperlink r:id="rId1" w:history="1">
        <w:r w:rsidRPr="00290B6E">
          <w:rPr>
            <w:rStyle w:val="af4"/>
            <w:sz w:val="24"/>
            <w:szCs w:val="24"/>
            <w:lang w:val="en-US"/>
          </w:rPr>
          <w:t>http</w:t>
        </w:r>
        <w:r w:rsidRPr="00290B6E">
          <w:rPr>
            <w:rStyle w:val="af4"/>
            <w:sz w:val="24"/>
            <w:szCs w:val="24"/>
          </w:rPr>
          <w:t>://</w:t>
        </w:r>
        <w:r w:rsidRPr="00290B6E">
          <w:rPr>
            <w:rStyle w:val="af4"/>
            <w:sz w:val="24"/>
            <w:szCs w:val="24"/>
            <w:lang w:val="en-US"/>
          </w:rPr>
          <w:t>www</w:t>
        </w:r>
        <w:r w:rsidRPr="00290B6E">
          <w:rPr>
            <w:rStyle w:val="af4"/>
            <w:sz w:val="24"/>
            <w:szCs w:val="24"/>
          </w:rPr>
          <w:t>.</w:t>
        </w:r>
        <w:proofErr w:type="spellStart"/>
        <w:r w:rsidRPr="00290B6E">
          <w:rPr>
            <w:rStyle w:val="af4"/>
            <w:sz w:val="24"/>
            <w:szCs w:val="24"/>
            <w:lang w:val="en-US"/>
          </w:rPr>
          <w:t>iss</w:t>
        </w:r>
        <w:proofErr w:type="spellEnd"/>
        <w:r w:rsidRPr="00290B6E">
          <w:rPr>
            <w:rStyle w:val="af4"/>
            <w:sz w:val="24"/>
            <w:szCs w:val="24"/>
          </w:rPr>
          <w:t>.</w:t>
        </w:r>
        <w:proofErr w:type="spellStart"/>
        <w:r w:rsidRPr="00290B6E">
          <w:rPr>
            <w:rStyle w:val="af4"/>
            <w:sz w:val="24"/>
            <w:szCs w:val="24"/>
            <w:lang w:val="en-US"/>
          </w:rPr>
          <w:t>europa</w:t>
        </w:r>
        <w:proofErr w:type="spellEnd"/>
        <w:r w:rsidRPr="00290B6E">
          <w:rPr>
            <w:rStyle w:val="af4"/>
            <w:sz w:val="24"/>
            <w:szCs w:val="24"/>
          </w:rPr>
          <w:t>.</w:t>
        </w:r>
        <w:proofErr w:type="spellStart"/>
        <w:r w:rsidRPr="00290B6E">
          <w:rPr>
            <w:rStyle w:val="af4"/>
            <w:sz w:val="24"/>
            <w:szCs w:val="24"/>
            <w:lang w:val="en-US"/>
          </w:rPr>
          <w:t>eu</w:t>
        </w:r>
        <w:proofErr w:type="spellEnd"/>
        <w:r w:rsidRPr="00290B6E">
          <w:rPr>
            <w:rStyle w:val="af4"/>
            <w:sz w:val="24"/>
            <w:szCs w:val="24"/>
          </w:rPr>
          <w:t>/</w:t>
        </w:r>
        <w:r w:rsidRPr="00290B6E">
          <w:rPr>
            <w:rStyle w:val="af4"/>
            <w:sz w:val="24"/>
            <w:szCs w:val="24"/>
            <w:lang w:val="en-US"/>
          </w:rPr>
          <w:t>publications</w:t>
        </w:r>
        <w:r w:rsidRPr="00290B6E">
          <w:rPr>
            <w:rStyle w:val="af4"/>
            <w:sz w:val="24"/>
            <w:szCs w:val="24"/>
          </w:rPr>
          <w:t>/</w:t>
        </w:r>
        <w:r w:rsidRPr="00290B6E">
          <w:rPr>
            <w:rStyle w:val="af4"/>
            <w:sz w:val="24"/>
            <w:szCs w:val="24"/>
            <w:lang w:val="en-US"/>
          </w:rPr>
          <w:t>detail</w:t>
        </w:r>
        <w:r w:rsidRPr="00290B6E">
          <w:rPr>
            <w:rStyle w:val="af4"/>
            <w:sz w:val="24"/>
            <w:szCs w:val="24"/>
          </w:rPr>
          <w:t>/</w:t>
        </w:r>
        <w:r w:rsidRPr="00290B6E">
          <w:rPr>
            <w:rStyle w:val="af4"/>
            <w:sz w:val="24"/>
            <w:szCs w:val="24"/>
            <w:lang w:val="en-US"/>
          </w:rPr>
          <w:t>article</w:t>
        </w:r>
        <w:r w:rsidRPr="00290B6E">
          <w:rPr>
            <w:rStyle w:val="af4"/>
            <w:sz w:val="24"/>
            <w:szCs w:val="24"/>
          </w:rPr>
          <w:t>/</w:t>
        </w:r>
        <w:proofErr w:type="spellStart"/>
        <w:r w:rsidRPr="00290B6E">
          <w:rPr>
            <w:rStyle w:val="af4"/>
            <w:sz w:val="24"/>
            <w:szCs w:val="24"/>
            <w:lang w:val="en-US"/>
          </w:rPr>
          <w:t>russias</w:t>
        </w:r>
        <w:proofErr w:type="spellEnd"/>
        <w:r w:rsidRPr="00290B6E">
          <w:rPr>
            <w:rStyle w:val="af4"/>
            <w:sz w:val="24"/>
            <w:szCs w:val="24"/>
          </w:rPr>
          <w:t>-</w:t>
        </w:r>
        <w:proofErr w:type="spellStart"/>
        <w:r w:rsidRPr="00290B6E">
          <w:rPr>
            <w:rStyle w:val="af4"/>
            <w:sz w:val="24"/>
            <w:szCs w:val="24"/>
            <w:lang w:val="en-US"/>
          </w:rPr>
          <w:t>neighbourhood</w:t>
        </w:r>
        <w:proofErr w:type="spellEnd"/>
        <w:r w:rsidRPr="00290B6E">
          <w:rPr>
            <w:rStyle w:val="af4"/>
            <w:sz w:val="24"/>
            <w:szCs w:val="24"/>
          </w:rPr>
          <w:t>-</w:t>
        </w:r>
        <w:r w:rsidRPr="00290B6E">
          <w:rPr>
            <w:rStyle w:val="af4"/>
            <w:sz w:val="24"/>
            <w:szCs w:val="24"/>
            <w:lang w:val="en-US"/>
          </w:rPr>
          <w:t>policy</w:t>
        </w:r>
        <w:r w:rsidRPr="00290B6E">
          <w:rPr>
            <w:rStyle w:val="af4"/>
            <w:sz w:val="24"/>
            <w:szCs w:val="24"/>
          </w:rPr>
          <w:t>/?</w:t>
        </w:r>
        <w:proofErr w:type="spellStart"/>
        <w:r w:rsidRPr="00290B6E">
          <w:rPr>
            <w:rStyle w:val="af4"/>
            <w:sz w:val="24"/>
            <w:szCs w:val="24"/>
            <w:lang w:val="en-US"/>
          </w:rPr>
          <w:t>pri</w:t>
        </w:r>
        <w:proofErr w:type="spellEnd"/>
      </w:hyperlink>
      <w:r w:rsidRPr="00290B6E">
        <w:rPr>
          <w:rFonts w:ascii="Times New Roman" w:hAnsi="Times New Roman" w:cs="Times New Roman"/>
          <w:sz w:val="24"/>
          <w:szCs w:val="24"/>
        </w:rPr>
        <w:t>...  21.02.2012.</w:t>
      </w:r>
      <w:r w:rsidRPr="00290B6E">
        <w:rPr>
          <w:rFonts w:ascii="Times New Roman" w:hAnsi="Times New Roman" w:cs="Times New Roman"/>
          <w:sz w:val="24"/>
          <w:szCs w:val="24"/>
          <w:lang w:val="en-US"/>
        </w:rPr>
        <w:t>P</w:t>
      </w:r>
      <w:r w:rsidRPr="00290B6E">
        <w:rPr>
          <w:rFonts w:ascii="Times New Roman" w:hAnsi="Times New Roman" w:cs="Times New Roman"/>
          <w:sz w:val="24"/>
          <w:szCs w:val="24"/>
        </w:rPr>
        <w:t>. 2</w:t>
      </w:r>
    </w:p>
  </w:footnote>
  <w:footnote w:id="46">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w:t>
      </w:r>
      <w:r w:rsidRPr="00290B6E">
        <w:rPr>
          <w:rFonts w:ascii="Times New Roman" w:hAnsi="Times New Roman" w:cs="Times New Roman"/>
          <w:sz w:val="24"/>
          <w:szCs w:val="24"/>
          <w:lang w:val="en-US"/>
        </w:rPr>
        <w:t>Ibid</w:t>
      </w:r>
      <w:r w:rsidRPr="00290B6E">
        <w:rPr>
          <w:rFonts w:ascii="Times New Roman" w:hAnsi="Times New Roman" w:cs="Times New Roman"/>
          <w:sz w:val="24"/>
          <w:szCs w:val="24"/>
        </w:rPr>
        <w:t xml:space="preserve">. </w:t>
      </w:r>
      <w:r w:rsidRPr="00290B6E">
        <w:rPr>
          <w:rFonts w:ascii="Times New Roman" w:hAnsi="Times New Roman" w:cs="Times New Roman"/>
          <w:sz w:val="24"/>
          <w:szCs w:val="24"/>
          <w:lang w:val="en-US"/>
        </w:rPr>
        <w:t>P</w:t>
      </w:r>
      <w:r w:rsidRPr="00290B6E">
        <w:rPr>
          <w:rFonts w:ascii="Times New Roman" w:hAnsi="Times New Roman" w:cs="Times New Roman"/>
          <w:sz w:val="24"/>
          <w:szCs w:val="24"/>
        </w:rPr>
        <w:t>. 3</w:t>
      </w:r>
    </w:p>
  </w:footnote>
  <w:footnote w:id="47">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СМО – 2012.  С. 129</w:t>
      </w:r>
    </w:p>
  </w:footnote>
  <w:footnote w:id="48">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Соглашение о ЗСТ СНГ было заключено ещё в 1995 году, но реально оно не заработало</w:t>
      </w:r>
    </w:p>
  </w:footnote>
  <w:footnote w:id="49">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См.: Новый интеграционный проект для Евразии – будущее, которое рождается сег</w:t>
      </w:r>
      <w:r w:rsidRPr="00290B6E">
        <w:rPr>
          <w:rFonts w:ascii="Times New Roman" w:hAnsi="Times New Roman" w:cs="Times New Roman"/>
          <w:sz w:val="24"/>
          <w:szCs w:val="24"/>
        </w:rPr>
        <w:t>о</w:t>
      </w:r>
      <w:r w:rsidRPr="00290B6E">
        <w:rPr>
          <w:rFonts w:ascii="Times New Roman" w:hAnsi="Times New Roman" w:cs="Times New Roman"/>
          <w:sz w:val="24"/>
          <w:szCs w:val="24"/>
        </w:rPr>
        <w:t>дня. Известия. 04. 10. 2011</w:t>
      </w:r>
    </w:p>
  </w:footnote>
  <w:footnote w:id="50">
    <w:p w:rsidR="00034A2B" w:rsidRPr="00290B6E" w:rsidRDefault="00034A2B" w:rsidP="00034A2B">
      <w:pPr>
        <w:pStyle w:val="a3"/>
        <w:rPr>
          <w:rFonts w:ascii="Times New Roman" w:hAnsi="Times New Roman" w:cs="Times New Roman"/>
          <w:sz w:val="24"/>
          <w:szCs w:val="24"/>
        </w:rPr>
      </w:pPr>
      <w:r w:rsidRPr="00290B6E">
        <w:rPr>
          <w:rStyle w:val="a5"/>
          <w:rFonts w:ascii="Times New Roman" w:hAnsi="Times New Roman" w:cs="Times New Roman"/>
          <w:sz w:val="24"/>
          <w:szCs w:val="24"/>
        </w:rPr>
        <w:footnoteRef/>
      </w:r>
      <w:r w:rsidRPr="00290B6E">
        <w:rPr>
          <w:rFonts w:ascii="Times New Roman" w:hAnsi="Times New Roman" w:cs="Times New Roman"/>
          <w:sz w:val="24"/>
          <w:szCs w:val="24"/>
        </w:rPr>
        <w:t xml:space="preserve"> Там же</w:t>
      </w:r>
    </w:p>
  </w:footnote>
  <w:footnote w:id="51">
    <w:p w:rsidR="00034A2B" w:rsidRPr="00242CCB" w:rsidRDefault="00034A2B" w:rsidP="00034A2B">
      <w:pPr>
        <w:pStyle w:val="a3"/>
        <w:rPr>
          <w:sz w:val="24"/>
          <w:szCs w:val="24"/>
        </w:rPr>
      </w:pPr>
      <w:r w:rsidRPr="00242CCB">
        <w:rPr>
          <w:rStyle w:val="a5"/>
          <w:sz w:val="24"/>
          <w:szCs w:val="24"/>
        </w:rPr>
        <w:footnoteRef/>
      </w:r>
      <w:r>
        <w:rPr>
          <w:sz w:val="24"/>
          <w:szCs w:val="24"/>
        </w:rPr>
        <w:t xml:space="preserve"> Коммерсант. 25.12.2015. С. 5</w:t>
      </w:r>
      <w:r w:rsidRPr="00242CCB">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490"/>
      <w:docPartObj>
        <w:docPartGallery w:val="Page Numbers (Top of Page)"/>
        <w:docPartUnique/>
      </w:docPartObj>
    </w:sdtPr>
    <w:sdtContent>
      <w:p w:rsidR="0044063C" w:rsidRDefault="0044063C">
        <w:pPr>
          <w:pStyle w:val="aa"/>
          <w:jc w:val="right"/>
        </w:pPr>
        <w:fldSimple w:instr=" PAGE   \* MERGEFORMAT ">
          <w:r>
            <w:rPr>
              <w:noProof/>
            </w:rPr>
            <w:t>38</w:t>
          </w:r>
        </w:fldSimple>
      </w:p>
    </w:sdtContent>
  </w:sdt>
  <w:p w:rsidR="0044063C" w:rsidRDefault="0044063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24C"/>
    <w:multiLevelType w:val="hybridMultilevel"/>
    <w:tmpl w:val="1194C392"/>
    <w:lvl w:ilvl="0" w:tplc="480C814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06DA7D2D"/>
    <w:multiLevelType w:val="hybridMultilevel"/>
    <w:tmpl w:val="D20C99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60527C"/>
    <w:multiLevelType w:val="hybridMultilevel"/>
    <w:tmpl w:val="267A648A"/>
    <w:lvl w:ilvl="0" w:tplc="FF142848">
      <w:start w:val="1"/>
      <w:numFmt w:val="decimal"/>
      <w:lvlText w:val="%1."/>
      <w:lvlJc w:val="left"/>
      <w:pPr>
        <w:tabs>
          <w:tab w:val="num" w:pos="1800"/>
        </w:tabs>
        <w:ind w:left="1800" w:hanging="360"/>
      </w:pPr>
      <w:rPr>
        <w:rFonts w:hint="default"/>
      </w:rPr>
    </w:lvl>
    <w:lvl w:ilvl="1" w:tplc="9460B49E">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275B0E23"/>
    <w:multiLevelType w:val="hybridMultilevel"/>
    <w:tmpl w:val="33EC2E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BE454E"/>
    <w:multiLevelType w:val="multilevel"/>
    <w:tmpl w:val="EE3AF046"/>
    <w:lvl w:ilvl="0">
      <w:start w:val="1"/>
      <w:numFmt w:val="decimal"/>
      <w:lvlText w:val="%1."/>
      <w:lvlJc w:val="left"/>
      <w:pPr>
        <w:tabs>
          <w:tab w:val="num" w:pos="1212"/>
        </w:tabs>
        <w:ind w:left="1212" w:hanging="360"/>
      </w:pPr>
      <w:rPr>
        <w:rFonts w:hint="default"/>
      </w:rPr>
    </w:lvl>
    <w:lvl w:ilvl="1">
      <w:start w:val="8"/>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5">
    <w:nsid w:val="33FD3A88"/>
    <w:multiLevelType w:val="hybridMultilevel"/>
    <w:tmpl w:val="59A8F2CA"/>
    <w:lvl w:ilvl="0" w:tplc="A1467C54">
      <w:start w:val="1"/>
      <w:numFmt w:val="decimal"/>
      <w:lvlText w:val="%1."/>
      <w:lvlJc w:val="left"/>
      <w:pPr>
        <w:tabs>
          <w:tab w:val="num" w:pos="2436"/>
        </w:tabs>
        <w:ind w:left="2436" w:hanging="996"/>
      </w:pPr>
      <w:rPr>
        <w:rFonts w:hint="default"/>
      </w:rPr>
    </w:lvl>
    <w:lvl w:ilvl="1" w:tplc="C5087F26">
      <w:start w:val="1"/>
      <w:numFmt w:val="decimal"/>
      <w:lvlText w:val="%2."/>
      <w:lvlJc w:val="left"/>
      <w:pPr>
        <w:tabs>
          <w:tab w:val="num" w:pos="360"/>
        </w:tabs>
        <w:ind w:left="360" w:hanging="360"/>
      </w:pPr>
      <w:rPr>
        <w:rFonts w:ascii="Arial" w:eastAsia="Times New Roman" w:hAnsi="Arial" w:cs="Arial"/>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3A325730"/>
    <w:multiLevelType w:val="hybridMultilevel"/>
    <w:tmpl w:val="1C60E4C4"/>
    <w:lvl w:ilvl="0" w:tplc="8ECEDF2C">
      <w:start w:val="1"/>
      <w:numFmt w:val="decimal"/>
      <w:lvlText w:val="%1."/>
      <w:lvlJc w:val="left"/>
      <w:pPr>
        <w:tabs>
          <w:tab w:val="num" w:pos="1884"/>
        </w:tabs>
        <w:ind w:left="1884" w:hanging="984"/>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FE176EC"/>
    <w:multiLevelType w:val="hybridMultilevel"/>
    <w:tmpl w:val="9D10E98A"/>
    <w:lvl w:ilvl="0" w:tplc="B950BE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61803962"/>
    <w:multiLevelType w:val="hybridMultilevel"/>
    <w:tmpl w:val="B72A76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D27782"/>
    <w:multiLevelType w:val="hybridMultilevel"/>
    <w:tmpl w:val="5DF01A4A"/>
    <w:lvl w:ilvl="0" w:tplc="F7B0DDA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99A27356">
      <w:start w:val="4"/>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7FE5145"/>
    <w:multiLevelType w:val="hybridMultilevel"/>
    <w:tmpl w:val="9CEEDED8"/>
    <w:lvl w:ilvl="0" w:tplc="0F6AAF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6D232838"/>
    <w:multiLevelType w:val="hybridMultilevel"/>
    <w:tmpl w:val="0960E0C6"/>
    <w:lvl w:ilvl="0" w:tplc="FD3CAD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79446AFE"/>
    <w:multiLevelType w:val="hybridMultilevel"/>
    <w:tmpl w:val="7BA4C800"/>
    <w:lvl w:ilvl="0" w:tplc="AA8687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BAF4E7C"/>
    <w:multiLevelType w:val="hybridMultilevel"/>
    <w:tmpl w:val="94761BE8"/>
    <w:lvl w:ilvl="0" w:tplc="C8EA5102">
      <w:start w:val="1"/>
      <w:numFmt w:val="decimal"/>
      <w:lvlText w:val="%1."/>
      <w:lvlJc w:val="left"/>
      <w:pPr>
        <w:tabs>
          <w:tab w:val="num" w:pos="1693"/>
        </w:tabs>
        <w:ind w:left="1693" w:hanging="984"/>
      </w:pPr>
      <w:rPr>
        <w:rFonts w:hint="default"/>
      </w:rPr>
    </w:lvl>
    <w:lvl w:ilvl="1" w:tplc="04190011">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E485C13"/>
    <w:multiLevelType w:val="multilevel"/>
    <w:tmpl w:val="158AA0DA"/>
    <w:lvl w:ilvl="0">
      <w:start w:val="6"/>
      <w:numFmt w:val="decimal"/>
      <w:lvlText w:val="%1"/>
      <w:lvlJc w:val="left"/>
      <w:pPr>
        <w:tabs>
          <w:tab w:val="num" w:pos="555"/>
        </w:tabs>
        <w:ind w:left="555" w:hanging="55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11"/>
  </w:num>
  <w:num w:numId="3">
    <w:abstractNumId w:val="13"/>
  </w:num>
  <w:num w:numId="4">
    <w:abstractNumId w:val="5"/>
  </w:num>
  <w:num w:numId="5">
    <w:abstractNumId w:val="2"/>
  </w:num>
  <w:num w:numId="6">
    <w:abstractNumId w:val="10"/>
  </w:num>
  <w:num w:numId="7">
    <w:abstractNumId w:val="7"/>
  </w:num>
  <w:num w:numId="8">
    <w:abstractNumId w:val="12"/>
  </w:num>
  <w:num w:numId="9">
    <w:abstractNumId w:val="8"/>
  </w:num>
  <w:num w:numId="10">
    <w:abstractNumId w:val="4"/>
  </w:num>
  <w:num w:numId="11">
    <w:abstractNumId w:val="9"/>
  </w:num>
  <w:num w:numId="12">
    <w:abstractNumId w:val="14"/>
  </w:num>
  <w:num w:numId="13">
    <w:abstractNumId w:val="1"/>
  </w:num>
  <w:num w:numId="14">
    <w:abstractNumId w:val="3"/>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4A2B"/>
    <w:rsid w:val="00034A2B"/>
    <w:rsid w:val="0044063C"/>
    <w:rsid w:val="007E6E56"/>
    <w:rsid w:val="00AD7B8E"/>
    <w:rsid w:val="00DA19B3"/>
    <w:rsid w:val="00E40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2B"/>
  </w:style>
  <w:style w:type="paragraph" w:styleId="1">
    <w:name w:val="heading 1"/>
    <w:basedOn w:val="a"/>
    <w:next w:val="a"/>
    <w:link w:val="10"/>
    <w:uiPriority w:val="99"/>
    <w:qFormat/>
    <w:rsid w:val="00034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34A2B"/>
    <w:pPr>
      <w:keepNext/>
      <w:spacing w:before="240" w:after="120" w:line="240" w:lineRule="auto"/>
      <w:jc w:val="center"/>
      <w:outlineLvl w:val="1"/>
    </w:pPr>
    <w:rPr>
      <w:rFonts w:ascii="Arial" w:eastAsia="Times New Roman" w:hAnsi="Arial" w:cs="Arial"/>
      <w:b/>
      <w:bCs/>
      <w:iCs/>
      <w:sz w:val="28"/>
      <w:szCs w:val="28"/>
      <w:lang w:eastAsia="ru-RU"/>
    </w:rPr>
  </w:style>
  <w:style w:type="paragraph" w:styleId="3">
    <w:name w:val="heading 3"/>
    <w:basedOn w:val="a"/>
    <w:next w:val="a"/>
    <w:link w:val="30"/>
    <w:qFormat/>
    <w:rsid w:val="00034A2B"/>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4A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34A2B"/>
    <w:rPr>
      <w:rFonts w:ascii="Arial" w:eastAsia="Times New Roman" w:hAnsi="Arial" w:cs="Arial"/>
      <w:b/>
      <w:bCs/>
      <w:iCs/>
      <w:sz w:val="28"/>
      <w:szCs w:val="28"/>
      <w:lang w:eastAsia="ru-RU"/>
    </w:rPr>
  </w:style>
  <w:style w:type="character" w:customStyle="1" w:styleId="30">
    <w:name w:val="Заголовок 3 Знак"/>
    <w:basedOn w:val="a0"/>
    <w:link w:val="3"/>
    <w:rsid w:val="00034A2B"/>
    <w:rPr>
      <w:rFonts w:ascii="Cambria" w:eastAsia="Times New Roman" w:hAnsi="Cambria" w:cs="Times New Roman"/>
      <w:b/>
      <w:bCs/>
      <w:sz w:val="26"/>
      <w:szCs w:val="26"/>
      <w:lang w:eastAsia="ru-RU"/>
    </w:rPr>
  </w:style>
  <w:style w:type="paragraph" w:styleId="a3">
    <w:name w:val="footnote text"/>
    <w:basedOn w:val="a"/>
    <w:link w:val="a4"/>
    <w:semiHidden/>
    <w:unhideWhenUsed/>
    <w:rsid w:val="00034A2B"/>
    <w:pPr>
      <w:spacing w:after="0" w:line="240" w:lineRule="auto"/>
    </w:pPr>
    <w:rPr>
      <w:sz w:val="20"/>
      <w:szCs w:val="20"/>
    </w:rPr>
  </w:style>
  <w:style w:type="character" w:customStyle="1" w:styleId="a4">
    <w:name w:val="Текст сноски Знак"/>
    <w:basedOn w:val="a0"/>
    <w:link w:val="a3"/>
    <w:semiHidden/>
    <w:rsid w:val="00034A2B"/>
    <w:rPr>
      <w:sz w:val="20"/>
      <w:szCs w:val="20"/>
    </w:rPr>
  </w:style>
  <w:style w:type="character" w:styleId="a5">
    <w:name w:val="footnote reference"/>
    <w:basedOn w:val="a0"/>
    <w:semiHidden/>
    <w:unhideWhenUsed/>
    <w:rsid w:val="00034A2B"/>
    <w:rPr>
      <w:vertAlign w:val="superscript"/>
    </w:rPr>
  </w:style>
  <w:style w:type="numbering" w:customStyle="1" w:styleId="11">
    <w:name w:val="Нет списка1"/>
    <w:next w:val="a2"/>
    <w:semiHidden/>
    <w:rsid w:val="00034A2B"/>
  </w:style>
  <w:style w:type="paragraph" w:styleId="21">
    <w:name w:val="List 2"/>
    <w:basedOn w:val="a"/>
    <w:rsid w:val="00034A2B"/>
    <w:pPr>
      <w:spacing w:after="0" w:line="240" w:lineRule="auto"/>
      <w:ind w:left="566" w:hanging="283"/>
    </w:pPr>
    <w:rPr>
      <w:rFonts w:ascii="Times New Roman" w:eastAsia="Times New Roman" w:hAnsi="Times New Roman" w:cs="Times New Roman"/>
      <w:sz w:val="28"/>
      <w:szCs w:val="20"/>
      <w:lang w:eastAsia="ru-RU"/>
    </w:rPr>
  </w:style>
  <w:style w:type="paragraph" w:styleId="31">
    <w:name w:val="List 3"/>
    <w:basedOn w:val="a"/>
    <w:rsid w:val="00034A2B"/>
    <w:pPr>
      <w:spacing w:after="0" w:line="240" w:lineRule="auto"/>
      <w:ind w:left="849" w:hanging="283"/>
    </w:pPr>
    <w:rPr>
      <w:rFonts w:ascii="Times New Roman" w:eastAsia="Times New Roman" w:hAnsi="Times New Roman" w:cs="Times New Roman"/>
      <w:sz w:val="28"/>
      <w:szCs w:val="20"/>
      <w:lang w:eastAsia="ru-RU"/>
    </w:rPr>
  </w:style>
  <w:style w:type="paragraph" w:styleId="22">
    <w:name w:val="List Continue 2"/>
    <w:basedOn w:val="a"/>
    <w:rsid w:val="00034A2B"/>
    <w:pPr>
      <w:spacing w:after="120" w:line="240" w:lineRule="auto"/>
      <w:ind w:left="566"/>
    </w:pPr>
    <w:rPr>
      <w:rFonts w:ascii="Times New Roman" w:eastAsia="Times New Roman" w:hAnsi="Times New Roman" w:cs="Times New Roman"/>
      <w:sz w:val="28"/>
      <w:szCs w:val="20"/>
      <w:lang w:eastAsia="ru-RU"/>
    </w:rPr>
  </w:style>
  <w:style w:type="paragraph" w:styleId="a6">
    <w:name w:val="Title"/>
    <w:basedOn w:val="a"/>
    <w:link w:val="a7"/>
    <w:qFormat/>
    <w:rsid w:val="00034A2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Название Знак"/>
    <w:basedOn w:val="a0"/>
    <w:link w:val="a6"/>
    <w:rsid w:val="00034A2B"/>
    <w:rPr>
      <w:rFonts w:ascii="Arial" w:eastAsia="Times New Roman" w:hAnsi="Arial" w:cs="Arial"/>
      <w:b/>
      <w:bCs/>
      <w:kern w:val="28"/>
      <w:sz w:val="32"/>
      <w:szCs w:val="32"/>
      <w:lang w:eastAsia="ru-RU"/>
    </w:rPr>
  </w:style>
  <w:style w:type="paragraph" w:styleId="a8">
    <w:name w:val="Subtitle"/>
    <w:basedOn w:val="a"/>
    <w:link w:val="a9"/>
    <w:qFormat/>
    <w:rsid w:val="00034A2B"/>
    <w:pPr>
      <w:spacing w:after="60" w:line="240" w:lineRule="auto"/>
      <w:jc w:val="center"/>
      <w:outlineLvl w:val="1"/>
    </w:pPr>
    <w:rPr>
      <w:rFonts w:ascii="Arial" w:eastAsia="Times New Roman" w:hAnsi="Arial" w:cs="Arial"/>
      <w:sz w:val="24"/>
      <w:szCs w:val="24"/>
      <w:lang w:eastAsia="ru-RU"/>
    </w:rPr>
  </w:style>
  <w:style w:type="character" w:customStyle="1" w:styleId="a9">
    <w:name w:val="Подзаголовок Знак"/>
    <w:basedOn w:val="a0"/>
    <w:link w:val="a8"/>
    <w:rsid w:val="00034A2B"/>
    <w:rPr>
      <w:rFonts w:ascii="Arial" w:eastAsia="Times New Roman" w:hAnsi="Arial" w:cs="Arial"/>
      <w:sz w:val="24"/>
      <w:szCs w:val="24"/>
      <w:lang w:eastAsia="ru-RU"/>
    </w:rPr>
  </w:style>
  <w:style w:type="paragraph" w:styleId="aa">
    <w:name w:val="header"/>
    <w:basedOn w:val="a"/>
    <w:link w:val="ab"/>
    <w:uiPriority w:val="99"/>
    <w:rsid w:val="00034A2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uiPriority w:val="99"/>
    <w:rsid w:val="00034A2B"/>
    <w:rPr>
      <w:rFonts w:ascii="Times New Roman" w:eastAsia="Times New Roman" w:hAnsi="Times New Roman" w:cs="Times New Roman"/>
      <w:sz w:val="28"/>
      <w:szCs w:val="20"/>
      <w:lang w:eastAsia="ru-RU"/>
    </w:rPr>
  </w:style>
  <w:style w:type="character" w:styleId="ac">
    <w:name w:val="page number"/>
    <w:basedOn w:val="a0"/>
    <w:rsid w:val="00034A2B"/>
  </w:style>
  <w:style w:type="paragraph" w:styleId="ad">
    <w:name w:val="Balloon Text"/>
    <w:basedOn w:val="a"/>
    <w:link w:val="ae"/>
    <w:semiHidden/>
    <w:rsid w:val="00034A2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34A2B"/>
    <w:rPr>
      <w:rFonts w:ascii="Tahoma" w:eastAsia="Times New Roman" w:hAnsi="Tahoma" w:cs="Tahoma"/>
      <w:sz w:val="16"/>
      <w:szCs w:val="16"/>
      <w:lang w:eastAsia="ru-RU"/>
    </w:rPr>
  </w:style>
  <w:style w:type="table" w:styleId="af">
    <w:name w:val="Table Grid"/>
    <w:basedOn w:val="a1"/>
    <w:rsid w:val="00034A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034A2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uiPriority w:val="99"/>
    <w:rsid w:val="00034A2B"/>
    <w:rPr>
      <w:rFonts w:ascii="Times New Roman" w:eastAsia="Times New Roman" w:hAnsi="Times New Roman" w:cs="Times New Roman"/>
      <w:sz w:val="28"/>
      <w:szCs w:val="20"/>
      <w:lang w:eastAsia="ru-RU"/>
    </w:rPr>
  </w:style>
  <w:style w:type="numbering" w:customStyle="1" w:styleId="23">
    <w:name w:val="Нет списка2"/>
    <w:next w:val="a2"/>
    <w:semiHidden/>
    <w:rsid w:val="00034A2B"/>
  </w:style>
  <w:style w:type="paragraph" w:styleId="af2">
    <w:name w:val="Body Text Indent"/>
    <w:basedOn w:val="a"/>
    <w:link w:val="af3"/>
    <w:rsid w:val="00034A2B"/>
    <w:pPr>
      <w:spacing w:after="0" w:line="360" w:lineRule="auto"/>
      <w:ind w:firstLine="720"/>
    </w:pPr>
    <w:rPr>
      <w:rFonts w:ascii="Times New Roman" w:eastAsia="Times New Roman" w:hAnsi="Times New Roman" w:cs="Times New Roman"/>
      <w:sz w:val="32"/>
      <w:szCs w:val="20"/>
      <w:u w:val="single"/>
      <w:lang w:eastAsia="ru-RU"/>
    </w:rPr>
  </w:style>
  <w:style w:type="character" w:customStyle="1" w:styleId="af3">
    <w:name w:val="Основной текст с отступом Знак"/>
    <w:basedOn w:val="a0"/>
    <w:link w:val="af2"/>
    <w:rsid w:val="00034A2B"/>
    <w:rPr>
      <w:rFonts w:ascii="Times New Roman" w:eastAsia="Times New Roman" w:hAnsi="Times New Roman" w:cs="Times New Roman"/>
      <w:sz w:val="32"/>
      <w:szCs w:val="20"/>
      <w:u w:val="single"/>
      <w:lang w:eastAsia="ru-RU"/>
    </w:rPr>
  </w:style>
  <w:style w:type="table" w:customStyle="1" w:styleId="12">
    <w:name w:val="Сетка таблицы1"/>
    <w:basedOn w:val="a1"/>
    <w:next w:val="af"/>
    <w:rsid w:val="00034A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rsid w:val="00034A2B"/>
    <w:rPr>
      <w:color w:val="0000FF"/>
      <w:u w:val="single"/>
    </w:rPr>
  </w:style>
  <w:style w:type="paragraph" w:styleId="af5">
    <w:name w:val="Body Text"/>
    <w:basedOn w:val="a"/>
    <w:link w:val="af6"/>
    <w:uiPriority w:val="99"/>
    <w:semiHidden/>
    <w:unhideWhenUsed/>
    <w:rsid w:val="00034A2B"/>
    <w:pPr>
      <w:spacing w:after="120"/>
    </w:pPr>
  </w:style>
  <w:style w:type="character" w:customStyle="1" w:styleId="af6">
    <w:name w:val="Основной текст Знак"/>
    <w:basedOn w:val="a0"/>
    <w:link w:val="af5"/>
    <w:uiPriority w:val="99"/>
    <w:semiHidden/>
    <w:rsid w:val="00034A2B"/>
  </w:style>
  <w:style w:type="character" w:customStyle="1" w:styleId="apple-style-span">
    <w:name w:val="apple-style-span"/>
    <w:basedOn w:val="a0"/>
    <w:rsid w:val="00034A2B"/>
  </w:style>
  <w:style w:type="numbering" w:customStyle="1" w:styleId="32">
    <w:name w:val="Нет списка3"/>
    <w:next w:val="a2"/>
    <w:semiHidden/>
    <w:rsid w:val="00034A2B"/>
  </w:style>
  <w:style w:type="paragraph" w:styleId="af7">
    <w:name w:val="List Paragraph"/>
    <w:basedOn w:val="a"/>
    <w:uiPriority w:val="34"/>
    <w:qFormat/>
    <w:rsid w:val="00034A2B"/>
    <w:pPr>
      <w:spacing w:after="0" w:line="360" w:lineRule="auto"/>
      <w:ind w:left="720"/>
      <w:contextualSpacing/>
      <w:jc w:val="both"/>
    </w:pPr>
    <w:rPr>
      <w:rFonts w:ascii="Times New Roman" w:eastAsia="Times New Roman" w:hAnsi="Times New Roman" w:cs="Times New Roman"/>
      <w:sz w:val="28"/>
      <w:lang w:eastAsia="ru-RU"/>
    </w:rPr>
  </w:style>
  <w:style w:type="character" w:styleId="af8">
    <w:name w:val="Emphasis"/>
    <w:basedOn w:val="a0"/>
    <w:qFormat/>
    <w:rsid w:val="00034A2B"/>
    <w:rPr>
      <w:i/>
      <w:iCs/>
    </w:rPr>
  </w:style>
  <w:style w:type="character" w:styleId="af9">
    <w:name w:val="Strong"/>
    <w:basedOn w:val="a0"/>
    <w:qFormat/>
    <w:rsid w:val="00034A2B"/>
    <w:rPr>
      <w:b/>
      <w:bCs/>
    </w:rPr>
  </w:style>
  <w:style w:type="paragraph" w:customStyle="1" w:styleId="Default">
    <w:name w:val="Default"/>
    <w:rsid w:val="00034A2B"/>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4">
    <w:name w:val="Нет списка4"/>
    <w:next w:val="a2"/>
    <w:semiHidden/>
    <w:rsid w:val="00034A2B"/>
  </w:style>
  <w:style w:type="numbering" w:customStyle="1" w:styleId="5">
    <w:name w:val="Нет списка5"/>
    <w:next w:val="a2"/>
    <w:semiHidden/>
    <w:rsid w:val="00034A2B"/>
  </w:style>
  <w:style w:type="numbering" w:customStyle="1" w:styleId="6">
    <w:name w:val="Нет списка6"/>
    <w:next w:val="a2"/>
    <w:semiHidden/>
    <w:rsid w:val="00034A2B"/>
  </w:style>
  <w:style w:type="table" w:customStyle="1" w:styleId="24">
    <w:name w:val="Сетка таблицы2"/>
    <w:basedOn w:val="a1"/>
    <w:next w:val="af"/>
    <w:rsid w:val="00034A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0">
    <w:name w:val="List 5"/>
    <w:basedOn w:val="a"/>
    <w:uiPriority w:val="99"/>
    <w:semiHidden/>
    <w:unhideWhenUsed/>
    <w:rsid w:val="00034A2B"/>
    <w:pPr>
      <w:ind w:left="1415" w:hanging="283"/>
      <w:contextualSpacing/>
    </w:pPr>
  </w:style>
  <w:style w:type="numbering" w:customStyle="1" w:styleId="7">
    <w:name w:val="Нет списка7"/>
    <w:next w:val="a2"/>
    <w:uiPriority w:val="99"/>
    <w:semiHidden/>
    <w:unhideWhenUsed/>
    <w:rsid w:val="00034A2B"/>
  </w:style>
  <w:style w:type="table" w:customStyle="1" w:styleId="33">
    <w:name w:val="Сетка таблицы3"/>
    <w:basedOn w:val="a1"/>
    <w:next w:val="af"/>
    <w:uiPriority w:val="99"/>
    <w:rsid w:val="00034A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semiHidden/>
    <w:rsid w:val="00034A2B"/>
  </w:style>
  <w:style w:type="table" w:customStyle="1" w:styleId="40">
    <w:name w:val="Сетка таблицы4"/>
    <w:basedOn w:val="a1"/>
    <w:next w:val="af"/>
    <w:rsid w:val="00034A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ss.europa.eu/publications/detail/article/russias-neighbourhood-policy/?p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8316</Words>
  <Characters>55637</Characters>
  <Application>Microsoft Office Word</Application>
  <DocSecurity>0</DocSecurity>
  <Lines>1090</Lines>
  <Paragraphs>249</Paragraphs>
  <ScaleCrop>false</ScaleCrop>
  <Company/>
  <LinksUpToDate>false</LinksUpToDate>
  <CharactersWithSpaces>63704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VB</cp:lastModifiedBy>
  <cp:revision>2</cp:revision>
  <dcterms:created xsi:type="dcterms:W3CDTF">2020-03-21T11:10:00Z</dcterms:created>
  <dcterms:modified xsi:type="dcterms:W3CDTF">2020-03-21T11:12:00Z</dcterms:modified>
</cp:coreProperties>
</file>