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D67" w:rsidRPr="00211402" w:rsidRDefault="00C51D67" w:rsidP="00C51D67">
      <w:pPr>
        <w:jc w:val="center"/>
        <w:rPr>
          <w:b/>
          <w:sz w:val="26"/>
          <w:szCs w:val="26"/>
        </w:rPr>
      </w:pPr>
      <w:r w:rsidRPr="00211402">
        <w:rPr>
          <w:b/>
          <w:sz w:val="26"/>
          <w:szCs w:val="26"/>
        </w:rPr>
        <w:t>Список вопросов к зачету</w:t>
      </w:r>
    </w:p>
    <w:p w:rsidR="00C51D67" w:rsidRPr="00211402" w:rsidRDefault="00C51D67" w:rsidP="00C51D67">
      <w:pPr>
        <w:jc w:val="both"/>
        <w:rPr>
          <w:sz w:val="26"/>
          <w:szCs w:val="26"/>
        </w:rPr>
      </w:pPr>
    </w:p>
    <w:p w:rsidR="00C51D67" w:rsidRPr="00211402" w:rsidRDefault="00C51D67" w:rsidP="00C51D67">
      <w:pPr>
        <w:numPr>
          <w:ilvl w:val="0"/>
          <w:numId w:val="1"/>
        </w:numPr>
        <w:jc w:val="both"/>
        <w:rPr>
          <w:sz w:val="26"/>
          <w:szCs w:val="26"/>
        </w:rPr>
      </w:pPr>
      <w:r w:rsidRPr="00211402">
        <w:rPr>
          <w:sz w:val="26"/>
          <w:szCs w:val="26"/>
        </w:rPr>
        <w:t>Мировые и российские тенденции развития политического лидерства.</w:t>
      </w:r>
    </w:p>
    <w:p w:rsidR="00C51D67" w:rsidRPr="00211402" w:rsidRDefault="00C51D67" w:rsidP="00C51D67">
      <w:pPr>
        <w:numPr>
          <w:ilvl w:val="0"/>
          <w:numId w:val="1"/>
        </w:numPr>
        <w:jc w:val="both"/>
        <w:rPr>
          <w:sz w:val="26"/>
          <w:szCs w:val="26"/>
        </w:rPr>
      </w:pPr>
      <w:r w:rsidRPr="00211402">
        <w:rPr>
          <w:sz w:val="26"/>
          <w:szCs w:val="26"/>
        </w:rPr>
        <w:t>Психологические особенности лидерства на современном этапе.</w:t>
      </w:r>
    </w:p>
    <w:p w:rsidR="00C51D67" w:rsidRPr="00211402" w:rsidRDefault="00C51D67" w:rsidP="00C51D67">
      <w:pPr>
        <w:numPr>
          <w:ilvl w:val="0"/>
          <w:numId w:val="1"/>
        </w:numPr>
        <w:jc w:val="both"/>
        <w:rPr>
          <w:sz w:val="26"/>
          <w:szCs w:val="26"/>
        </w:rPr>
      </w:pPr>
      <w:r w:rsidRPr="00211402">
        <w:rPr>
          <w:sz w:val="26"/>
          <w:szCs w:val="26"/>
        </w:rPr>
        <w:t>Психологические особенности молодого поколения политических лидеров.</w:t>
      </w:r>
    </w:p>
    <w:p w:rsidR="00C51D67" w:rsidRPr="00211402" w:rsidRDefault="00C51D67" w:rsidP="00C51D67">
      <w:pPr>
        <w:numPr>
          <w:ilvl w:val="0"/>
          <w:numId w:val="1"/>
        </w:numPr>
        <w:jc w:val="both"/>
        <w:rPr>
          <w:sz w:val="26"/>
          <w:szCs w:val="26"/>
        </w:rPr>
      </w:pPr>
      <w:r w:rsidRPr="00211402">
        <w:rPr>
          <w:sz w:val="26"/>
          <w:szCs w:val="26"/>
        </w:rPr>
        <w:t>Социально-демографические особенности молодого поколения политических лидеров.</w:t>
      </w:r>
    </w:p>
    <w:p w:rsidR="00C51D67" w:rsidRPr="00211402" w:rsidRDefault="00C51D67" w:rsidP="00C51D67">
      <w:pPr>
        <w:numPr>
          <w:ilvl w:val="0"/>
          <w:numId w:val="1"/>
        </w:numPr>
        <w:jc w:val="both"/>
        <w:rPr>
          <w:sz w:val="26"/>
          <w:szCs w:val="26"/>
        </w:rPr>
      </w:pPr>
      <w:r w:rsidRPr="00211402">
        <w:rPr>
          <w:sz w:val="26"/>
          <w:szCs w:val="26"/>
        </w:rPr>
        <w:t>Личностные особенности политические лидеров разных типов и уровней.</w:t>
      </w:r>
    </w:p>
    <w:p w:rsidR="00C51D67" w:rsidRPr="00211402" w:rsidRDefault="00C51D67" w:rsidP="00C51D67">
      <w:pPr>
        <w:numPr>
          <w:ilvl w:val="0"/>
          <w:numId w:val="1"/>
        </w:numPr>
        <w:jc w:val="both"/>
        <w:rPr>
          <w:sz w:val="26"/>
          <w:szCs w:val="26"/>
        </w:rPr>
      </w:pPr>
      <w:r w:rsidRPr="00211402">
        <w:rPr>
          <w:sz w:val="26"/>
          <w:szCs w:val="26"/>
        </w:rPr>
        <w:t>Место и роль элиты в современных политических процессах.</w:t>
      </w:r>
    </w:p>
    <w:p w:rsidR="00C51D67" w:rsidRPr="00211402" w:rsidRDefault="00C51D67" w:rsidP="00C51D67">
      <w:pPr>
        <w:numPr>
          <w:ilvl w:val="0"/>
          <w:numId w:val="1"/>
        </w:numPr>
        <w:jc w:val="both"/>
        <w:rPr>
          <w:sz w:val="26"/>
          <w:szCs w:val="26"/>
        </w:rPr>
      </w:pPr>
      <w:r w:rsidRPr="00211402">
        <w:rPr>
          <w:sz w:val="26"/>
          <w:szCs w:val="26"/>
        </w:rPr>
        <w:t>Психологические особенности российской политической элиты.</w:t>
      </w:r>
    </w:p>
    <w:p w:rsidR="00C51D67" w:rsidRPr="00211402" w:rsidRDefault="00C51D67" w:rsidP="00C51D67">
      <w:pPr>
        <w:numPr>
          <w:ilvl w:val="0"/>
          <w:numId w:val="1"/>
        </w:numPr>
        <w:jc w:val="both"/>
        <w:rPr>
          <w:sz w:val="26"/>
          <w:szCs w:val="26"/>
        </w:rPr>
      </w:pPr>
      <w:r w:rsidRPr="00211402">
        <w:rPr>
          <w:sz w:val="26"/>
          <w:szCs w:val="26"/>
        </w:rPr>
        <w:t>Психологическое состояние российского общества: понятие, параметры и методы диагностики.</w:t>
      </w:r>
    </w:p>
    <w:p w:rsidR="00C51D67" w:rsidRPr="00211402" w:rsidRDefault="00C51D67" w:rsidP="00C51D67">
      <w:pPr>
        <w:numPr>
          <w:ilvl w:val="0"/>
          <w:numId w:val="1"/>
        </w:numPr>
        <w:jc w:val="both"/>
        <w:rPr>
          <w:sz w:val="26"/>
          <w:szCs w:val="26"/>
        </w:rPr>
      </w:pPr>
      <w:r w:rsidRPr="00211402">
        <w:rPr>
          <w:sz w:val="26"/>
          <w:szCs w:val="26"/>
        </w:rPr>
        <w:t>Система политических представлений российских граждан.</w:t>
      </w:r>
    </w:p>
    <w:p w:rsidR="00C51D67" w:rsidRPr="00211402" w:rsidRDefault="00C51D67" w:rsidP="00C51D67">
      <w:pPr>
        <w:numPr>
          <w:ilvl w:val="0"/>
          <w:numId w:val="1"/>
        </w:numPr>
        <w:jc w:val="both"/>
        <w:rPr>
          <w:sz w:val="26"/>
          <w:szCs w:val="26"/>
        </w:rPr>
      </w:pPr>
      <w:r w:rsidRPr="00211402">
        <w:rPr>
          <w:sz w:val="26"/>
          <w:szCs w:val="26"/>
        </w:rPr>
        <w:t>Система политических ценностей, установок и настроений российских граждан.</w:t>
      </w:r>
    </w:p>
    <w:p w:rsidR="00C51D67" w:rsidRPr="00211402" w:rsidRDefault="00C51D67" w:rsidP="00C51D67">
      <w:pPr>
        <w:numPr>
          <w:ilvl w:val="0"/>
          <w:numId w:val="1"/>
        </w:numPr>
        <w:jc w:val="both"/>
        <w:rPr>
          <w:sz w:val="26"/>
          <w:szCs w:val="26"/>
        </w:rPr>
      </w:pPr>
      <w:r w:rsidRPr="00211402">
        <w:rPr>
          <w:sz w:val="26"/>
          <w:szCs w:val="26"/>
        </w:rPr>
        <w:t>Национально-государственная идентичность российских граждан.</w:t>
      </w:r>
    </w:p>
    <w:p w:rsidR="00C51D67" w:rsidRPr="00211402" w:rsidRDefault="00C51D67" w:rsidP="00C51D67">
      <w:pPr>
        <w:numPr>
          <w:ilvl w:val="0"/>
          <w:numId w:val="1"/>
        </w:numPr>
        <w:jc w:val="both"/>
        <w:rPr>
          <w:sz w:val="26"/>
          <w:szCs w:val="26"/>
        </w:rPr>
      </w:pPr>
      <w:r w:rsidRPr="00211402">
        <w:rPr>
          <w:sz w:val="26"/>
          <w:szCs w:val="26"/>
        </w:rPr>
        <w:t>Современная российская молодежь как политическое поколение: социальные и психологические особенности.</w:t>
      </w:r>
    </w:p>
    <w:p w:rsidR="00C51D67" w:rsidRPr="00211402" w:rsidRDefault="00C51D67" w:rsidP="00C51D67">
      <w:pPr>
        <w:numPr>
          <w:ilvl w:val="0"/>
          <w:numId w:val="1"/>
        </w:numPr>
        <w:jc w:val="both"/>
        <w:rPr>
          <w:sz w:val="26"/>
          <w:szCs w:val="26"/>
        </w:rPr>
      </w:pPr>
      <w:r w:rsidRPr="00211402">
        <w:rPr>
          <w:sz w:val="26"/>
          <w:szCs w:val="26"/>
        </w:rPr>
        <w:t>Политико-психологический портрет российской молодежи.</w:t>
      </w:r>
    </w:p>
    <w:p w:rsidR="00C51D67" w:rsidRPr="00211402" w:rsidRDefault="00C51D67" w:rsidP="00C51D67">
      <w:pPr>
        <w:numPr>
          <w:ilvl w:val="0"/>
          <w:numId w:val="1"/>
        </w:numPr>
        <w:jc w:val="both"/>
        <w:rPr>
          <w:sz w:val="26"/>
          <w:szCs w:val="26"/>
        </w:rPr>
      </w:pPr>
      <w:r w:rsidRPr="00211402">
        <w:rPr>
          <w:sz w:val="26"/>
          <w:szCs w:val="26"/>
        </w:rPr>
        <w:t>Направления, формы и технологии социально-политической активности молодежи.</w:t>
      </w:r>
    </w:p>
    <w:p w:rsidR="00C51D67" w:rsidRPr="00211402" w:rsidRDefault="00C51D67" w:rsidP="00C51D67">
      <w:pPr>
        <w:numPr>
          <w:ilvl w:val="0"/>
          <w:numId w:val="1"/>
        </w:numPr>
        <w:jc w:val="both"/>
        <w:rPr>
          <w:sz w:val="26"/>
          <w:szCs w:val="26"/>
        </w:rPr>
      </w:pPr>
      <w:r w:rsidRPr="00211402">
        <w:rPr>
          <w:sz w:val="26"/>
          <w:szCs w:val="26"/>
        </w:rPr>
        <w:t>Гражданственность молодежи как политико-психологический феномен.</w:t>
      </w:r>
    </w:p>
    <w:p w:rsidR="00C51D67" w:rsidRPr="00211402" w:rsidRDefault="00C51D67" w:rsidP="00C51D67">
      <w:pPr>
        <w:numPr>
          <w:ilvl w:val="0"/>
          <w:numId w:val="1"/>
        </w:numPr>
        <w:jc w:val="both"/>
        <w:rPr>
          <w:sz w:val="26"/>
          <w:szCs w:val="26"/>
        </w:rPr>
      </w:pPr>
      <w:r w:rsidRPr="00211402">
        <w:rPr>
          <w:sz w:val="26"/>
          <w:szCs w:val="26"/>
        </w:rPr>
        <w:t>Патриотизм молодежи как политико-психологический феномен.</w:t>
      </w:r>
    </w:p>
    <w:p w:rsidR="00C51D67" w:rsidRPr="00211402" w:rsidRDefault="00C51D67" w:rsidP="00C51D67">
      <w:pPr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 w:rsidRPr="00211402">
        <w:rPr>
          <w:sz w:val="26"/>
          <w:szCs w:val="26"/>
        </w:rPr>
        <w:t>Социокультурное</w:t>
      </w:r>
      <w:proofErr w:type="spellEnd"/>
      <w:r w:rsidRPr="00211402">
        <w:rPr>
          <w:sz w:val="26"/>
          <w:szCs w:val="26"/>
        </w:rPr>
        <w:t xml:space="preserve"> пространство современной политики.</w:t>
      </w:r>
    </w:p>
    <w:p w:rsidR="00C51D67" w:rsidRPr="00211402" w:rsidRDefault="00C51D67" w:rsidP="00C51D67">
      <w:pPr>
        <w:numPr>
          <w:ilvl w:val="0"/>
          <w:numId w:val="1"/>
        </w:numPr>
        <w:jc w:val="both"/>
        <w:rPr>
          <w:sz w:val="26"/>
          <w:szCs w:val="26"/>
        </w:rPr>
      </w:pPr>
      <w:r w:rsidRPr="00211402">
        <w:rPr>
          <w:sz w:val="26"/>
          <w:szCs w:val="26"/>
        </w:rPr>
        <w:t>Культурно-символические основания исторической политики в России.</w:t>
      </w:r>
    </w:p>
    <w:p w:rsidR="00DB7C54" w:rsidRDefault="00DB7C54"/>
    <w:sectPr w:rsidR="00DB7C54" w:rsidSect="00DB7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81059"/>
    <w:multiLevelType w:val="hybridMultilevel"/>
    <w:tmpl w:val="B5B68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revisionView w:inkAnnotations="0"/>
  <w:defaultTabStop w:val="708"/>
  <w:characterSpacingControl w:val="doNotCompress"/>
  <w:compat/>
  <w:rsids>
    <w:rsidRoot w:val="00C51D67"/>
    <w:rsid w:val="002235E9"/>
    <w:rsid w:val="00225645"/>
    <w:rsid w:val="003622C1"/>
    <w:rsid w:val="003D6B6A"/>
    <w:rsid w:val="00BE72E3"/>
    <w:rsid w:val="00C51D67"/>
    <w:rsid w:val="00DB7C54"/>
    <w:rsid w:val="00F5409B"/>
    <w:rsid w:val="00F66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</dc:creator>
  <cp:lastModifiedBy>Polit</cp:lastModifiedBy>
  <cp:revision>1</cp:revision>
  <dcterms:created xsi:type="dcterms:W3CDTF">2019-10-29T10:30:00Z</dcterms:created>
  <dcterms:modified xsi:type="dcterms:W3CDTF">2019-10-29T10:30:00Z</dcterms:modified>
</cp:coreProperties>
</file>