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F55" w:rsidRPr="00EE752A" w:rsidRDefault="00A57F55" w:rsidP="00A57F55">
      <w:pPr>
        <w:spacing w:line="360" w:lineRule="auto"/>
        <w:ind w:right="566"/>
        <w:jc w:val="both"/>
        <w:rPr>
          <w:bCs/>
          <w:i/>
          <w:sz w:val="28"/>
          <w:szCs w:val="28"/>
        </w:rPr>
      </w:pPr>
      <w:r w:rsidRPr="00EE752A">
        <w:rPr>
          <w:bCs/>
          <w:i/>
          <w:sz w:val="28"/>
          <w:szCs w:val="28"/>
        </w:rPr>
        <w:t xml:space="preserve">Дорогие коллеги, </w:t>
      </w:r>
      <w:r w:rsidR="00EE752A" w:rsidRPr="00EE752A">
        <w:rPr>
          <w:bCs/>
          <w:i/>
          <w:sz w:val="28"/>
          <w:szCs w:val="28"/>
        </w:rPr>
        <w:t>в течение наших встреч</w:t>
      </w:r>
      <w:r w:rsidR="00F44453">
        <w:rPr>
          <w:bCs/>
          <w:i/>
          <w:sz w:val="28"/>
          <w:szCs w:val="28"/>
        </w:rPr>
        <w:t xml:space="preserve"> мы уже выработали с вами определенный стиль работы: изначально отказались от монологической речи преподавателя, к основным выводам вы приходите самостоятельно после наших дискуссий и обязательной практической работы с </w:t>
      </w:r>
      <w:proofErr w:type="spellStart"/>
      <w:r w:rsidR="00F44453">
        <w:rPr>
          <w:bCs/>
          <w:i/>
          <w:sz w:val="28"/>
          <w:szCs w:val="28"/>
        </w:rPr>
        <w:t>медиатекстами</w:t>
      </w:r>
      <w:proofErr w:type="spellEnd"/>
      <w:r w:rsidR="00F44453">
        <w:rPr>
          <w:bCs/>
          <w:i/>
          <w:sz w:val="28"/>
          <w:szCs w:val="28"/>
        </w:rPr>
        <w:t>. Надеюсь, мы сохраним этот стиль и дальше в наших встречах, но пока поработаем дистанционно</w:t>
      </w:r>
      <w:r w:rsidR="00AD1E72">
        <w:rPr>
          <w:bCs/>
          <w:i/>
          <w:sz w:val="28"/>
          <w:szCs w:val="28"/>
        </w:rPr>
        <w:t xml:space="preserve"> в ограниченном режиме</w:t>
      </w:r>
      <w:r w:rsidR="00F44453">
        <w:rPr>
          <w:bCs/>
          <w:i/>
          <w:sz w:val="28"/>
          <w:szCs w:val="28"/>
        </w:rPr>
        <w:t>.</w:t>
      </w:r>
      <w:r w:rsidR="00AD1E72">
        <w:rPr>
          <w:bCs/>
          <w:i/>
          <w:sz w:val="28"/>
          <w:szCs w:val="28"/>
        </w:rPr>
        <w:t xml:space="preserve"> Обязательно вернемся</w:t>
      </w:r>
      <w:r w:rsidR="00F44453">
        <w:rPr>
          <w:bCs/>
          <w:i/>
          <w:sz w:val="28"/>
          <w:szCs w:val="28"/>
        </w:rPr>
        <w:t xml:space="preserve"> </w:t>
      </w:r>
      <w:r w:rsidR="00AD1E72">
        <w:rPr>
          <w:bCs/>
          <w:i/>
          <w:sz w:val="28"/>
          <w:szCs w:val="28"/>
        </w:rPr>
        <w:t>к обсуждению предложенных тем на дальнейших очных занятиях. Берегите себя и окружающих.</w:t>
      </w:r>
      <w:bookmarkStart w:id="0" w:name="_GoBack"/>
      <w:bookmarkEnd w:id="0"/>
    </w:p>
    <w:p w:rsidR="00A57F55" w:rsidRPr="00C2290F" w:rsidRDefault="00A57F55" w:rsidP="00A57F55">
      <w:pPr>
        <w:spacing w:line="360" w:lineRule="auto"/>
        <w:ind w:right="566"/>
        <w:jc w:val="center"/>
        <w:rPr>
          <w:b/>
          <w:bCs/>
          <w:sz w:val="28"/>
          <w:szCs w:val="28"/>
        </w:rPr>
      </w:pPr>
      <w:r w:rsidRPr="00C2290F">
        <w:rPr>
          <w:b/>
          <w:bCs/>
          <w:sz w:val="28"/>
          <w:szCs w:val="28"/>
        </w:rPr>
        <w:t xml:space="preserve">Раздел </w:t>
      </w:r>
      <w:r w:rsidRPr="00C2290F">
        <w:rPr>
          <w:b/>
          <w:bCs/>
          <w:sz w:val="28"/>
          <w:szCs w:val="28"/>
          <w:lang w:val="en-US"/>
        </w:rPr>
        <w:t>III</w:t>
      </w:r>
      <w:r w:rsidRPr="00C2290F">
        <w:rPr>
          <w:b/>
          <w:bCs/>
          <w:sz w:val="28"/>
          <w:szCs w:val="28"/>
        </w:rPr>
        <w:t>. Социальная и функциональная дифференциация языка и общества. Язык и социальные группы</w:t>
      </w:r>
    </w:p>
    <w:p w:rsidR="00A57F55" w:rsidRPr="00C2290F" w:rsidRDefault="00A57F55" w:rsidP="00A57F55">
      <w:pPr>
        <w:spacing w:line="360" w:lineRule="auto"/>
        <w:ind w:right="566" w:firstLine="709"/>
        <w:jc w:val="both"/>
        <w:rPr>
          <w:b/>
          <w:bCs/>
          <w:sz w:val="28"/>
          <w:szCs w:val="28"/>
        </w:rPr>
      </w:pPr>
      <w:r w:rsidRPr="00C2290F">
        <w:rPr>
          <w:b/>
          <w:bCs/>
          <w:sz w:val="28"/>
          <w:szCs w:val="28"/>
        </w:rPr>
        <w:t xml:space="preserve">Тема </w:t>
      </w:r>
      <w:r>
        <w:rPr>
          <w:b/>
          <w:bCs/>
          <w:sz w:val="28"/>
          <w:szCs w:val="28"/>
        </w:rPr>
        <w:t>5</w:t>
      </w:r>
      <w:r w:rsidRPr="00C2290F">
        <w:rPr>
          <w:b/>
          <w:bCs/>
          <w:sz w:val="28"/>
          <w:szCs w:val="28"/>
        </w:rPr>
        <w:t>. Языковые и социальные нормы</w:t>
      </w:r>
    </w:p>
    <w:p w:rsidR="00A57F55" w:rsidRPr="00C2290F" w:rsidRDefault="00A57F55" w:rsidP="00A57F55">
      <w:pPr>
        <w:pStyle w:val="a3"/>
        <w:spacing w:line="360" w:lineRule="auto"/>
        <w:ind w:left="0" w:right="566" w:firstLine="709"/>
        <w:jc w:val="both"/>
      </w:pPr>
      <w:r w:rsidRPr="00C2290F">
        <w:t xml:space="preserve">Корреляция формирования языковых и социальных норм. Понятие языковой нормы. Правильность с позиции языкового знака. Правильность в системе понятий Э. </w:t>
      </w:r>
      <w:proofErr w:type="spellStart"/>
      <w:r w:rsidRPr="00C2290F">
        <w:t>Косериу</w:t>
      </w:r>
      <w:proofErr w:type="spellEnd"/>
      <w:r w:rsidRPr="00C2290F">
        <w:t xml:space="preserve">. Узус и норма. </w:t>
      </w:r>
      <w:proofErr w:type="spellStart"/>
      <w:r w:rsidRPr="00C2290F">
        <w:t>Гиперкорректность</w:t>
      </w:r>
      <w:proofErr w:type="spellEnd"/>
      <w:r w:rsidRPr="00C2290F">
        <w:t>, ее лингвистический механизм и социальная оценка. Кодификация языковых норм. Интегральные критерии нормативного языкового варианта. Языковая норма как явление социальное, системное и психофизиологическое. Государственные различия в выборе эталона для литературного языка.</w:t>
      </w:r>
    </w:p>
    <w:p w:rsidR="00A57F55" w:rsidRPr="00C2290F" w:rsidRDefault="00A57F55" w:rsidP="00A57F55">
      <w:pPr>
        <w:pStyle w:val="a3"/>
        <w:spacing w:line="360" w:lineRule="auto"/>
        <w:ind w:left="0" w:right="566" w:firstLine="709"/>
        <w:jc w:val="both"/>
      </w:pPr>
      <w:r w:rsidRPr="00C2290F">
        <w:t>Литературный язык, его социальная значимость и основные характеристики. Значение поддержания социальной базы литературного языка для сохранения национальной идентичности в условиях глобализации.</w:t>
      </w:r>
    </w:p>
    <w:p w:rsidR="00A57F55" w:rsidRPr="00C2290F" w:rsidRDefault="00A57F55" w:rsidP="00A57F55">
      <w:pPr>
        <w:spacing w:line="360" w:lineRule="auto"/>
        <w:ind w:right="566" w:firstLine="709"/>
        <w:jc w:val="both"/>
        <w:rPr>
          <w:sz w:val="28"/>
          <w:szCs w:val="28"/>
        </w:rPr>
      </w:pPr>
      <w:r w:rsidRPr="00C2290F">
        <w:rPr>
          <w:b/>
          <w:bCs/>
          <w:sz w:val="28"/>
          <w:szCs w:val="28"/>
        </w:rPr>
        <w:t xml:space="preserve">Тема </w:t>
      </w:r>
      <w:r>
        <w:rPr>
          <w:b/>
          <w:bCs/>
          <w:sz w:val="28"/>
          <w:szCs w:val="28"/>
        </w:rPr>
        <w:t>6</w:t>
      </w:r>
      <w:r w:rsidRPr="00C2290F">
        <w:rPr>
          <w:b/>
          <w:bCs/>
          <w:sz w:val="28"/>
          <w:szCs w:val="28"/>
        </w:rPr>
        <w:t>. Социальная стратификация и язык</w:t>
      </w:r>
    </w:p>
    <w:p w:rsidR="00A57F55" w:rsidRPr="00C2290F" w:rsidRDefault="00A57F55" w:rsidP="00A57F55">
      <w:pPr>
        <w:pStyle w:val="a3"/>
        <w:tabs>
          <w:tab w:val="left" w:pos="10260"/>
        </w:tabs>
        <w:spacing w:line="360" w:lineRule="auto"/>
        <w:ind w:left="0" w:right="566" w:firstLine="709"/>
        <w:jc w:val="both"/>
      </w:pPr>
      <w:r w:rsidRPr="00C2290F">
        <w:t>Социальная дифференциация языка в связи с социальным расслоением общества. Проблема изоморфизма социальных и языковых структур (</w:t>
      </w:r>
      <w:proofErr w:type="spellStart"/>
      <w:r w:rsidRPr="00C2290F">
        <w:t>А.Грамши</w:t>
      </w:r>
      <w:proofErr w:type="spellEnd"/>
      <w:r w:rsidRPr="00C2290F">
        <w:t xml:space="preserve">, </w:t>
      </w:r>
      <w:proofErr w:type="spellStart"/>
      <w:r w:rsidRPr="00C2290F">
        <w:t>Б.Бернстайн</w:t>
      </w:r>
      <w:proofErr w:type="spellEnd"/>
      <w:r w:rsidRPr="00C2290F">
        <w:t>). Территориальные и социальные диалекты. Просторечие. Характеристика разновидностей языка по функциям, доминантам, сферам употребления, языковым средствам выражения, с</w:t>
      </w:r>
      <w:r>
        <w:t>оциальной базе носителей идиома</w:t>
      </w:r>
      <w:r w:rsidRPr="00C2290F">
        <w:t xml:space="preserve">. </w:t>
      </w:r>
      <w:proofErr w:type="spellStart"/>
      <w:r w:rsidRPr="00C2290F">
        <w:t>Гендерлект</w:t>
      </w:r>
      <w:proofErr w:type="spellEnd"/>
      <w:r w:rsidRPr="00C2290F">
        <w:t xml:space="preserve">, феминистское </w:t>
      </w:r>
      <w:r w:rsidRPr="00C2290F">
        <w:lastRenderedPageBreak/>
        <w:t xml:space="preserve">направление в социологии языка. Возраст, профессия, род занятий, групповые интересы как факторы порождения </w:t>
      </w:r>
      <w:proofErr w:type="spellStart"/>
      <w:r w:rsidRPr="00C2290F">
        <w:t>социолектов</w:t>
      </w:r>
      <w:proofErr w:type="spellEnd"/>
      <w:r w:rsidRPr="00C2290F">
        <w:t>.</w:t>
      </w:r>
      <w:r>
        <w:t xml:space="preserve"> Социальные функции </w:t>
      </w:r>
      <w:proofErr w:type="spellStart"/>
      <w:r>
        <w:t>социолектов</w:t>
      </w:r>
      <w:proofErr w:type="spellEnd"/>
      <w:r>
        <w:t>.</w:t>
      </w:r>
    </w:p>
    <w:p w:rsidR="00A57F55" w:rsidRPr="00C2290F" w:rsidRDefault="00A57F55" w:rsidP="00A57F55">
      <w:pPr>
        <w:pStyle w:val="a3"/>
        <w:spacing w:line="360" w:lineRule="auto"/>
        <w:ind w:left="0" w:right="566" w:firstLine="709"/>
        <w:jc w:val="both"/>
      </w:pPr>
      <w:proofErr w:type="spellStart"/>
      <w:r w:rsidRPr="00C2290F">
        <w:t>Стратификационные</w:t>
      </w:r>
      <w:proofErr w:type="spellEnd"/>
      <w:r w:rsidRPr="00C2290F">
        <w:t xml:space="preserve"> и ситуативные доминанты коммуникации. Формы существования языка, их взаимодействие и взаимовлияние. Речевые портреты социальных групп</w:t>
      </w:r>
      <w:r>
        <w:t xml:space="preserve"> в социологической рефлексии</w:t>
      </w:r>
      <w:r w:rsidRPr="00C2290F">
        <w:t xml:space="preserve">. Социолингвистическая </w:t>
      </w:r>
      <w:proofErr w:type="spellStart"/>
      <w:r w:rsidRPr="00C2290F">
        <w:t>имиджелогия</w:t>
      </w:r>
      <w:proofErr w:type="spellEnd"/>
      <w:r w:rsidRPr="00C2290F">
        <w:t>. Центробежные и центростремительные силы в социальном функционировании языка</w:t>
      </w:r>
      <w:r>
        <w:t xml:space="preserve"> как основа для социологических выводов</w:t>
      </w:r>
      <w:r w:rsidRPr="00C2290F">
        <w:t>. Проблемы становления языковой элиты. Язык и образование. Социальная мобильность.</w:t>
      </w:r>
    </w:p>
    <w:p w:rsidR="00A57F55" w:rsidRDefault="006E0998" w:rsidP="00A57F55">
      <w:pPr>
        <w:spacing w:line="360" w:lineRule="auto"/>
        <w:ind w:right="506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Задания для самостоятельной работы</w:t>
      </w:r>
    </w:p>
    <w:p w:rsidR="00A57F55" w:rsidRPr="00C7644D" w:rsidRDefault="00EE752A" w:rsidP="00A57F55">
      <w:pPr>
        <w:spacing w:line="360" w:lineRule="auto"/>
        <w:ind w:right="506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A57F55" w:rsidRPr="00C7644D">
        <w:rPr>
          <w:b/>
          <w:bCs/>
          <w:sz w:val="28"/>
          <w:szCs w:val="28"/>
        </w:rPr>
        <w:t xml:space="preserve">. </w:t>
      </w:r>
      <w:r w:rsidR="00A57F55" w:rsidRPr="00C7644D">
        <w:rPr>
          <w:bCs/>
          <w:sz w:val="28"/>
          <w:szCs w:val="28"/>
        </w:rPr>
        <w:t>Подготовить аргументированный устный ответ на вопрос «Языковая элита в современной России: миф или реальность?».</w:t>
      </w:r>
    </w:p>
    <w:p w:rsidR="00A57F55" w:rsidRDefault="00EE752A" w:rsidP="00A57F55">
      <w:pPr>
        <w:spacing w:line="360" w:lineRule="auto"/>
        <w:ind w:right="506"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A57F55" w:rsidRPr="00C7644D">
        <w:rPr>
          <w:b/>
          <w:bCs/>
          <w:sz w:val="28"/>
          <w:szCs w:val="28"/>
        </w:rPr>
        <w:t xml:space="preserve">.  </w:t>
      </w:r>
      <w:r w:rsidR="006E0998">
        <w:rPr>
          <w:bCs/>
          <w:sz w:val="28"/>
          <w:szCs w:val="28"/>
        </w:rPr>
        <w:t>И</w:t>
      </w:r>
      <w:r w:rsidR="00A57F55" w:rsidRPr="00C7644D">
        <w:rPr>
          <w:bCs/>
          <w:sz w:val="28"/>
          <w:szCs w:val="28"/>
        </w:rPr>
        <w:t xml:space="preserve">зложить свою точку зрения </w:t>
      </w:r>
      <w:r w:rsidR="006E0998">
        <w:rPr>
          <w:bCs/>
          <w:sz w:val="28"/>
          <w:szCs w:val="28"/>
        </w:rPr>
        <w:t>на соотношение социальной мобильности и уровня владения языком (см.</w:t>
      </w:r>
      <w:r w:rsidR="00A57F55" w:rsidRPr="00C7644D">
        <w:rPr>
          <w:bCs/>
          <w:sz w:val="28"/>
          <w:szCs w:val="28"/>
        </w:rPr>
        <w:t xml:space="preserve"> работу </w:t>
      </w:r>
      <w:proofErr w:type="spellStart"/>
      <w:r w:rsidR="00A57F55" w:rsidRPr="00C7644D">
        <w:rPr>
          <w:bCs/>
          <w:sz w:val="28"/>
          <w:szCs w:val="28"/>
        </w:rPr>
        <w:t>Б.Бернстайна</w:t>
      </w:r>
      <w:proofErr w:type="spellEnd"/>
      <w:r w:rsidR="00A57F55" w:rsidRPr="00C7644D">
        <w:rPr>
          <w:bCs/>
          <w:sz w:val="28"/>
          <w:szCs w:val="28"/>
        </w:rPr>
        <w:t xml:space="preserve"> «Класс, коды и контроль: структура педагогического дискурса»</w:t>
      </w:r>
      <w:r w:rsidR="006E0998">
        <w:rPr>
          <w:bCs/>
          <w:sz w:val="28"/>
          <w:szCs w:val="28"/>
        </w:rPr>
        <w:t>)</w:t>
      </w:r>
      <w:r w:rsidR="00A57F55" w:rsidRPr="00C7644D">
        <w:rPr>
          <w:bCs/>
          <w:sz w:val="28"/>
          <w:szCs w:val="28"/>
        </w:rPr>
        <w:t>.</w:t>
      </w:r>
    </w:p>
    <w:p w:rsidR="00EE752A" w:rsidRPr="00C7644D" w:rsidRDefault="00EE752A" w:rsidP="00EE752A">
      <w:pPr>
        <w:spacing w:line="360" w:lineRule="auto"/>
        <w:ind w:right="506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C7644D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Подготовить аргументы</w:t>
      </w:r>
      <w:r w:rsidRPr="00C7644D">
        <w:rPr>
          <w:bCs/>
          <w:sz w:val="28"/>
          <w:szCs w:val="28"/>
        </w:rPr>
        <w:t xml:space="preserve"> для </w:t>
      </w:r>
      <w:r>
        <w:rPr>
          <w:bCs/>
          <w:sz w:val="28"/>
          <w:szCs w:val="28"/>
        </w:rPr>
        <w:t>веде</w:t>
      </w:r>
      <w:r w:rsidRPr="00C7644D">
        <w:rPr>
          <w:bCs/>
          <w:sz w:val="28"/>
          <w:szCs w:val="28"/>
        </w:rPr>
        <w:t>ния</w:t>
      </w:r>
      <w:r>
        <w:rPr>
          <w:bCs/>
          <w:sz w:val="28"/>
          <w:szCs w:val="28"/>
        </w:rPr>
        <w:t xml:space="preserve"> дискуссии по теме </w:t>
      </w:r>
      <w:r w:rsidRPr="00C7644D">
        <w:rPr>
          <w:bCs/>
          <w:sz w:val="28"/>
          <w:szCs w:val="28"/>
        </w:rPr>
        <w:t>«Сквернословие как социальная проблема».</w:t>
      </w:r>
    </w:p>
    <w:p w:rsidR="00A57F55" w:rsidRPr="00C7644D" w:rsidRDefault="00EE752A" w:rsidP="00A57F55">
      <w:pPr>
        <w:spacing w:line="360" w:lineRule="auto"/>
        <w:ind w:right="506"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A57F55" w:rsidRPr="00C7644D">
        <w:rPr>
          <w:b/>
          <w:bCs/>
          <w:sz w:val="28"/>
          <w:szCs w:val="28"/>
        </w:rPr>
        <w:t xml:space="preserve">. </w:t>
      </w:r>
      <w:r w:rsidR="00A57F55" w:rsidRPr="00C7644D">
        <w:rPr>
          <w:bCs/>
          <w:sz w:val="28"/>
          <w:szCs w:val="28"/>
        </w:rPr>
        <w:t xml:space="preserve">Сформулировать собственную позицию  по вопросу «Языковой вкус современного российского общества». </w:t>
      </w:r>
    </w:p>
    <w:p w:rsidR="00A57F55" w:rsidRPr="00C7644D" w:rsidRDefault="00A57F55" w:rsidP="00A57F55">
      <w:pPr>
        <w:spacing w:line="360" w:lineRule="auto"/>
        <w:ind w:right="506" w:firstLine="709"/>
        <w:jc w:val="both"/>
        <w:rPr>
          <w:sz w:val="28"/>
          <w:szCs w:val="28"/>
        </w:rPr>
      </w:pPr>
      <w:r w:rsidRPr="00C7644D">
        <w:rPr>
          <w:sz w:val="28"/>
          <w:szCs w:val="28"/>
        </w:rPr>
        <w:t>Кроме литературы из основного списка для данного задания могут быть полезны также и следующие источники:</w:t>
      </w:r>
    </w:p>
    <w:p w:rsidR="00A57F55" w:rsidRPr="00C7644D" w:rsidRDefault="00A57F55" w:rsidP="00A57F55">
      <w:pPr>
        <w:numPr>
          <w:ilvl w:val="0"/>
          <w:numId w:val="1"/>
        </w:numPr>
        <w:spacing w:line="360" w:lineRule="auto"/>
        <w:ind w:left="0" w:right="506" w:firstLine="709"/>
        <w:jc w:val="both"/>
      </w:pPr>
      <w:r w:rsidRPr="00C7644D">
        <w:t>Костомаров В.Г. Языковой вкус эпохи. Из наблюдений над речевой практикой масс-медиа. СПб</w:t>
      </w:r>
      <w:proofErr w:type="gramStart"/>
      <w:r w:rsidRPr="00C7644D">
        <w:t xml:space="preserve">., </w:t>
      </w:r>
      <w:proofErr w:type="gramEnd"/>
      <w:r w:rsidRPr="00C7644D">
        <w:t>1999.</w:t>
      </w:r>
    </w:p>
    <w:p w:rsidR="00A57F55" w:rsidRPr="00C7644D" w:rsidRDefault="00A57F55" w:rsidP="00A57F55">
      <w:pPr>
        <w:numPr>
          <w:ilvl w:val="0"/>
          <w:numId w:val="1"/>
        </w:numPr>
        <w:spacing w:line="360" w:lineRule="auto"/>
        <w:ind w:left="0" w:right="506" w:firstLine="709"/>
        <w:jc w:val="both"/>
      </w:pPr>
      <w:r w:rsidRPr="00C7644D">
        <w:t>Крысин Л.П. Русское слово, свое и чужое: исследование по современному русскому языку и социолингвистике. М.. 2004.</w:t>
      </w:r>
    </w:p>
    <w:p w:rsidR="00D026FE" w:rsidRDefault="00D026FE"/>
    <w:sectPr w:rsidR="00D026FE" w:rsidSect="00A861A2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40371"/>
    <w:multiLevelType w:val="hybridMultilevel"/>
    <w:tmpl w:val="5F90B53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F1F"/>
    <w:rsid w:val="00532F1F"/>
    <w:rsid w:val="006E0998"/>
    <w:rsid w:val="00A57F55"/>
    <w:rsid w:val="00A861A2"/>
    <w:rsid w:val="00AD1E72"/>
    <w:rsid w:val="00D026FE"/>
    <w:rsid w:val="00EE752A"/>
    <w:rsid w:val="00F4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A57F55"/>
    <w:pPr>
      <w:ind w:left="1134" w:right="1" w:firstLine="567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A57F55"/>
    <w:pPr>
      <w:ind w:left="1134" w:right="1" w:firstLine="567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2020-03-19T05:26:00Z</dcterms:created>
  <dcterms:modified xsi:type="dcterms:W3CDTF">2020-03-19T06:13:00Z</dcterms:modified>
</cp:coreProperties>
</file>