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EB5" w:rsidRPr="00F9485F" w:rsidRDefault="000F5EB5" w:rsidP="000F5EB5">
      <w:pPr>
        <w:rPr>
          <w:rFonts w:ascii="Times New Roman" w:hAnsi="Times New Roman" w:cs="Times New Roman"/>
        </w:rPr>
      </w:pPr>
      <w:bookmarkStart w:id="0" w:name="_GoBack"/>
      <w:bookmarkEnd w:id="0"/>
      <w:r w:rsidRPr="00F9485F">
        <w:rPr>
          <w:rFonts w:ascii="Times New Roman" w:hAnsi="Times New Roman" w:cs="Times New Roman"/>
        </w:rPr>
        <w:t>дистанционное обучение</w:t>
      </w:r>
    </w:p>
    <w:p w:rsidR="000F5EB5" w:rsidRPr="00F9485F" w:rsidRDefault="002473AC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 xml:space="preserve">Межфакультетский курс </w:t>
      </w:r>
    </w:p>
    <w:p w:rsidR="000F5EB5" w:rsidRPr="00F9485F" w:rsidRDefault="002473AC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 xml:space="preserve">"Трансформация семьи и социальная мобильность" </w:t>
      </w:r>
    </w:p>
    <w:p w:rsidR="003B7CF8" w:rsidRPr="00F9485F" w:rsidRDefault="003B7CF8" w:rsidP="002473AC">
      <w:pPr>
        <w:rPr>
          <w:rFonts w:ascii="Times New Roman" w:hAnsi="Times New Roman" w:cs="Times New Roman"/>
        </w:rPr>
      </w:pPr>
    </w:p>
    <w:p w:rsidR="003B7CF8" w:rsidRPr="00F9485F" w:rsidRDefault="003B7CF8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Л</w:t>
      </w:r>
      <w:r w:rsidR="002473AC" w:rsidRPr="00F9485F">
        <w:rPr>
          <w:rFonts w:ascii="Times New Roman" w:hAnsi="Times New Roman" w:cs="Times New Roman"/>
        </w:rPr>
        <w:t>ектор</w:t>
      </w:r>
      <w:r w:rsidRPr="00F9485F">
        <w:rPr>
          <w:rFonts w:ascii="Times New Roman" w:hAnsi="Times New Roman" w:cs="Times New Roman"/>
        </w:rPr>
        <w:t xml:space="preserve"> и автор курса:</w:t>
      </w:r>
      <w:r w:rsidR="002473AC" w:rsidRPr="00F9485F">
        <w:rPr>
          <w:rFonts w:ascii="Times New Roman" w:hAnsi="Times New Roman" w:cs="Times New Roman"/>
        </w:rPr>
        <w:t xml:space="preserve"> </w:t>
      </w:r>
      <w:r w:rsidRPr="00F9485F">
        <w:rPr>
          <w:rFonts w:ascii="Times New Roman" w:hAnsi="Times New Roman" w:cs="Times New Roman"/>
        </w:rPr>
        <w:t xml:space="preserve"> </w:t>
      </w:r>
    </w:p>
    <w:p w:rsidR="003B7CF8" w:rsidRPr="00F9485F" w:rsidRDefault="003B7CF8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 xml:space="preserve">профессор кафедры социологии семьи и демографии </w:t>
      </w:r>
    </w:p>
    <w:p w:rsidR="000F5EB5" w:rsidRPr="00F9485F" w:rsidRDefault="003B7CF8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социологического факультета МГУ имени М.В. Ломоносова</w:t>
      </w:r>
    </w:p>
    <w:p w:rsidR="003B7CF8" w:rsidRPr="00F9485F" w:rsidRDefault="003B7CF8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А.Б. Синельников</w:t>
      </w:r>
    </w:p>
    <w:p w:rsidR="002473AC" w:rsidRPr="00F9485F" w:rsidRDefault="002473AC" w:rsidP="002473AC">
      <w:pPr>
        <w:rPr>
          <w:rFonts w:ascii="Times New Roman" w:hAnsi="Times New Roman" w:cs="Times New Roman"/>
        </w:rPr>
      </w:pPr>
    </w:p>
    <w:p w:rsidR="002473AC" w:rsidRPr="00F9485F" w:rsidRDefault="002473AC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С 19 февраля по 11 марта 2020 г. были прочитаны первые четыре лекции по этому курсу.</w:t>
      </w:r>
    </w:p>
    <w:p w:rsidR="002473AC" w:rsidRPr="00F9485F" w:rsidRDefault="002473AC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Студенты, которые не были на этих лекциях, могут посмотреть видеозапись аналогичных лекций</w:t>
      </w:r>
      <w:r w:rsidR="007D191E" w:rsidRPr="00F9485F">
        <w:rPr>
          <w:rFonts w:ascii="Times New Roman" w:hAnsi="Times New Roman" w:cs="Times New Roman"/>
        </w:rPr>
        <w:t xml:space="preserve"> (№ 1, 2, 3 и 4) </w:t>
      </w:r>
      <w:r w:rsidRPr="00F9485F">
        <w:rPr>
          <w:rFonts w:ascii="Times New Roman" w:hAnsi="Times New Roman" w:cs="Times New Roman"/>
        </w:rPr>
        <w:t xml:space="preserve"> за 2014 г. на сайте видеоархива МГУ </w:t>
      </w:r>
      <w:hyperlink r:id="rId6" w:history="1">
        <w:r w:rsidRPr="00F9485F">
          <w:rPr>
            <w:rStyle w:val="a3"/>
            <w:rFonts w:ascii="Times New Roman" w:hAnsi="Times New Roman" w:cs="Times New Roman"/>
          </w:rPr>
          <w:t>http://media.msu.ru/?cat=189</w:t>
        </w:r>
      </w:hyperlink>
      <w:r w:rsidR="007D191E" w:rsidRPr="00F9485F">
        <w:rPr>
          <w:rFonts w:ascii="Times New Roman" w:hAnsi="Times New Roman" w:cs="Times New Roman"/>
        </w:rPr>
        <w:t>.</w:t>
      </w:r>
    </w:p>
    <w:p w:rsidR="007D191E" w:rsidRPr="00F9485F" w:rsidRDefault="007D191E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С 17 марта 2020 г. лекции и семинары в МГУ не проводятся,</w:t>
      </w:r>
    </w:p>
    <w:p w:rsidR="007D191E" w:rsidRPr="00F9485F" w:rsidRDefault="003B7CF8" w:rsidP="002473AC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С</w:t>
      </w:r>
      <w:r w:rsidR="007D191E" w:rsidRPr="00F9485F">
        <w:rPr>
          <w:rFonts w:ascii="Times New Roman" w:hAnsi="Times New Roman" w:cs="Times New Roman"/>
        </w:rPr>
        <w:t xml:space="preserve">туденты могут посмотреть на том же сайте видеозаписи лекций №№ 5, 6, 7, 8, 9, 10, 11 и 12 </w:t>
      </w:r>
    </w:p>
    <w:p w:rsidR="002473AC" w:rsidRPr="00F9485F" w:rsidRDefault="002473AC" w:rsidP="002473AC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1.  Является ли кризис семьи необратимым? Как экономика влияет на семью, а семья - на экономику? http://media.msu.ru/?p=1889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2.  Трансформация отношения к браку и разводу. http://media.msu.ru/?p=2035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3.  Число детей в семье. http://media.msu.ru/?p=2119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4.  Взаимоотношения поколений. http://media.msu.ru/?p=2399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5.  Майорат и минорат. http://media.msu.ru/?p=2511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6.  Почему в России не было майората? http://media.msu.ru/?p=2761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7.  От обязательного майората - к добровольному. http://media.msu.ru/?p=3055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№ 8.  Социальная мобильность без майората. http://media.msu.ru/?p=3210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 №</w:t>
      </w:r>
      <w:proofErr w:type="gramEnd"/>
      <w:r w:rsidRPr="00F9485F">
        <w:rPr>
          <w:rFonts w:ascii="Times New Roman" w:hAnsi="Times New Roman" w:cs="Times New Roman"/>
        </w:rPr>
        <w:t xml:space="preserve"> 9.  Майорат как фактор повышенной социальной мобильности некоторых этнических групп. http://media.msu.ru/?p=3403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Лекция</w:t>
      </w:r>
      <w:r w:rsidRPr="00F9485F">
        <w:rPr>
          <w:rFonts w:ascii="Times New Roman" w:hAnsi="Times New Roman" w:cs="Times New Roman"/>
        </w:rPr>
        <w:t xml:space="preserve"> № 10.  Старшинство в семье и равенство в обществе. http://media.msu.ru/?p=3588 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 №</w:t>
      </w:r>
      <w:proofErr w:type="gramEnd"/>
      <w:r w:rsidRPr="00F9485F">
        <w:rPr>
          <w:rFonts w:ascii="Times New Roman" w:hAnsi="Times New Roman" w:cs="Times New Roman"/>
        </w:rPr>
        <w:t xml:space="preserve"> 11.  Майорат и библейское право первородства. http://media.msu.ru/?p=3590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Лекция</w:t>
      </w:r>
      <w:r w:rsidRPr="00F9485F">
        <w:rPr>
          <w:rFonts w:ascii="Times New Roman" w:hAnsi="Times New Roman" w:cs="Times New Roman"/>
        </w:rPr>
        <w:t xml:space="preserve">  №</w:t>
      </w:r>
      <w:proofErr w:type="gramEnd"/>
      <w:r w:rsidRPr="00F9485F">
        <w:rPr>
          <w:rFonts w:ascii="Times New Roman" w:hAnsi="Times New Roman" w:cs="Times New Roman"/>
        </w:rPr>
        <w:t xml:space="preserve"> 12.  Условия эффективности майората как стимула социальной мобильности.   http://media.msu.ru/?p=3774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Рекомендуемая литература: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1)</w:t>
      </w:r>
      <w:r w:rsidRPr="00F9485F">
        <w:rPr>
          <w:rFonts w:ascii="Times New Roman" w:hAnsi="Times New Roman" w:cs="Times New Roman"/>
        </w:rPr>
        <w:tab/>
        <w:t xml:space="preserve">Гурко Т. А. Теоретические подходы к изучению семьи. 2-е изд. </w:t>
      </w:r>
      <w:proofErr w:type="spellStart"/>
      <w:r w:rsidRPr="00F9485F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F9485F">
        <w:rPr>
          <w:rFonts w:ascii="Times New Roman" w:hAnsi="Times New Roman" w:cs="Times New Roman"/>
        </w:rPr>
        <w:t>.</w:t>
      </w:r>
      <w:proofErr w:type="gramEnd"/>
      <w:r w:rsidRPr="00F9485F">
        <w:rPr>
          <w:rFonts w:ascii="Times New Roman" w:hAnsi="Times New Roman" w:cs="Times New Roman"/>
        </w:rPr>
        <w:t xml:space="preserve"> и доп. М.: Институт социологии РАН, 2016. – 210 с.  https://www.isras.ru/files/File/publ/Gurko_Teoreticheskie_podkhody_k_izucheniyu_semyi_2_izd_electron_final_2016.pdf (к лекциям №</w:t>
      </w:r>
      <w:proofErr w:type="gramStart"/>
      <w:r w:rsidRPr="00F9485F">
        <w:rPr>
          <w:rFonts w:ascii="Times New Roman" w:hAnsi="Times New Roman" w:cs="Times New Roman"/>
        </w:rPr>
        <w:t>№  1</w:t>
      </w:r>
      <w:proofErr w:type="gramEnd"/>
      <w:r w:rsidRPr="00F9485F">
        <w:rPr>
          <w:rFonts w:ascii="Times New Roman" w:hAnsi="Times New Roman" w:cs="Times New Roman"/>
        </w:rPr>
        <w:t>, 2).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2)</w:t>
      </w:r>
      <w:r w:rsidRPr="00F9485F">
        <w:rPr>
          <w:rFonts w:ascii="Times New Roman" w:hAnsi="Times New Roman" w:cs="Times New Roman"/>
        </w:rPr>
        <w:tab/>
        <w:t>Концепция государственной семейной политики в Российской Федерации на период до 2025 года // Интернет-портал «Российская газета» 29.08.2014. https://rg.ru/2014/08/29/semya-site-dok.html (к лекциям № 10, 12)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3)</w:t>
      </w:r>
      <w:r w:rsidRPr="00F9485F">
        <w:rPr>
          <w:rFonts w:ascii="Times New Roman" w:hAnsi="Times New Roman" w:cs="Times New Roman"/>
        </w:rPr>
        <w:tab/>
        <w:t xml:space="preserve">Синельников А. Б. Россия и Западная Европа: два типа семьи и два варианта социально-экономического развития // Социология. 2019. № 2. С. 261-279. http://soziologi.ru/upload/iblock/2dc/№2%202019%20социология.pdf (к лекциям № № 4, 5,6,7,8, </w:t>
      </w:r>
      <w:r>
        <w:rPr>
          <w:rFonts w:ascii="Times New Roman" w:hAnsi="Times New Roman" w:cs="Times New Roman"/>
        </w:rPr>
        <w:t xml:space="preserve">9, </w:t>
      </w:r>
      <w:r w:rsidRPr="00F9485F">
        <w:rPr>
          <w:rFonts w:ascii="Times New Roman" w:hAnsi="Times New Roman" w:cs="Times New Roman"/>
        </w:rPr>
        <w:t>10, 11, 12).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4)</w:t>
      </w:r>
      <w:r w:rsidRPr="00F9485F">
        <w:rPr>
          <w:rFonts w:ascii="Times New Roman" w:hAnsi="Times New Roman" w:cs="Times New Roman"/>
        </w:rPr>
        <w:tab/>
        <w:t>Гурко Т. А. Благополучие мужчин и женщин различного брачного статуса: Россия в международном контексте // Социологический журнал. 2018. № 1. 73-94. https://www.jour.isras.ru/index.php/socjour/article/view/5714/5851 (к лекциям №</w:t>
      </w:r>
      <w:proofErr w:type="gramStart"/>
      <w:r w:rsidRPr="00F9485F">
        <w:rPr>
          <w:rFonts w:ascii="Times New Roman" w:hAnsi="Times New Roman" w:cs="Times New Roman"/>
        </w:rPr>
        <w:t>№  1</w:t>
      </w:r>
      <w:proofErr w:type="gramEnd"/>
      <w:r w:rsidRPr="00F9485F">
        <w:rPr>
          <w:rFonts w:ascii="Times New Roman" w:hAnsi="Times New Roman" w:cs="Times New Roman"/>
        </w:rPr>
        <w:t>, 2)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5)</w:t>
      </w:r>
      <w:r w:rsidRPr="00F9485F">
        <w:rPr>
          <w:rFonts w:ascii="Times New Roman" w:hAnsi="Times New Roman" w:cs="Times New Roman"/>
        </w:rPr>
        <w:tab/>
        <w:t>Синельников А. Б. Семья и брак: кризис или модернизация // Социологический журнал. 2018. Т. 24, № 1. С. 95–113. https://www.jour.isras.ru/index.php/socjour/article/view/5715/5853 (к лекциям №</w:t>
      </w:r>
      <w:proofErr w:type="gramStart"/>
      <w:r w:rsidRPr="00F9485F">
        <w:rPr>
          <w:rFonts w:ascii="Times New Roman" w:hAnsi="Times New Roman" w:cs="Times New Roman"/>
        </w:rPr>
        <w:t>№  1</w:t>
      </w:r>
      <w:proofErr w:type="gramEnd"/>
      <w:r w:rsidRPr="00F9485F">
        <w:rPr>
          <w:rFonts w:ascii="Times New Roman" w:hAnsi="Times New Roman" w:cs="Times New Roman"/>
        </w:rPr>
        <w:t>,2,3).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6)</w:t>
      </w:r>
      <w:r w:rsidRPr="00F9485F">
        <w:rPr>
          <w:rFonts w:ascii="Times New Roman" w:hAnsi="Times New Roman" w:cs="Times New Roman"/>
        </w:rPr>
        <w:tab/>
        <w:t xml:space="preserve">Исупова О. Российские консенсуальные союзы начала XXI века (по данным международного сравнительного исследования) // </w:t>
      </w:r>
      <w:proofErr w:type="spellStart"/>
      <w:r w:rsidRPr="00F9485F">
        <w:rPr>
          <w:rFonts w:ascii="Times New Roman" w:hAnsi="Times New Roman" w:cs="Times New Roman"/>
        </w:rPr>
        <w:t>Демоскоп</w:t>
      </w:r>
      <w:proofErr w:type="spellEnd"/>
      <w:r w:rsidRPr="00F9485F">
        <w:rPr>
          <w:rFonts w:ascii="Times New Roman" w:hAnsi="Times New Roman" w:cs="Times New Roman"/>
        </w:rPr>
        <w:t xml:space="preserve"> </w:t>
      </w:r>
      <w:proofErr w:type="spellStart"/>
      <w:r w:rsidRPr="00F9485F">
        <w:rPr>
          <w:rFonts w:ascii="Times New Roman" w:hAnsi="Times New Roman" w:cs="Times New Roman"/>
        </w:rPr>
        <w:t>Weekly</w:t>
      </w:r>
      <w:proofErr w:type="spellEnd"/>
      <w:r w:rsidRPr="00F9485F">
        <w:rPr>
          <w:rFonts w:ascii="Times New Roman" w:hAnsi="Times New Roman" w:cs="Times New Roman"/>
        </w:rPr>
        <w:t xml:space="preserve">. 2016. № 671-672. http://www.demoscope.ru/weekly/2016/0671/analit02.php (к лекции </w:t>
      </w:r>
      <w:proofErr w:type="gramStart"/>
      <w:r w:rsidRPr="00F9485F">
        <w:rPr>
          <w:rFonts w:ascii="Times New Roman" w:hAnsi="Times New Roman" w:cs="Times New Roman"/>
        </w:rPr>
        <w:t>№  2</w:t>
      </w:r>
      <w:proofErr w:type="gramEnd"/>
      <w:r w:rsidRPr="00F9485F">
        <w:rPr>
          <w:rFonts w:ascii="Times New Roman" w:hAnsi="Times New Roman" w:cs="Times New Roman"/>
        </w:rPr>
        <w:t>)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7)</w:t>
      </w:r>
      <w:r w:rsidRPr="00F9485F">
        <w:rPr>
          <w:rFonts w:ascii="Times New Roman" w:hAnsi="Times New Roman" w:cs="Times New Roman"/>
        </w:rPr>
        <w:tab/>
        <w:t>Исупова О.Г. «</w:t>
      </w:r>
      <w:proofErr w:type="spellStart"/>
      <w:r w:rsidRPr="00F9485F">
        <w:rPr>
          <w:rFonts w:ascii="Times New Roman" w:hAnsi="Times New Roman" w:cs="Times New Roman"/>
        </w:rPr>
        <w:t>Чайлдфри</w:t>
      </w:r>
      <w:proofErr w:type="spellEnd"/>
      <w:r w:rsidRPr="00F9485F">
        <w:rPr>
          <w:rFonts w:ascii="Times New Roman" w:hAnsi="Times New Roman" w:cs="Times New Roman"/>
        </w:rPr>
        <w:t xml:space="preserve">», или добровольная бездетность // </w:t>
      </w:r>
      <w:proofErr w:type="spellStart"/>
      <w:r w:rsidRPr="00F9485F">
        <w:rPr>
          <w:rFonts w:ascii="Times New Roman" w:hAnsi="Times New Roman" w:cs="Times New Roman"/>
        </w:rPr>
        <w:t>Демоскоп</w:t>
      </w:r>
      <w:proofErr w:type="spellEnd"/>
      <w:r w:rsidRPr="00F9485F">
        <w:rPr>
          <w:rFonts w:ascii="Times New Roman" w:hAnsi="Times New Roman" w:cs="Times New Roman"/>
        </w:rPr>
        <w:t xml:space="preserve"> </w:t>
      </w:r>
      <w:proofErr w:type="spellStart"/>
      <w:r w:rsidRPr="00F9485F">
        <w:rPr>
          <w:rFonts w:ascii="Times New Roman" w:hAnsi="Times New Roman" w:cs="Times New Roman"/>
        </w:rPr>
        <w:t>Weekly</w:t>
      </w:r>
      <w:proofErr w:type="spellEnd"/>
      <w:r w:rsidRPr="00F9485F">
        <w:rPr>
          <w:rFonts w:ascii="Times New Roman" w:hAnsi="Times New Roman" w:cs="Times New Roman"/>
        </w:rPr>
        <w:t>. 2010. № 427-428.  http://www.demoscope.ru/weekly/2010/0427/gender01.php (к лекциям №№ 3)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F9485F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lastRenderedPageBreak/>
        <w:t>8)</w:t>
      </w:r>
      <w:r w:rsidRPr="00F9485F">
        <w:rPr>
          <w:rFonts w:ascii="Times New Roman" w:hAnsi="Times New Roman" w:cs="Times New Roman"/>
        </w:rPr>
        <w:tab/>
        <w:t xml:space="preserve">Синельников А. Б., Дорохина О. В. К чему приводит неограниченное право на развод? // Вестник Московского университета. Серия 18: Социология и политология. 2015.  № 3.  С. 79–94. https://vestnik.socio.msu.ru/jour/article/view/108/109 (к лекции </w:t>
      </w:r>
      <w:proofErr w:type="gramStart"/>
      <w:r w:rsidRPr="00F9485F">
        <w:rPr>
          <w:rFonts w:ascii="Times New Roman" w:hAnsi="Times New Roman" w:cs="Times New Roman"/>
        </w:rPr>
        <w:t>№  2</w:t>
      </w:r>
      <w:proofErr w:type="gramEnd"/>
      <w:r w:rsidRPr="00F9485F">
        <w:rPr>
          <w:rFonts w:ascii="Times New Roman" w:hAnsi="Times New Roman" w:cs="Times New Roman"/>
        </w:rPr>
        <w:t>).</w:t>
      </w:r>
    </w:p>
    <w:p w:rsidR="00F9485F" w:rsidRPr="00F9485F" w:rsidRDefault="00F9485F" w:rsidP="00F9485F">
      <w:pPr>
        <w:rPr>
          <w:rFonts w:ascii="Times New Roman" w:hAnsi="Times New Roman" w:cs="Times New Roman"/>
        </w:rPr>
      </w:pPr>
    </w:p>
    <w:p w:rsidR="008A19CC" w:rsidRPr="00F9485F" w:rsidRDefault="00F9485F" w:rsidP="00F9485F">
      <w:pPr>
        <w:rPr>
          <w:rFonts w:ascii="Times New Roman" w:hAnsi="Times New Roman" w:cs="Times New Roman"/>
        </w:rPr>
      </w:pPr>
      <w:r w:rsidRPr="00F9485F">
        <w:rPr>
          <w:rFonts w:ascii="Times New Roman" w:hAnsi="Times New Roman" w:cs="Times New Roman"/>
        </w:rPr>
        <w:t>9)</w:t>
      </w:r>
      <w:r w:rsidRPr="00F9485F">
        <w:rPr>
          <w:rFonts w:ascii="Times New Roman" w:hAnsi="Times New Roman" w:cs="Times New Roman"/>
        </w:rPr>
        <w:tab/>
      </w:r>
      <w:proofErr w:type="spellStart"/>
      <w:r w:rsidRPr="00F9485F">
        <w:rPr>
          <w:rFonts w:ascii="Times New Roman" w:hAnsi="Times New Roman" w:cs="Times New Roman"/>
        </w:rPr>
        <w:t>Хаджнал</w:t>
      </w:r>
      <w:proofErr w:type="spellEnd"/>
      <w:r w:rsidRPr="00F9485F">
        <w:rPr>
          <w:rFonts w:ascii="Times New Roman" w:hAnsi="Times New Roman" w:cs="Times New Roman"/>
        </w:rPr>
        <w:t xml:space="preserve">, Дж. Европейский тип </w:t>
      </w:r>
      <w:proofErr w:type="spellStart"/>
      <w:r w:rsidRPr="00F9485F">
        <w:rPr>
          <w:rFonts w:ascii="Times New Roman" w:hAnsi="Times New Roman" w:cs="Times New Roman"/>
        </w:rPr>
        <w:t>брачности</w:t>
      </w:r>
      <w:proofErr w:type="spellEnd"/>
      <w:r w:rsidRPr="00F9485F">
        <w:rPr>
          <w:rFonts w:ascii="Times New Roman" w:hAnsi="Times New Roman" w:cs="Times New Roman"/>
        </w:rPr>
        <w:t xml:space="preserve"> в ретроспективе // </w:t>
      </w:r>
      <w:proofErr w:type="spellStart"/>
      <w:r w:rsidRPr="00F9485F">
        <w:rPr>
          <w:rFonts w:ascii="Times New Roman" w:hAnsi="Times New Roman" w:cs="Times New Roman"/>
        </w:rPr>
        <w:t>Брачность</w:t>
      </w:r>
      <w:proofErr w:type="spellEnd"/>
      <w:r w:rsidRPr="00F9485F">
        <w:rPr>
          <w:rFonts w:ascii="Times New Roman" w:hAnsi="Times New Roman" w:cs="Times New Roman"/>
        </w:rPr>
        <w:t>, рождаемость, семья за три века. Сборник статей под редакцией А.Г. Вишневского и И.С. Кона. М.: Статистика, 1979. http://www.demoscope.ru/weekly/knigi/volkov/pdf/demogr015.pdf (к лекциям № 5, 9).</w:t>
      </w:r>
    </w:p>
    <w:sectPr w:rsidR="008A19CC" w:rsidRPr="00F9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EB5" w:rsidRDefault="000F5EB5" w:rsidP="000F5EB5">
      <w:pPr>
        <w:spacing w:after="0" w:line="240" w:lineRule="auto"/>
      </w:pPr>
      <w:r>
        <w:separator/>
      </w:r>
    </w:p>
  </w:endnote>
  <w:endnote w:type="continuationSeparator" w:id="0">
    <w:p w:rsidR="000F5EB5" w:rsidRDefault="000F5EB5" w:rsidP="000F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EB5" w:rsidRDefault="000F5EB5" w:rsidP="000F5EB5">
      <w:pPr>
        <w:spacing w:after="0" w:line="240" w:lineRule="auto"/>
      </w:pPr>
      <w:r>
        <w:separator/>
      </w:r>
    </w:p>
  </w:footnote>
  <w:footnote w:type="continuationSeparator" w:id="0">
    <w:p w:rsidR="000F5EB5" w:rsidRDefault="000F5EB5" w:rsidP="000F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AC"/>
    <w:rsid w:val="000F5EB5"/>
    <w:rsid w:val="002473AC"/>
    <w:rsid w:val="003B7CF8"/>
    <w:rsid w:val="007D191E"/>
    <w:rsid w:val="008A19CC"/>
    <w:rsid w:val="00AB28E3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8AEA"/>
  <w15:chartTrackingRefBased/>
  <w15:docId w15:val="{BF45545C-2ACA-48FD-99B7-984BE3D1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3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73A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EB5"/>
  </w:style>
  <w:style w:type="paragraph" w:styleId="a7">
    <w:name w:val="footer"/>
    <w:basedOn w:val="a"/>
    <w:link w:val="a8"/>
    <w:uiPriority w:val="99"/>
    <w:unhideWhenUsed/>
    <w:rsid w:val="000F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EB5"/>
  </w:style>
  <w:style w:type="paragraph" w:styleId="a9">
    <w:name w:val="List Paragraph"/>
    <w:basedOn w:val="a"/>
    <w:uiPriority w:val="34"/>
    <w:qFormat/>
    <w:rsid w:val="00AB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msu.ru/?cat=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александр александр</cp:lastModifiedBy>
  <cp:revision>3</cp:revision>
  <dcterms:created xsi:type="dcterms:W3CDTF">2020-03-18T09:10:00Z</dcterms:created>
  <dcterms:modified xsi:type="dcterms:W3CDTF">2020-03-18T11:08:00Z</dcterms:modified>
</cp:coreProperties>
</file>