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F9658" w14:textId="77777777" w:rsidR="00C354DC" w:rsidRDefault="00C354DC">
      <w:pPr>
        <w:pStyle w:val="11"/>
        <w:spacing w:after="0" w:line="240" w:lineRule="auto"/>
        <w:ind w:left="57"/>
        <w:rPr>
          <w:rFonts w:ascii="Times New Roman" w:hAnsi="Times New Roman"/>
          <w:b/>
          <w:iCs/>
          <w:sz w:val="24"/>
          <w:szCs w:val="24"/>
        </w:rPr>
      </w:pPr>
    </w:p>
    <w:p w14:paraId="1B9775C1" w14:textId="77777777" w:rsidR="00C354DC" w:rsidRDefault="00C354DC">
      <w:pPr>
        <w:pStyle w:val="1"/>
        <w:spacing w:line="240" w:lineRule="auto"/>
      </w:pPr>
    </w:p>
    <w:p w14:paraId="1C8D210B" w14:textId="77777777" w:rsidR="00C354DC" w:rsidRDefault="00C354DC">
      <w:pPr>
        <w:pStyle w:val="1"/>
        <w:spacing w:line="240" w:lineRule="auto"/>
      </w:pPr>
    </w:p>
    <w:p w14:paraId="6D3951C0" w14:textId="77777777" w:rsidR="00C354DC" w:rsidRDefault="00C354DC">
      <w:pPr>
        <w:pStyle w:val="1"/>
        <w:spacing w:line="240" w:lineRule="auto"/>
      </w:pPr>
    </w:p>
    <w:p w14:paraId="4B0219C7" w14:textId="77777777" w:rsidR="00C354DC" w:rsidRDefault="00C354DC">
      <w:pPr>
        <w:pStyle w:val="1"/>
        <w:spacing w:line="240" w:lineRule="auto"/>
      </w:pPr>
    </w:p>
    <w:p w14:paraId="2AA3B7D8" w14:textId="77777777" w:rsidR="00C354DC" w:rsidRPr="00903CE4" w:rsidRDefault="00C354DC">
      <w:pPr>
        <w:pStyle w:val="1"/>
        <w:spacing w:line="240" w:lineRule="auto"/>
        <w:rPr>
          <w:b/>
          <w:sz w:val="29"/>
        </w:rPr>
      </w:pPr>
    </w:p>
    <w:p w14:paraId="65D0970F" w14:textId="77777777" w:rsidR="00C354DC" w:rsidRPr="00903CE4" w:rsidRDefault="00C354DC" w:rsidP="009D29FB">
      <w:pPr>
        <w:pStyle w:val="1"/>
        <w:spacing w:line="240" w:lineRule="auto"/>
        <w:rPr>
          <w:b/>
          <w:sz w:val="29"/>
        </w:rPr>
      </w:pPr>
      <w:r w:rsidRPr="00903CE4">
        <w:rPr>
          <w:b/>
          <w:sz w:val="29"/>
        </w:rPr>
        <w:t xml:space="preserve">Программа </w:t>
      </w:r>
      <w:r w:rsidR="009D29FB">
        <w:rPr>
          <w:b/>
          <w:sz w:val="29"/>
        </w:rPr>
        <w:t>межфакультетского учебного курса</w:t>
      </w:r>
    </w:p>
    <w:p w14:paraId="0E400021" w14:textId="77777777" w:rsidR="00903CE4" w:rsidRDefault="00903CE4">
      <w:pPr>
        <w:autoSpaceDE w:val="0"/>
        <w:spacing w:after="0" w:line="240" w:lineRule="auto"/>
        <w:ind w:left="57"/>
        <w:jc w:val="center"/>
        <w:rPr>
          <w:rFonts w:ascii="TimesNewRomanPS-ItalicMT" w:hAnsi="TimesNewRomanPS-ItalicMT" w:cs="TimesNewRomanPS-ItalicMT"/>
          <w:b/>
          <w:i/>
          <w:iCs/>
          <w:sz w:val="33"/>
          <w:szCs w:val="31"/>
        </w:rPr>
      </w:pPr>
    </w:p>
    <w:p w14:paraId="01730189" w14:textId="77777777" w:rsidR="00B04529" w:rsidRPr="00B04529" w:rsidRDefault="00B04529" w:rsidP="00B04529">
      <w:pPr>
        <w:autoSpaceDE w:val="0"/>
        <w:spacing w:after="0" w:line="240" w:lineRule="auto"/>
        <w:ind w:left="57"/>
        <w:jc w:val="center"/>
        <w:rPr>
          <w:rFonts w:ascii="TimesNewRomanPS-ItalicMT" w:hAnsi="TimesNewRomanPS-ItalicMT" w:cs="TimesNewRomanPS-ItalicMT"/>
          <w:b/>
          <w:iCs/>
          <w:sz w:val="39"/>
          <w:szCs w:val="31"/>
        </w:rPr>
      </w:pPr>
      <w:r w:rsidRPr="00B04529">
        <w:rPr>
          <w:rFonts w:ascii="TimesNewRomanPS-ItalicMT" w:hAnsi="TimesNewRomanPS-ItalicMT" w:cs="TimesNewRomanPS-ItalicMT"/>
          <w:b/>
          <w:iCs/>
          <w:sz w:val="39"/>
          <w:szCs w:val="31"/>
        </w:rPr>
        <w:t>Современный английский деловой дискурс:</w:t>
      </w:r>
    </w:p>
    <w:p w14:paraId="4851B81F" w14:textId="340E93D3" w:rsidR="006A79DC" w:rsidRDefault="00B04529" w:rsidP="00B04529">
      <w:pPr>
        <w:autoSpaceDE w:val="0"/>
        <w:spacing w:after="0" w:line="240" w:lineRule="auto"/>
        <w:ind w:left="57"/>
        <w:jc w:val="center"/>
        <w:rPr>
          <w:rFonts w:ascii="TimesNewRomanPS-ItalicMT" w:hAnsi="TimesNewRomanPS-ItalicMT" w:cs="TimesNewRomanPS-ItalicMT"/>
          <w:b/>
          <w:iCs/>
          <w:sz w:val="39"/>
          <w:szCs w:val="31"/>
        </w:rPr>
      </w:pPr>
      <w:r w:rsidRPr="00B04529">
        <w:rPr>
          <w:rFonts w:ascii="TimesNewRomanPS-ItalicMT" w:hAnsi="TimesNewRomanPS-ItalicMT" w:cs="TimesNewRomanPS-ItalicMT"/>
          <w:b/>
          <w:iCs/>
          <w:sz w:val="39"/>
          <w:szCs w:val="31"/>
        </w:rPr>
        <w:t>система продуктивных моделей</w:t>
      </w:r>
    </w:p>
    <w:p w14:paraId="021157B4" w14:textId="77777777" w:rsidR="009D29FB" w:rsidRPr="006A79DC" w:rsidRDefault="009D29FB">
      <w:pPr>
        <w:autoSpaceDE w:val="0"/>
        <w:spacing w:after="0" w:line="240" w:lineRule="auto"/>
        <w:ind w:left="57"/>
        <w:jc w:val="center"/>
        <w:rPr>
          <w:rFonts w:ascii="TimesNewRomanPS-ItalicMT" w:hAnsi="TimesNewRomanPS-ItalicMT" w:cs="TimesNewRomanPS-ItalicMT"/>
          <w:b/>
          <w:iCs/>
          <w:sz w:val="39"/>
          <w:szCs w:val="31"/>
        </w:rPr>
      </w:pPr>
    </w:p>
    <w:p w14:paraId="6E5E5114" w14:textId="77777777" w:rsidR="009D29FB" w:rsidRDefault="009D29FB" w:rsidP="009D29FB">
      <w:pPr>
        <w:autoSpaceDE w:val="0"/>
        <w:spacing w:after="0" w:line="240" w:lineRule="auto"/>
        <w:ind w:left="57"/>
        <w:jc w:val="center"/>
        <w:rPr>
          <w:rFonts w:ascii="TimesNewRomanPS-ItalicMT" w:hAnsi="TimesNewRomanPS-ItalicMT" w:cs="TimesNewRomanPS-ItalicMT"/>
          <w:bCs/>
          <w:i/>
          <w:sz w:val="28"/>
          <w:szCs w:val="28"/>
        </w:rPr>
      </w:pPr>
      <w:r w:rsidRPr="00765CAD">
        <w:rPr>
          <w:rFonts w:ascii="TimesNewRomanPS-ItalicMT" w:hAnsi="TimesNewRomanPS-ItalicMT" w:cs="TimesNewRomanPS-ItalicMT"/>
          <w:bCs/>
          <w:i/>
          <w:sz w:val="28"/>
          <w:szCs w:val="28"/>
        </w:rPr>
        <w:t xml:space="preserve">Курс читается на английском языке, </w:t>
      </w:r>
      <w:r>
        <w:rPr>
          <w:rFonts w:ascii="TimesNewRomanPS-ItalicMT" w:hAnsi="TimesNewRomanPS-ItalicMT" w:cs="TimesNewRomanPS-ItalicMT"/>
          <w:bCs/>
          <w:i/>
          <w:sz w:val="28"/>
          <w:szCs w:val="28"/>
        </w:rPr>
        <w:br/>
      </w:r>
      <w:r w:rsidRPr="00765CAD">
        <w:rPr>
          <w:rFonts w:ascii="TimesNewRomanPS-ItalicMT" w:hAnsi="TimesNewRomanPS-ItalicMT" w:cs="TimesNewRomanPS-ItalicMT"/>
          <w:bCs/>
          <w:i/>
          <w:sz w:val="28"/>
          <w:szCs w:val="28"/>
        </w:rPr>
        <w:t>адаптированном для неспециалистов.</w:t>
      </w:r>
    </w:p>
    <w:p w14:paraId="3359716B" w14:textId="77777777" w:rsidR="009D29FB" w:rsidRDefault="009D29FB" w:rsidP="009D29FB">
      <w:pPr>
        <w:autoSpaceDE w:val="0"/>
        <w:spacing w:after="0" w:line="240" w:lineRule="auto"/>
        <w:ind w:left="57"/>
        <w:jc w:val="center"/>
        <w:rPr>
          <w:rFonts w:ascii="TimesNewRomanPS-ItalicMT" w:hAnsi="TimesNewRomanPS-ItalicMT" w:cs="TimesNewRomanPS-ItalicMT"/>
          <w:bCs/>
          <w:i/>
          <w:sz w:val="28"/>
          <w:szCs w:val="28"/>
        </w:rPr>
      </w:pPr>
    </w:p>
    <w:p w14:paraId="0960D7BD" w14:textId="77777777" w:rsidR="009D29FB" w:rsidRPr="00765CAD" w:rsidRDefault="009D29FB" w:rsidP="009D29FB">
      <w:pPr>
        <w:autoSpaceDE w:val="0"/>
        <w:spacing w:after="0" w:line="240" w:lineRule="auto"/>
        <w:ind w:left="57"/>
        <w:jc w:val="center"/>
        <w:rPr>
          <w:rFonts w:ascii="TimesNewRomanPS-ItalicMT" w:hAnsi="TimesNewRomanPS-ItalicMT" w:cs="TimesNewRomanPS-ItalicMT"/>
          <w:bCs/>
          <w:i/>
          <w:sz w:val="28"/>
          <w:szCs w:val="28"/>
        </w:rPr>
      </w:pPr>
      <w:r>
        <w:rPr>
          <w:rFonts w:ascii="TimesNewRomanPS-ItalicMT" w:hAnsi="TimesNewRomanPS-ItalicMT" w:cs="TimesNewRomanPS-ItalicMT"/>
          <w:bCs/>
          <w:i/>
          <w:sz w:val="28"/>
          <w:szCs w:val="28"/>
        </w:rPr>
        <w:t>Автор курса – Конурбаев М.Э.</w:t>
      </w:r>
      <w:r>
        <w:rPr>
          <w:rFonts w:ascii="TimesNewRomanPS-ItalicMT" w:hAnsi="TimesNewRomanPS-ItalicMT" w:cs="TimesNewRomanPS-ItalicMT"/>
          <w:bCs/>
          <w:i/>
          <w:sz w:val="28"/>
          <w:szCs w:val="28"/>
        </w:rPr>
        <w:br/>
        <w:t xml:space="preserve">профессор кафедры английского языкознания </w:t>
      </w:r>
      <w:r>
        <w:rPr>
          <w:rFonts w:ascii="TimesNewRomanPS-ItalicMT" w:hAnsi="TimesNewRomanPS-ItalicMT" w:cs="TimesNewRomanPS-ItalicMT"/>
          <w:bCs/>
          <w:i/>
          <w:sz w:val="28"/>
          <w:szCs w:val="28"/>
        </w:rPr>
        <w:br/>
        <w:t xml:space="preserve">филологического факультета </w:t>
      </w:r>
    </w:p>
    <w:p w14:paraId="6341142C" w14:textId="77777777" w:rsidR="009D29FB" w:rsidRDefault="009D29FB" w:rsidP="009D29FB">
      <w:pPr>
        <w:autoSpaceDE w:val="0"/>
        <w:spacing w:after="0" w:line="240" w:lineRule="auto"/>
        <w:ind w:left="57"/>
        <w:jc w:val="center"/>
        <w:rPr>
          <w:rFonts w:ascii="TimesNewRomanPS-ItalicMT" w:hAnsi="TimesNewRomanPS-ItalicMT" w:cs="TimesNewRomanPS-ItalicMT"/>
          <w:i/>
          <w:iCs/>
          <w:sz w:val="31"/>
          <w:szCs w:val="31"/>
        </w:rPr>
      </w:pPr>
    </w:p>
    <w:p w14:paraId="52AFC3C2" w14:textId="77777777" w:rsidR="009D29FB" w:rsidRDefault="009D29FB" w:rsidP="009D29FB">
      <w:pPr>
        <w:pStyle w:val="5"/>
        <w:spacing w:line="240" w:lineRule="auto"/>
      </w:pPr>
    </w:p>
    <w:p w14:paraId="3BF5D945" w14:textId="77777777" w:rsidR="009D29FB" w:rsidRDefault="009D29FB" w:rsidP="009D29FB">
      <w:pPr>
        <w:pStyle w:val="5"/>
        <w:spacing w:line="240" w:lineRule="auto"/>
      </w:pPr>
    </w:p>
    <w:p w14:paraId="619D0634" w14:textId="77777777" w:rsidR="009D29FB" w:rsidRDefault="009D29FB" w:rsidP="009D29FB">
      <w:pPr>
        <w:pStyle w:val="5"/>
        <w:spacing w:line="240" w:lineRule="auto"/>
        <w:jc w:val="center"/>
      </w:pPr>
      <w:r>
        <w:t>Квалификация выпускника: бакалавр, магистр</w:t>
      </w:r>
    </w:p>
    <w:p w14:paraId="6003E66F" w14:textId="77777777" w:rsidR="00C354DC" w:rsidRDefault="00C354DC">
      <w:pPr>
        <w:pStyle w:val="5"/>
        <w:spacing w:line="240" w:lineRule="auto"/>
        <w:jc w:val="center"/>
      </w:pPr>
      <w:r>
        <w:t xml:space="preserve"> </w:t>
      </w:r>
    </w:p>
    <w:p w14:paraId="10AC1F99" w14:textId="77777777" w:rsidR="00C354DC" w:rsidRDefault="00C354DC">
      <w:pPr>
        <w:pageBreakBefore/>
        <w:autoSpaceDE w:val="0"/>
        <w:spacing w:after="0" w:line="240" w:lineRule="auto"/>
        <w:ind w:left="57"/>
        <w:jc w:val="center"/>
        <w:rPr>
          <w:rFonts w:ascii="TimesNewRomanPS-ItalicMT" w:hAnsi="TimesNewRomanPS-ItalicMT" w:cs="TimesNewRomanPS-ItalicMT"/>
          <w:i/>
          <w:iCs/>
          <w:sz w:val="31"/>
          <w:szCs w:val="31"/>
        </w:rPr>
      </w:pPr>
    </w:p>
    <w:p w14:paraId="3644D9F2" w14:textId="77777777" w:rsidR="00903CE4" w:rsidRDefault="00C354DC" w:rsidP="00E57E60">
      <w:pPr>
        <w:numPr>
          <w:ilvl w:val="0"/>
          <w:numId w:val="6"/>
        </w:numPr>
        <w:spacing w:after="120" w:line="240" w:lineRule="auto"/>
        <w:jc w:val="both"/>
        <w:rPr>
          <w:rFonts w:ascii="Times New Roman" w:hAnsi="Times New Roman"/>
          <w:iCs/>
          <w:sz w:val="24"/>
          <w:szCs w:val="24"/>
        </w:rPr>
      </w:pPr>
      <w:r>
        <w:rPr>
          <w:rFonts w:ascii="Times New Roman" w:hAnsi="Times New Roman"/>
          <w:b/>
          <w:sz w:val="24"/>
          <w:szCs w:val="24"/>
        </w:rPr>
        <w:t>Цели освоения дисциплины</w:t>
      </w:r>
      <w:r>
        <w:rPr>
          <w:rFonts w:ascii="Times New Roman" w:hAnsi="Times New Roman"/>
          <w:sz w:val="24"/>
          <w:szCs w:val="24"/>
        </w:rPr>
        <w:t xml:space="preserve">: </w:t>
      </w:r>
      <w:r w:rsidR="00FD34C6">
        <w:rPr>
          <w:rFonts w:ascii="Times New Roman" w:hAnsi="Times New Roman"/>
          <w:sz w:val="24"/>
          <w:szCs w:val="24"/>
        </w:rPr>
        <w:t xml:space="preserve">создание </w:t>
      </w:r>
      <w:r w:rsidR="009D29FB">
        <w:rPr>
          <w:rFonts w:ascii="Times New Roman" w:hAnsi="Times New Roman"/>
          <w:sz w:val="24"/>
          <w:szCs w:val="24"/>
        </w:rPr>
        <w:t xml:space="preserve">стилистических и коммуникационных </w:t>
      </w:r>
      <w:r w:rsidR="00FD34C6">
        <w:rPr>
          <w:rFonts w:ascii="Times New Roman" w:hAnsi="Times New Roman"/>
          <w:sz w:val="24"/>
          <w:szCs w:val="24"/>
        </w:rPr>
        <w:t xml:space="preserve">основ будущей </w:t>
      </w:r>
      <w:r w:rsidR="00561A39">
        <w:rPr>
          <w:rFonts w:ascii="Times New Roman" w:hAnsi="Times New Roman"/>
          <w:sz w:val="24"/>
          <w:szCs w:val="24"/>
        </w:rPr>
        <w:t>профес</w:t>
      </w:r>
      <w:r w:rsidR="00561A39">
        <w:rPr>
          <w:rFonts w:ascii="Times New Roman" w:hAnsi="Times New Roman"/>
          <w:sz w:val="24"/>
          <w:szCs w:val="24"/>
        </w:rPr>
        <w:softHyphen/>
        <w:t xml:space="preserve">сиональной </w:t>
      </w:r>
      <w:r w:rsidR="009D29FB">
        <w:rPr>
          <w:rFonts w:ascii="Times New Roman" w:hAnsi="Times New Roman"/>
          <w:sz w:val="24"/>
          <w:szCs w:val="24"/>
        </w:rPr>
        <w:t xml:space="preserve">языковой </w:t>
      </w:r>
      <w:r w:rsidR="00FD34C6">
        <w:rPr>
          <w:rFonts w:ascii="Times New Roman" w:hAnsi="Times New Roman"/>
          <w:sz w:val="24"/>
          <w:szCs w:val="24"/>
        </w:rPr>
        <w:t xml:space="preserve">деятельности студентов </w:t>
      </w:r>
      <w:r w:rsidR="00A33C27">
        <w:rPr>
          <w:rFonts w:ascii="Times New Roman" w:hAnsi="Times New Roman"/>
          <w:sz w:val="24"/>
          <w:szCs w:val="24"/>
        </w:rPr>
        <w:t>в области связей с общественностью</w:t>
      </w:r>
      <w:r w:rsidR="001C45A7">
        <w:rPr>
          <w:rFonts w:ascii="Times New Roman" w:hAnsi="Times New Roman"/>
          <w:sz w:val="24"/>
          <w:szCs w:val="24"/>
        </w:rPr>
        <w:t>, а также</w:t>
      </w:r>
      <w:r w:rsidR="009D29FB">
        <w:rPr>
          <w:rFonts w:ascii="Times New Roman" w:hAnsi="Times New Roman"/>
          <w:sz w:val="24"/>
          <w:szCs w:val="24"/>
        </w:rPr>
        <w:t xml:space="preserve"> внешних </w:t>
      </w:r>
      <w:r w:rsidR="001C45A7">
        <w:rPr>
          <w:rFonts w:ascii="Times New Roman" w:hAnsi="Times New Roman"/>
          <w:sz w:val="24"/>
          <w:szCs w:val="24"/>
        </w:rPr>
        <w:t xml:space="preserve">и внутренних бизнес </w:t>
      </w:r>
      <w:r w:rsidR="009D29FB">
        <w:rPr>
          <w:rFonts w:ascii="Times New Roman" w:hAnsi="Times New Roman"/>
          <w:sz w:val="24"/>
          <w:szCs w:val="24"/>
        </w:rPr>
        <w:t xml:space="preserve">коммуникаций </w:t>
      </w:r>
      <w:r w:rsidR="00FD34C6">
        <w:rPr>
          <w:rFonts w:ascii="Times New Roman" w:hAnsi="Times New Roman"/>
          <w:sz w:val="24"/>
          <w:szCs w:val="24"/>
        </w:rPr>
        <w:t xml:space="preserve">с опорой на лучшие отечественные и </w:t>
      </w:r>
      <w:r w:rsidR="009D29FB">
        <w:rPr>
          <w:rFonts w:ascii="Times New Roman" w:hAnsi="Times New Roman"/>
          <w:sz w:val="24"/>
          <w:szCs w:val="24"/>
        </w:rPr>
        <w:t xml:space="preserve">зарубежные </w:t>
      </w:r>
      <w:r w:rsidR="001C45A7">
        <w:rPr>
          <w:rFonts w:ascii="Times New Roman" w:hAnsi="Times New Roman"/>
          <w:sz w:val="24"/>
          <w:szCs w:val="24"/>
        </w:rPr>
        <w:t xml:space="preserve">коммуникационные </w:t>
      </w:r>
      <w:r w:rsidR="009D29FB">
        <w:rPr>
          <w:rFonts w:ascii="Times New Roman" w:hAnsi="Times New Roman"/>
          <w:sz w:val="24"/>
          <w:szCs w:val="24"/>
        </w:rPr>
        <w:t>традиции</w:t>
      </w:r>
      <w:r w:rsidR="00FD34C6">
        <w:rPr>
          <w:rFonts w:ascii="Times New Roman" w:hAnsi="Times New Roman"/>
          <w:sz w:val="24"/>
          <w:szCs w:val="24"/>
        </w:rPr>
        <w:t>.</w:t>
      </w:r>
    </w:p>
    <w:p w14:paraId="0A69D695" w14:textId="77777777" w:rsidR="00C354DC" w:rsidRDefault="00903CE4">
      <w:pPr>
        <w:numPr>
          <w:ilvl w:val="0"/>
          <w:numId w:val="6"/>
        </w:numPr>
        <w:spacing w:after="0" w:line="240" w:lineRule="auto"/>
        <w:jc w:val="both"/>
        <w:rPr>
          <w:rFonts w:ascii="Times New Roman" w:hAnsi="Times New Roman"/>
          <w:iCs/>
          <w:sz w:val="24"/>
          <w:szCs w:val="24"/>
        </w:rPr>
      </w:pPr>
      <w:r>
        <w:rPr>
          <w:rFonts w:ascii="Times New Roman" w:hAnsi="Times New Roman"/>
          <w:b/>
          <w:sz w:val="24"/>
          <w:szCs w:val="24"/>
        </w:rPr>
        <w:t>Задачи дисциплины</w:t>
      </w:r>
      <w:r w:rsidRPr="00903CE4">
        <w:rPr>
          <w:rFonts w:ascii="Times New Roman" w:hAnsi="Times New Roman"/>
          <w:iCs/>
          <w:sz w:val="24"/>
          <w:szCs w:val="24"/>
        </w:rPr>
        <w:t>:</w:t>
      </w:r>
      <w:r>
        <w:rPr>
          <w:rFonts w:ascii="Times New Roman" w:hAnsi="Times New Roman"/>
          <w:iCs/>
          <w:sz w:val="24"/>
          <w:szCs w:val="24"/>
        </w:rPr>
        <w:t xml:space="preserve"> </w:t>
      </w:r>
      <w:r w:rsidR="00E57E60">
        <w:rPr>
          <w:rFonts w:ascii="Times New Roman" w:hAnsi="Times New Roman"/>
          <w:sz w:val="24"/>
          <w:szCs w:val="24"/>
        </w:rPr>
        <w:t>овладеть</w:t>
      </w:r>
      <w:r w:rsidR="00E57E60">
        <w:rPr>
          <w:rFonts w:ascii="Times New Roman" w:hAnsi="Times New Roman"/>
          <w:iCs/>
          <w:sz w:val="24"/>
          <w:szCs w:val="24"/>
        </w:rPr>
        <w:t xml:space="preserve"> </w:t>
      </w:r>
      <w:r w:rsidR="00B608B9">
        <w:rPr>
          <w:rFonts w:ascii="Times New Roman" w:hAnsi="Times New Roman"/>
          <w:iCs/>
          <w:sz w:val="24"/>
          <w:szCs w:val="24"/>
        </w:rPr>
        <w:t xml:space="preserve">базовыми представлениями </w:t>
      </w:r>
      <w:r w:rsidR="00E57E60">
        <w:rPr>
          <w:rFonts w:ascii="Times New Roman" w:hAnsi="Times New Roman"/>
          <w:iCs/>
          <w:sz w:val="24"/>
          <w:szCs w:val="24"/>
        </w:rPr>
        <w:t>о</w:t>
      </w:r>
      <w:r w:rsidR="00AC4586">
        <w:rPr>
          <w:rFonts w:ascii="Times New Roman" w:hAnsi="Times New Roman"/>
          <w:iCs/>
          <w:sz w:val="24"/>
          <w:szCs w:val="24"/>
        </w:rPr>
        <w:t xml:space="preserve">б </w:t>
      </w:r>
      <w:r w:rsidR="007D7AEC">
        <w:rPr>
          <w:rFonts w:ascii="Times New Roman" w:hAnsi="Times New Roman"/>
          <w:iCs/>
          <w:sz w:val="24"/>
          <w:szCs w:val="24"/>
        </w:rPr>
        <w:t xml:space="preserve">основах </w:t>
      </w:r>
      <w:r w:rsidR="001C45A7">
        <w:rPr>
          <w:rFonts w:ascii="Times New Roman" w:hAnsi="Times New Roman"/>
          <w:iCs/>
          <w:sz w:val="24"/>
          <w:szCs w:val="24"/>
        </w:rPr>
        <w:t>делового регистра речи на английском языке</w:t>
      </w:r>
      <w:r w:rsidR="007D7AEC">
        <w:rPr>
          <w:rFonts w:ascii="Times New Roman" w:hAnsi="Times New Roman"/>
          <w:iCs/>
          <w:sz w:val="24"/>
          <w:szCs w:val="24"/>
        </w:rPr>
        <w:t xml:space="preserve">, об основных стилях и </w:t>
      </w:r>
      <w:proofErr w:type="spellStart"/>
      <w:r w:rsidR="007D7AEC">
        <w:rPr>
          <w:rFonts w:ascii="Times New Roman" w:hAnsi="Times New Roman"/>
          <w:iCs/>
          <w:sz w:val="24"/>
          <w:szCs w:val="24"/>
        </w:rPr>
        <w:t>подстилях</w:t>
      </w:r>
      <w:proofErr w:type="spellEnd"/>
      <w:r w:rsidR="00B53255">
        <w:rPr>
          <w:rFonts w:ascii="Times New Roman" w:hAnsi="Times New Roman"/>
          <w:iCs/>
          <w:sz w:val="24"/>
          <w:szCs w:val="24"/>
        </w:rPr>
        <w:t xml:space="preserve"> современного русского и английского языков</w:t>
      </w:r>
      <w:r w:rsidR="001C45A7">
        <w:rPr>
          <w:rFonts w:ascii="Times New Roman" w:hAnsi="Times New Roman"/>
          <w:iCs/>
          <w:sz w:val="24"/>
          <w:szCs w:val="24"/>
        </w:rPr>
        <w:t xml:space="preserve"> в выбранном регистре</w:t>
      </w:r>
      <w:r w:rsidR="00B53255">
        <w:rPr>
          <w:rFonts w:ascii="Times New Roman" w:hAnsi="Times New Roman"/>
          <w:iCs/>
          <w:sz w:val="24"/>
          <w:szCs w:val="24"/>
        </w:rPr>
        <w:t>, об</w:t>
      </w:r>
      <w:r w:rsidR="007D7AEC">
        <w:rPr>
          <w:rFonts w:ascii="Times New Roman" w:hAnsi="Times New Roman"/>
          <w:iCs/>
          <w:sz w:val="24"/>
          <w:szCs w:val="24"/>
        </w:rPr>
        <w:t xml:space="preserve"> </w:t>
      </w:r>
      <w:r w:rsidR="00AC4586">
        <w:rPr>
          <w:rFonts w:ascii="Times New Roman" w:hAnsi="Times New Roman"/>
          <w:iCs/>
          <w:sz w:val="24"/>
          <w:szCs w:val="24"/>
        </w:rPr>
        <w:t>особенностях языковой и понятийной структуры текста, об основных подходах к анализу и интерпретации текста, об основных герменевтических моделях построения речевого сообщения, о таксономии и типологии текстов и о правилах их перевода в иные культурно-понятийные системы</w:t>
      </w:r>
      <w:r w:rsidR="00B608B9">
        <w:rPr>
          <w:rFonts w:ascii="Times New Roman" w:hAnsi="Times New Roman"/>
          <w:iCs/>
          <w:sz w:val="24"/>
          <w:szCs w:val="24"/>
        </w:rPr>
        <w:t xml:space="preserve"> и о характере взаимовлияния и пересечения культур на хронологической шкале</w:t>
      </w:r>
      <w:r w:rsidR="00E57E60">
        <w:rPr>
          <w:rFonts w:ascii="Times New Roman" w:hAnsi="Times New Roman"/>
          <w:iCs/>
          <w:sz w:val="24"/>
          <w:szCs w:val="24"/>
        </w:rPr>
        <w:t xml:space="preserve">; </w:t>
      </w:r>
      <w:r w:rsidR="00B608B9">
        <w:rPr>
          <w:rFonts w:ascii="Times New Roman" w:hAnsi="Times New Roman"/>
          <w:iCs/>
          <w:sz w:val="24"/>
          <w:szCs w:val="24"/>
        </w:rPr>
        <w:t xml:space="preserve">научить студентов использовать общекультурные, общепонятийные и общеязыковые знания для создания методологического фундамента под различные </w:t>
      </w:r>
      <w:r w:rsidR="00B53255">
        <w:rPr>
          <w:rFonts w:ascii="Times New Roman" w:hAnsi="Times New Roman"/>
          <w:iCs/>
          <w:sz w:val="24"/>
          <w:szCs w:val="24"/>
        </w:rPr>
        <w:t xml:space="preserve">стилистические </w:t>
      </w:r>
      <w:r w:rsidR="00B608B9">
        <w:rPr>
          <w:rFonts w:ascii="Times New Roman" w:hAnsi="Times New Roman"/>
          <w:iCs/>
          <w:sz w:val="24"/>
          <w:szCs w:val="24"/>
        </w:rPr>
        <w:t>задания и установки,</w:t>
      </w:r>
      <w:r w:rsidR="00854C5E">
        <w:rPr>
          <w:rFonts w:ascii="Times New Roman" w:hAnsi="Times New Roman"/>
          <w:iCs/>
          <w:sz w:val="24"/>
          <w:szCs w:val="24"/>
        </w:rPr>
        <w:t xml:space="preserve"> обусловленные характером языка-</w:t>
      </w:r>
      <w:r w:rsidR="00B608B9">
        <w:rPr>
          <w:rFonts w:ascii="Times New Roman" w:hAnsi="Times New Roman"/>
          <w:iCs/>
          <w:sz w:val="24"/>
          <w:szCs w:val="24"/>
        </w:rPr>
        <w:t>цели</w:t>
      </w:r>
      <w:r w:rsidR="001C45A7">
        <w:rPr>
          <w:rFonts w:ascii="Times New Roman" w:hAnsi="Times New Roman"/>
          <w:iCs/>
          <w:sz w:val="24"/>
          <w:szCs w:val="24"/>
        </w:rPr>
        <w:t xml:space="preserve"> в деловом регистре речи на английском языке</w:t>
      </w:r>
      <w:r w:rsidR="00B608B9">
        <w:rPr>
          <w:rFonts w:ascii="Times New Roman" w:hAnsi="Times New Roman"/>
          <w:iCs/>
          <w:sz w:val="24"/>
          <w:szCs w:val="24"/>
        </w:rPr>
        <w:t xml:space="preserve">. </w:t>
      </w:r>
    </w:p>
    <w:p w14:paraId="1959D86A" w14:textId="77777777" w:rsidR="00C354DC" w:rsidRDefault="00C354DC">
      <w:pPr>
        <w:spacing w:after="0" w:line="240" w:lineRule="auto"/>
        <w:ind w:left="57"/>
        <w:jc w:val="both"/>
        <w:rPr>
          <w:rFonts w:ascii="Times New Roman" w:hAnsi="Times New Roman"/>
          <w:sz w:val="24"/>
          <w:szCs w:val="24"/>
        </w:rPr>
      </w:pPr>
      <w:r>
        <w:rPr>
          <w:rFonts w:ascii="Times New Roman" w:hAnsi="Times New Roman"/>
          <w:sz w:val="24"/>
          <w:szCs w:val="24"/>
        </w:rPr>
        <w:t xml:space="preserve"> </w:t>
      </w:r>
    </w:p>
    <w:p w14:paraId="26D01C86" w14:textId="77777777" w:rsidR="00C354DC" w:rsidRPr="00A33C27" w:rsidRDefault="00C354DC">
      <w:pPr>
        <w:pStyle w:val="11"/>
        <w:spacing w:after="0" w:line="240" w:lineRule="auto"/>
        <w:ind w:left="57"/>
        <w:jc w:val="both"/>
        <w:rPr>
          <w:rFonts w:ascii="Times New Roman" w:hAnsi="Times New Roman"/>
          <w:b/>
          <w:iCs/>
          <w:sz w:val="24"/>
          <w:szCs w:val="24"/>
        </w:rPr>
      </w:pPr>
      <w:r w:rsidRPr="00A33C27">
        <w:rPr>
          <w:rFonts w:ascii="Times New Roman" w:hAnsi="Times New Roman"/>
          <w:b/>
          <w:iCs/>
          <w:sz w:val="24"/>
          <w:szCs w:val="24"/>
        </w:rPr>
        <w:t xml:space="preserve">В результате </w:t>
      </w:r>
      <w:r w:rsidR="00C514A0" w:rsidRPr="00A33C27">
        <w:rPr>
          <w:rFonts w:ascii="Times New Roman" w:hAnsi="Times New Roman"/>
          <w:b/>
          <w:iCs/>
          <w:sz w:val="24"/>
          <w:szCs w:val="24"/>
        </w:rPr>
        <w:t>освоения дисциплины</w:t>
      </w:r>
      <w:r w:rsidRPr="00A33C27">
        <w:rPr>
          <w:rFonts w:ascii="Times New Roman" w:hAnsi="Times New Roman"/>
          <w:b/>
          <w:iCs/>
          <w:sz w:val="24"/>
          <w:szCs w:val="24"/>
        </w:rPr>
        <w:t xml:space="preserve"> студент должен </w:t>
      </w:r>
      <w:r w:rsidR="006A7B09" w:rsidRPr="00A33C27">
        <w:rPr>
          <w:rFonts w:ascii="Times New Roman" w:hAnsi="Times New Roman"/>
          <w:b/>
          <w:iCs/>
          <w:sz w:val="24"/>
          <w:szCs w:val="24"/>
        </w:rPr>
        <w:t>получить</w:t>
      </w:r>
      <w:r w:rsidRPr="00A33C27">
        <w:rPr>
          <w:rFonts w:ascii="Times New Roman" w:hAnsi="Times New Roman"/>
          <w:b/>
          <w:iCs/>
          <w:sz w:val="24"/>
          <w:szCs w:val="24"/>
        </w:rPr>
        <w:t xml:space="preserve"> знания:</w:t>
      </w:r>
    </w:p>
    <w:p w14:paraId="18E2F522" w14:textId="77777777" w:rsidR="00A33C27" w:rsidRDefault="00A33C27">
      <w:pPr>
        <w:pStyle w:val="11"/>
        <w:spacing w:after="0" w:line="240" w:lineRule="auto"/>
        <w:ind w:left="57"/>
        <w:jc w:val="both"/>
        <w:rPr>
          <w:rFonts w:ascii="Times New Roman" w:hAnsi="Times New Roman"/>
          <w:iCs/>
          <w:sz w:val="24"/>
          <w:szCs w:val="24"/>
        </w:rPr>
      </w:pPr>
    </w:p>
    <w:p w14:paraId="55E2D285" w14:textId="77777777" w:rsidR="00C514A0" w:rsidRPr="00C514A0" w:rsidRDefault="00C514A0" w:rsidP="00C514A0">
      <w:pPr>
        <w:pStyle w:val="11"/>
        <w:numPr>
          <w:ilvl w:val="0"/>
          <w:numId w:val="21"/>
        </w:numPr>
        <w:spacing w:after="0" w:line="240" w:lineRule="auto"/>
        <w:jc w:val="both"/>
        <w:rPr>
          <w:rFonts w:ascii="Times New Roman" w:hAnsi="Times New Roman"/>
          <w:iCs/>
          <w:sz w:val="24"/>
          <w:szCs w:val="24"/>
        </w:rPr>
      </w:pPr>
      <w:r w:rsidRPr="00C514A0">
        <w:rPr>
          <w:rFonts w:ascii="Times New Roman" w:hAnsi="Times New Roman"/>
          <w:iCs/>
          <w:sz w:val="24"/>
          <w:szCs w:val="24"/>
        </w:rPr>
        <w:t xml:space="preserve">о специфике </w:t>
      </w:r>
      <w:r w:rsidR="00926DD9">
        <w:rPr>
          <w:rFonts w:ascii="Times New Roman" w:hAnsi="Times New Roman"/>
          <w:iCs/>
          <w:sz w:val="24"/>
          <w:szCs w:val="24"/>
        </w:rPr>
        <w:t>делового регистра речи на английском языке</w:t>
      </w:r>
      <w:r w:rsidR="00926DD9" w:rsidRPr="00C514A0">
        <w:rPr>
          <w:rFonts w:ascii="Times New Roman" w:hAnsi="Times New Roman"/>
          <w:iCs/>
          <w:sz w:val="24"/>
          <w:szCs w:val="24"/>
        </w:rPr>
        <w:t xml:space="preserve"> </w:t>
      </w:r>
      <w:r w:rsidRPr="00C514A0">
        <w:rPr>
          <w:rFonts w:ascii="Times New Roman" w:hAnsi="Times New Roman"/>
          <w:iCs/>
          <w:sz w:val="24"/>
          <w:szCs w:val="24"/>
        </w:rPr>
        <w:t>как уровне языковой системы и как явлении речи;</w:t>
      </w:r>
    </w:p>
    <w:p w14:paraId="79B328DB" w14:textId="77777777" w:rsidR="00C514A0" w:rsidRPr="00C514A0" w:rsidRDefault="00C514A0" w:rsidP="00216781">
      <w:pPr>
        <w:pStyle w:val="11"/>
        <w:numPr>
          <w:ilvl w:val="0"/>
          <w:numId w:val="21"/>
        </w:numPr>
        <w:spacing w:after="0" w:line="240" w:lineRule="auto"/>
        <w:jc w:val="both"/>
        <w:rPr>
          <w:rFonts w:ascii="Times New Roman" w:hAnsi="Times New Roman"/>
          <w:iCs/>
          <w:sz w:val="24"/>
          <w:szCs w:val="24"/>
        </w:rPr>
      </w:pPr>
      <w:r w:rsidRPr="00C514A0">
        <w:rPr>
          <w:rFonts w:ascii="Times New Roman" w:hAnsi="Times New Roman"/>
          <w:iCs/>
          <w:sz w:val="24"/>
          <w:szCs w:val="24"/>
        </w:rPr>
        <w:t xml:space="preserve">о системных явлениях в области </w:t>
      </w:r>
      <w:r w:rsidR="00216781">
        <w:rPr>
          <w:rFonts w:ascii="Times New Roman" w:hAnsi="Times New Roman"/>
          <w:iCs/>
          <w:sz w:val="24"/>
          <w:szCs w:val="24"/>
        </w:rPr>
        <w:t>делового регистра речи</w:t>
      </w:r>
      <w:r w:rsidRPr="00C514A0">
        <w:rPr>
          <w:rFonts w:ascii="Times New Roman" w:hAnsi="Times New Roman"/>
          <w:iCs/>
          <w:sz w:val="24"/>
          <w:szCs w:val="24"/>
        </w:rPr>
        <w:t>;</w:t>
      </w:r>
    </w:p>
    <w:p w14:paraId="69335304" w14:textId="77777777" w:rsidR="00C514A0" w:rsidRPr="00C514A0" w:rsidRDefault="00C514A0" w:rsidP="00C514A0">
      <w:pPr>
        <w:pStyle w:val="11"/>
        <w:numPr>
          <w:ilvl w:val="0"/>
          <w:numId w:val="21"/>
        </w:numPr>
        <w:spacing w:after="0" w:line="240" w:lineRule="auto"/>
        <w:jc w:val="both"/>
        <w:rPr>
          <w:rFonts w:ascii="Times New Roman" w:hAnsi="Times New Roman"/>
          <w:iCs/>
          <w:sz w:val="24"/>
          <w:szCs w:val="24"/>
        </w:rPr>
      </w:pPr>
      <w:r w:rsidRPr="00C514A0">
        <w:rPr>
          <w:rFonts w:ascii="Times New Roman" w:hAnsi="Times New Roman"/>
          <w:iCs/>
          <w:sz w:val="24"/>
          <w:szCs w:val="24"/>
        </w:rPr>
        <w:t>о стилистическом варьировании на всех уровнях языка как основе этой области знания;</w:t>
      </w:r>
    </w:p>
    <w:p w14:paraId="7104AB39" w14:textId="77777777" w:rsidR="00C514A0" w:rsidRDefault="00C514A0" w:rsidP="007E62BC">
      <w:pPr>
        <w:pStyle w:val="11"/>
        <w:numPr>
          <w:ilvl w:val="0"/>
          <w:numId w:val="21"/>
        </w:numPr>
        <w:spacing w:after="0" w:line="240" w:lineRule="auto"/>
        <w:jc w:val="both"/>
        <w:rPr>
          <w:rFonts w:ascii="Times New Roman" w:hAnsi="Times New Roman"/>
          <w:iCs/>
          <w:sz w:val="24"/>
          <w:szCs w:val="24"/>
        </w:rPr>
      </w:pPr>
      <w:r w:rsidRPr="00C514A0">
        <w:rPr>
          <w:rFonts w:ascii="Times New Roman" w:hAnsi="Times New Roman"/>
          <w:iCs/>
          <w:sz w:val="24"/>
          <w:szCs w:val="24"/>
        </w:rPr>
        <w:t>о современных исследованиях в области стилистики</w:t>
      </w:r>
      <w:r w:rsidR="007E62BC" w:rsidRPr="007E62BC">
        <w:rPr>
          <w:rFonts w:ascii="Times New Roman" w:hAnsi="Times New Roman"/>
          <w:iCs/>
          <w:sz w:val="24"/>
          <w:szCs w:val="24"/>
        </w:rPr>
        <w:t xml:space="preserve"> </w:t>
      </w:r>
      <w:r w:rsidR="007E62BC">
        <w:rPr>
          <w:rFonts w:ascii="Times New Roman" w:hAnsi="Times New Roman"/>
          <w:iCs/>
          <w:sz w:val="24"/>
          <w:szCs w:val="24"/>
        </w:rPr>
        <w:t>деловой коммуникации на английском языке</w:t>
      </w:r>
      <w:r w:rsidRPr="00C514A0">
        <w:rPr>
          <w:rFonts w:ascii="Times New Roman" w:hAnsi="Times New Roman"/>
          <w:iCs/>
          <w:sz w:val="24"/>
          <w:szCs w:val="24"/>
        </w:rPr>
        <w:t>;</w:t>
      </w:r>
    </w:p>
    <w:p w14:paraId="5B29A3B0" w14:textId="77777777" w:rsidR="00C354DC" w:rsidRDefault="00C354DC" w:rsidP="00C514A0">
      <w:pPr>
        <w:pStyle w:val="11"/>
        <w:spacing w:after="0" w:line="240" w:lineRule="auto"/>
        <w:ind w:left="57"/>
        <w:jc w:val="both"/>
        <w:rPr>
          <w:rFonts w:ascii="Times New Roman" w:hAnsi="Times New Roman"/>
          <w:iCs/>
          <w:sz w:val="24"/>
          <w:szCs w:val="24"/>
        </w:rPr>
      </w:pPr>
      <w:r>
        <w:rPr>
          <w:rFonts w:ascii="Times New Roman" w:hAnsi="Times New Roman"/>
          <w:b/>
          <w:iCs/>
          <w:sz w:val="24"/>
          <w:szCs w:val="24"/>
        </w:rPr>
        <w:t>уметь</w:t>
      </w:r>
      <w:r>
        <w:rPr>
          <w:rFonts w:ascii="Times New Roman" w:hAnsi="Times New Roman"/>
          <w:iCs/>
          <w:sz w:val="24"/>
          <w:szCs w:val="24"/>
        </w:rPr>
        <w:t>:</w:t>
      </w:r>
    </w:p>
    <w:p w14:paraId="67798C0C" w14:textId="77777777" w:rsidR="00233704" w:rsidRDefault="00C514A0" w:rsidP="00C514A0">
      <w:pPr>
        <w:pStyle w:val="11"/>
        <w:numPr>
          <w:ilvl w:val="0"/>
          <w:numId w:val="4"/>
        </w:numPr>
        <w:spacing w:after="0" w:line="240" w:lineRule="auto"/>
        <w:jc w:val="both"/>
        <w:rPr>
          <w:rFonts w:ascii="Times New Roman" w:hAnsi="Times New Roman"/>
          <w:iCs/>
          <w:sz w:val="24"/>
          <w:szCs w:val="24"/>
        </w:rPr>
      </w:pPr>
      <w:r w:rsidRPr="00C514A0">
        <w:rPr>
          <w:rFonts w:ascii="Times New Roman" w:hAnsi="Times New Roman"/>
          <w:iCs/>
          <w:sz w:val="24"/>
          <w:szCs w:val="24"/>
        </w:rPr>
        <w:t xml:space="preserve">распознавать стилистически нагруженные единицы языка и выявлять стилистическое использование языковых единиц в </w:t>
      </w:r>
      <w:r w:rsidR="00216781">
        <w:rPr>
          <w:rFonts w:ascii="Times New Roman" w:hAnsi="Times New Roman"/>
          <w:iCs/>
          <w:sz w:val="24"/>
          <w:szCs w:val="24"/>
        </w:rPr>
        <w:t>деловом регистре речи на английском языке</w:t>
      </w:r>
      <w:r w:rsidR="00233704">
        <w:rPr>
          <w:rFonts w:ascii="Times New Roman" w:hAnsi="Times New Roman"/>
          <w:iCs/>
          <w:sz w:val="24"/>
          <w:szCs w:val="24"/>
        </w:rPr>
        <w:t>;</w:t>
      </w:r>
    </w:p>
    <w:p w14:paraId="3CFEA4E4" w14:textId="77777777" w:rsidR="00C354DC" w:rsidRDefault="00233704" w:rsidP="00233704">
      <w:pPr>
        <w:pStyle w:val="11"/>
        <w:numPr>
          <w:ilvl w:val="0"/>
          <w:numId w:val="4"/>
        </w:numPr>
        <w:spacing w:after="0" w:line="240" w:lineRule="auto"/>
        <w:jc w:val="both"/>
        <w:rPr>
          <w:rFonts w:ascii="Times New Roman" w:hAnsi="Times New Roman"/>
          <w:iCs/>
          <w:sz w:val="24"/>
          <w:szCs w:val="24"/>
        </w:rPr>
      </w:pPr>
      <w:r w:rsidRPr="00233704">
        <w:rPr>
          <w:rFonts w:ascii="Times New Roman" w:hAnsi="Times New Roman"/>
          <w:iCs/>
          <w:sz w:val="24"/>
          <w:szCs w:val="24"/>
        </w:rPr>
        <w:t xml:space="preserve">проводить </w:t>
      </w:r>
      <w:r w:rsidR="00C514A0">
        <w:rPr>
          <w:rFonts w:ascii="Times New Roman" w:hAnsi="Times New Roman"/>
          <w:iCs/>
          <w:sz w:val="24"/>
          <w:szCs w:val="24"/>
        </w:rPr>
        <w:t>стилистический</w:t>
      </w:r>
      <w:r w:rsidRPr="00233704">
        <w:rPr>
          <w:rFonts w:ascii="Times New Roman" w:hAnsi="Times New Roman"/>
          <w:iCs/>
          <w:sz w:val="24"/>
          <w:szCs w:val="24"/>
        </w:rPr>
        <w:t xml:space="preserve"> анализ текстов по разным методикам и обосновывать выбор соответствующей методики проведения анализа</w:t>
      </w:r>
      <w:r w:rsidR="00B57F95">
        <w:rPr>
          <w:rFonts w:ascii="Times New Roman" w:hAnsi="Times New Roman"/>
          <w:iCs/>
          <w:sz w:val="24"/>
          <w:szCs w:val="24"/>
        </w:rPr>
        <w:t>;</w:t>
      </w:r>
    </w:p>
    <w:p w14:paraId="10089453" w14:textId="77777777" w:rsidR="00B57F95" w:rsidRPr="00233704" w:rsidRDefault="00B57F95" w:rsidP="00233704">
      <w:pPr>
        <w:pStyle w:val="11"/>
        <w:numPr>
          <w:ilvl w:val="0"/>
          <w:numId w:val="4"/>
        </w:numPr>
        <w:spacing w:after="0" w:line="240" w:lineRule="auto"/>
        <w:jc w:val="both"/>
        <w:rPr>
          <w:rFonts w:ascii="Times New Roman" w:hAnsi="Times New Roman"/>
          <w:iCs/>
          <w:sz w:val="24"/>
          <w:szCs w:val="24"/>
        </w:rPr>
      </w:pPr>
      <w:r>
        <w:rPr>
          <w:rFonts w:ascii="Times New Roman" w:hAnsi="Times New Roman"/>
          <w:iCs/>
          <w:sz w:val="24"/>
          <w:szCs w:val="24"/>
        </w:rPr>
        <w:t>строить речь в соответствии с коммуникативной задачей делового регистра речи.</w:t>
      </w:r>
    </w:p>
    <w:p w14:paraId="342EF14B" w14:textId="77777777" w:rsidR="00C354DC" w:rsidRDefault="00C354DC">
      <w:pPr>
        <w:pStyle w:val="11"/>
        <w:spacing w:after="0" w:line="240" w:lineRule="auto"/>
        <w:ind w:left="57"/>
        <w:jc w:val="both"/>
        <w:rPr>
          <w:rFonts w:ascii="Times New Roman" w:hAnsi="Times New Roman"/>
          <w:iCs/>
          <w:sz w:val="24"/>
          <w:szCs w:val="24"/>
        </w:rPr>
      </w:pPr>
      <w:r>
        <w:rPr>
          <w:rFonts w:ascii="Times New Roman" w:hAnsi="Times New Roman"/>
          <w:b/>
          <w:iCs/>
          <w:sz w:val="24"/>
          <w:szCs w:val="24"/>
        </w:rPr>
        <w:t>владеть навыками</w:t>
      </w:r>
      <w:r>
        <w:rPr>
          <w:rFonts w:ascii="Times New Roman" w:hAnsi="Times New Roman"/>
          <w:iCs/>
          <w:sz w:val="24"/>
          <w:szCs w:val="24"/>
        </w:rPr>
        <w:t>:</w:t>
      </w:r>
    </w:p>
    <w:p w14:paraId="07EBAC7B" w14:textId="77777777" w:rsidR="00C514A0" w:rsidRDefault="00C514A0" w:rsidP="00C514A0">
      <w:pPr>
        <w:pStyle w:val="11"/>
        <w:numPr>
          <w:ilvl w:val="0"/>
          <w:numId w:val="7"/>
        </w:numPr>
        <w:spacing w:after="0" w:line="240" w:lineRule="auto"/>
        <w:jc w:val="both"/>
        <w:rPr>
          <w:rFonts w:ascii="Times New Roman" w:hAnsi="Times New Roman"/>
          <w:sz w:val="24"/>
        </w:rPr>
      </w:pPr>
      <w:r>
        <w:rPr>
          <w:rFonts w:ascii="Times New Roman" w:hAnsi="Times New Roman"/>
          <w:sz w:val="24"/>
        </w:rPr>
        <w:t xml:space="preserve">идентификации функционального стиля </w:t>
      </w:r>
      <w:r w:rsidR="00216781">
        <w:rPr>
          <w:rFonts w:ascii="Times New Roman" w:hAnsi="Times New Roman"/>
          <w:sz w:val="24"/>
        </w:rPr>
        <w:t xml:space="preserve">официально-делового общения </w:t>
      </w:r>
    </w:p>
    <w:p w14:paraId="7744A32D" w14:textId="77777777" w:rsidR="00C354DC" w:rsidRPr="00B57F95" w:rsidRDefault="00C514A0" w:rsidP="001C45A7">
      <w:pPr>
        <w:pStyle w:val="11"/>
        <w:numPr>
          <w:ilvl w:val="0"/>
          <w:numId w:val="7"/>
        </w:numPr>
        <w:spacing w:after="0" w:line="240" w:lineRule="auto"/>
        <w:jc w:val="both"/>
        <w:rPr>
          <w:rFonts w:ascii="Times New Roman" w:hAnsi="Times New Roman"/>
          <w:sz w:val="24"/>
          <w:szCs w:val="24"/>
        </w:rPr>
      </w:pPr>
      <w:r w:rsidRPr="001C45A7">
        <w:rPr>
          <w:rFonts w:ascii="Times New Roman" w:hAnsi="Times New Roman"/>
          <w:sz w:val="24"/>
        </w:rPr>
        <w:t xml:space="preserve">анализа </w:t>
      </w:r>
      <w:r w:rsidR="00216781">
        <w:rPr>
          <w:rFonts w:ascii="Times New Roman" w:hAnsi="Times New Roman"/>
          <w:iCs/>
          <w:sz w:val="24"/>
          <w:szCs w:val="24"/>
        </w:rPr>
        <w:t>делового регистра речи на английском языке</w:t>
      </w:r>
      <w:r w:rsidR="00216781" w:rsidRPr="001C45A7">
        <w:rPr>
          <w:rFonts w:ascii="Times New Roman" w:hAnsi="Times New Roman"/>
          <w:sz w:val="24"/>
        </w:rPr>
        <w:t xml:space="preserve"> </w:t>
      </w:r>
      <w:r w:rsidR="00216781">
        <w:rPr>
          <w:rFonts w:ascii="Times New Roman" w:hAnsi="Times New Roman"/>
          <w:sz w:val="24"/>
        </w:rPr>
        <w:t>в официальном и разговорном формате</w:t>
      </w:r>
      <w:r w:rsidR="00B57F95">
        <w:rPr>
          <w:rFonts w:ascii="Times New Roman" w:hAnsi="Times New Roman"/>
          <w:sz w:val="24"/>
        </w:rPr>
        <w:t>;</w:t>
      </w:r>
    </w:p>
    <w:p w14:paraId="1F34F3E7" w14:textId="77777777" w:rsidR="00B57F95" w:rsidRPr="001C45A7" w:rsidRDefault="00B57F95" w:rsidP="001C45A7">
      <w:pPr>
        <w:pStyle w:val="11"/>
        <w:numPr>
          <w:ilvl w:val="0"/>
          <w:numId w:val="7"/>
        </w:numPr>
        <w:spacing w:after="0" w:line="240" w:lineRule="auto"/>
        <w:jc w:val="both"/>
        <w:rPr>
          <w:rFonts w:ascii="Times New Roman" w:hAnsi="Times New Roman"/>
          <w:sz w:val="24"/>
          <w:szCs w:val="24"/>
        </w:rPr>
      </w:pPr>
      <w:r>
        <w:rPr>
          <w:rFonts w:ascii="Times New Roman" w:hAnsi="Times New Roman"/>
          <w:sz w:val="24"/>
          <w:szCs w:val="24"/>
        </w:rPr>
        <w:t>смены подвидов делового регистра речи, исходя из текущей коммуникативной задачи.</w:t>
      </w:r>
    </w:p>
    <w:p w14:paraId="4D7DB6D0" w14:textId="77777777" w:rsidR="00C354DC" w:rsidRDefault="00C354DC">
      <w:pPr>
        <w:spacing w:after="0" w:line="240" w:lineRule="auto"/>
        <w:jc w:val="both"/>
      </w:pPr>
    </w:p>
    <w:p w14:paraId="6ADB37DB" w14:textId="77777777" w:rsidR="00C354DC" w:rsidRDefault="00C354DC" w:rsidP="00216781">
      <w:pPr>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Структура и содержание дисциплины</w:t>
      </w:r>
    </w:p>
    <w:p w14:paraId="76FAB4C8" w14:textId="77777777" w:rsidR="00C354DC" w:rsidRDefault="00C354DC">
      <w:pPr>
        <w:spacing w:after="0" w:line="240" w:lineRule="auto"/>
        <w:jc w:val="both"/>
        <w:rPr>
          <w:rFonts w:ascii="Times New Roman" w:hAnsi="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75"/>
      </w:tblGrid>
      <w:tr w:rsidR="00393C24" w:rsidRPr="00125D6E" w14:paraId="15DD72EA" w14:textId="77777777" w:rsidTr="007E62BC">
        <w:trPr>
          <w:cantSplit/>
          <w:trHeight w:val="230"/>
        </w:trPr>
        <w:tc>
          <w:tcPr>
            <w:tcW w:w="534" w:type="dxa"/>
            <w:vMerge w:val="restart"/>
            <w:tcBorders>
              <w:top w:val="single" w:sz="4" w:space="0" w:color="auto"/>
              <w:left w:val="single" w:sz="4" w:space="0" w:color="auto"/>
              <w:right w:val="single" w:sz="4" w:space="0" w:color="auto"/>
            </w:tcBorders>
          </w:tcPr>
          <w:p w14:paraId="0AF64FF9" w14:textId="77777777" w:rsidR="00393C24" w:rsidRPr="00125D6E" w:rsidRDefault="00393C24" w:rsidP="00F81152">
            <w:pPr>
              <w:spacing w:after="0" w:line="240" w:lineRule="auto"/>
              <w:contextualSpacing/>
              <w:rPr>
                <w:rFonts w:ascii="Times New Roman" w:hAnsi="Times New Roman" w:cs="Times New Roman"/>
                <w:i/>
                <w:sz w:val="20"/>
              </w:rPr>
            </w:pPr>
            <w:r w:rsidRPr="00125D6E">
              <w:rPr>
                <w:rFonts w:ascii="Times New Roman" w:hAnsi="Times New Roman" w:cs="Times New Roman"/>
                <w:i/>
                <w:sz w:val="20"/>
              </w:rPr>
              <w:t>№</w:t>
            </w:r>
          </w:p>
          <w:p w14:paraId="2666CBEA" w14:textId="77777777" w:rsidR="00393C24" w:rsidRPr="00125D6E" w:rsidRDefault="00393C24" w:rsidP="00F81152">
            <w:pPr>
              <w:spacing w:after="0" w:line="240" w:lineRule="auto"/>
              <w:contextualSpacing/>
              <w:rPr>
                <w:rFonts w:ascii="Times New Roman" w:hAnsi="Times New Roman" w:cs="Times New Roman"/>
                <w:i/>
                <w:sz w:val="20"/>
              </w:rPr>
            </w:pPr>
            <w:r w:rsidRPr="00125D6E">
              <w:rPr>
                <w:rFonts w:ascii="Times New Roman" w:hAnsi="Times New Roman" w:cs="Times New Roman"/>
                <w:i/>
                <w:sz w:val="20"/>
              </w:rPr>
              <w:t>п/п</w:t>
            </w:r>
          </w:p>
        </w:tc>
        <w:tc>
          <w:tcPr>
            <w:tcW w:w="8675"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14:paraId="50A99C49" w14:textId="77777777" w:rsidR="00393C24" w:rsidRPr="00125D6E" w:rsidRDefault="00393C24" w:rsidP="00AE13F1">
            <w:pPr>
              <w:spacing w:after="0" w:line="240" w:lineRule="auto"/>
              <w:contextualSpacing/>
              <w:jc w:val="center"/>
              <w:rPr>
                <w:rFonts w:ascii="Times New Roman" w:hAnsi="Times New Roman" w:cs="Times New Roman"/>
                <w:i/>
                <w:sz w:val="20"/>
              </w:rPr>
            </w:pPr>
            <w:r w:rsidRPr="00125D6E">
              <w:rPr>
                <w:rFonts w:ascii="Times New Roman" w:hAnsi="Times New Roman" w:cs="Times New Roman"/>
                <w:i/>
                <w:sz w:val="20"/>
              </w:rPr>
              <w:t>Этап</w:t>
            </w:r>
          </w:p>
        </w:tc>
      </w:tr>
      <w:tr w:rsidR="00393C24" w:rsidRPr="00125D6E" w14:paraId="0E160226" w14:textId="77777777" w:rsidTr="007E62BC">
        <w:trPr>
          <w:trHeight w:val="230"/>
        </w:trPr>
        <w:tc>
          <w:tcPr>
            <w:tcW w:w="534" w:type="dxa"/>
            <w:vMerge/>
            <w:tcBorders>
              <w:left w:val="single" w:sz="4" w:space="0" w:color="auto"/>
              <w:bottom w:val="single" w:sz="4" w:space="0" w:color="auto"/>
              <w:right w:val="single" w:sz="4" w:space="0" w:color="auto"/>
            </w:tcBorders>
          </w:tcPr>
          <w:p w14:paraId="6B8E3F0A" w14:textId="77777777" w:rsidR="00393C24" w:rsidRPr="00125D6E" w:rsidRDefault="00393C24" w:rsidP="00F81152">
            <w:pPr>
              <w:spacing w:after="0" w:line="240" w:lineRule="auto"/>
              <w:contextualSpacing/>
              <w:rPr>
                <w:rFonts w:ascii="Times New Roman" w:hAnsi="Times New Roman" w:cs="Times New Roman"/>
                <w:sz w:val="20"/>
              </w:rPr>
            </w:pPr>
          </w:p>
        </w:tc>
        <w:tc>
          <w:tcPr>
            <w:tcW w:w="8675" w:type="dxa"/>
            <w:vMerge/>
            <w:tcBorders>
              <w:left w:val="single" w:sz="4" w:space="0" w:color="auto"/>
              <w:bottom w:val="single" w:sz="4" w:space="0" w:color="auto"/>
              <w:right w:val="single" w:sz="4" w:space="0" w:color="auto"/>
            </w:tcBorders>
          </w:tcPr>
          <w:p w14:paraId="4B156023" w14:textId="77777777" w:rsidR="00393C24" w:rsidRPr="00125D6E" w:rsidRDefault="00393C24" w:rsidP="00F81152">
            <w:pPr>
              <w:spacing w:after="0" w:line="240" w:lineRule="auto"/>
              <w:contextualSpacing/>
              <w:rPr>
                <w:rFonts w:ascii="Times New Roman" w:hAnsi="Times New Roman" w:cs="Times New Roman"/>
                <w:sz w:val="20"/>
              </w:rPr>
            </w:pPr>
          </w:p>
        </w:tc>
      </w:tr>
      <w:tr w:rsidR="00393C24" w:rsidRPr="00125D6E" w14:paraId="71FC2066" w14:textId="77777777" w:rsidTr="007E62BC">
        <w:tc>
          <w:tcPr>
            <w:tcW w:w="534" w:type="dxa"/>
            <w:tcBorders>
              <w:top w:val="single" w:sz="4" w:space="0" w:color="auto"/>
              <w:left w:val="single" w:sz="4" w:space="0" w:color="auto"/>
              <w:bottom w:val="single" w:sz="4" w:space="0" w:color="auto"/>
              <w:right w:val="single" w:sz="4" w:space="0" w:color="auto"/>
            </w:tcBorders>
          </w:tcPr>
          <w:p w14:paraId="7D5D20B3"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1</w:t>
            </w:r>
          </w:p>
        </w:tc>
        <w:tc>
          <w:tcPr>
            <w:tcW w:w="8675" w:type="dxa"/>
            <w:tcBorders>
              <w:top w:val="single" w:sz="4" w:space="0" w:color="auto"/>
              <w:left w:val="single" w:sz="4" w:space="0" w:color="auto"/>
              <w:bottom w:val="single" w:sz="4" w:space="0" w:color="auto"/>
              <w:right w:val="single" w:sz="4" w:space="0" w:color="auto"/>
            </w:tcBorders>
          </w:tcPr>
          <w:p w14:paraId="78BC7C5E" w14:textId="77777777" w:rsidR="00393C24" w:rsidRPr="00125D6E" w:rsidRDefault="00393C24" w:rsidP="00216781">
            <w:pPr>
              <w:spacing w:after="0" w:line="240" w:lineRule="auto"/>
              <w:contextualSpacing/>
              <w:rPr>
                <w:rFonts w:ascii="Times New Roman" w:hAnsi="Times New Roman" w:cs="Times New Roman"/>
                <w:sz w:val="20"/>
              </w:rPr>
            </w:pPr>
            <w:r w:rsidRPr="00A95F70">
              <w:rPr>
                <w:rFonts w:ascii="Times New Roman" w:hAnsi="Times New Roman" w:cs="Times New Roman"/>
                <w:sz w:val="20"/>
              </w:rPr>
              <w:t>Функциональная стилистика (ФС)</w:t>
            </w:r>
            <w:r>
              <w:rPr>
                <w:rFonts w:ascii="Times New Roman" w:hAnsi="Times New Roman" w:cs="Times New Roman"/>
                <w:sz w:val="20"/>
              </w:rPr>
              <w:t xml:space="preserve"> на английском языке</w:t>
            </w:r>
            <w:r w:rsidRPr="00A95F70">
              <w:rPr>
                <w:rFonts w:ascii="Times New Roman" w:hAnsi="Times New Roman" w:cs="Times New Roman"/>
                <w:sz w:val="20"/>
              </w:rPr>
              <w:t xml:space="preserve"> как самостоятельная дисциплина. Основные понятия функциональной стилистики. Предмет функциональной стилистики (ФС)</w:t>
            </w:r>
            <w:r>
              <w:rPr>
                <w:rFonts w:ascii="Times New Roman" w:hAnsi="Times New Roman" w:cs="Times New Roman"/>
                <w:sz w:val="20"/>
              </w:rPr>
              <w:t>.</w:t>
            </w:r>
          </w:p>
        </w:tc>
      </w:tr>
      <w:tr w:rsidR="00393C24" w:rsidRPr="00125D6E" w14:paraId="2BA75BED" w14:textId="77777777" w:rsidTr="007E62BC">
        <w:tc>
          <w:tcPr>
            <w:tcW w:w="534" w:type="dxa"/>
            <w:tcBorders>
              <w:top w:val="single" w:sz="4" w:space="0" w:color="auto"/>
              <w:left w:val="single" w:sz="4" w:space="0" w:color="auto"/>
              <w:bottom w:val="single" w:sz="4" w:space="0" w:color="auto"/>
              <w:right w:val="single" w:sz="4" w:space="0" w:color="auto"/>
            </w:tcBorders>
          </w:tcPr>
          <w:p w14:paraId="7073EBCD"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2</w:t>
            </w:r>
          </w:p>
        </w:tc>
        <w:tc>
          <w:tcPr>
            <w:tcW w:w="8675" w:type="dxa"/>
            <w:tcBorders>
              <w:top w:val="single" w:sz="4" w:space="0" w:color="auto"/>
              <w:left w:val="single" w:sz="4" w:space="0" w:color="auto"/>
              <w:bottom w:val="single" w:sz="4" w:space="0" w:color="auto"/>
              <w:right w:val="single" w:sz="4" w:space="0" w:color="auto"/>
            </w:tcBorders>
          </w:tcPr>
          <w:p w14:paraId="2A2A1654" w14:textId="77777777" w:rsidR="00393C24" w:rsidRPr="00125D6E" w:rsidRDefault="00393C24" w:rsidP="00A95F70">
            <w:pPr>
              <w:spacing w:after="0" w:line="240" w:lineRule="auto"/>
              <w:contextualSpacing/>
              <w:rPr>
                <w:rFonts w:ascii="Times New Roman" w:hAnsi="Times New Roman" w:cs="Times New Roman"/>
                <w:sz w:val="20"/>
              </w:rPr>
            </w:pPr>
            <w:r>
              <w:rPr>
                <w:rFonts w:ascii="Times New Roman" w:hAnsi="Times New Roman" w:cs="Times New Roman"/>
                <w:sz w:val="20"/>
              </w:rPr>
              <w:t>Понятийная и языковая картины мира как основы грамотной коммуникации в рамках делового регистра речи</w:t>
            </w:r>
          </w:p>
        </w:tc>
      </w:tr>
      <w:tr w:rsidR="00393C24" w:rsidRPr="00125D6E" w14:paraId="0C556980" w14:textId="77777777" w:rsidTr="007E62BC">
        <w:tc>
          <w:tcPr>
            <w:tcW w:w="534" w:type="dxa"/>
            <w:tcBorders>
              <w:top w:val="single" w:sz="4" w:space="0" w:color="auto"/>
              <w:left w:val="single" w:sz="4" w:space="0" w:color="auto"/>
              <w:bottom w:val="single" w:sz="4" w:space="0" w:color="auto"/>
              <w:right w:val="single" w:sz="4" w:space="0" w:color="auto"/>
            </w:tcBorders>
          </w:tcPr>
          <w:p w14:paraId="4E7E4A8B"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3</w:t>
            </w:r>
          </w:p>
        </w:tc>
        <w:tc>
          <w:tcPr>
            <w:tcW w:w="8675" w:type="dxa"/>
            <w:tcBorders>
              <w:top w:val="single" w:sz="4" w:space="0" w:color="auto"/>
              <w:left w:val="single" w:sz="4" w:space="0" w:color="auto"/>
              <w:bottom w:val="single" w:sz="4" w:space="0" w:color="auto"/>
              <w:right w:val="single" w:sz="4" w:space="0" w:color="auto"/>
            </w:tcBorders>
          </w:tcPr>
          <w:p w14:paraId="5DFEA038" w14:textId="77777777" w:rsidR="00393C24" w:rsidRPr="00B57F95" w:rsidRDefault="00393C24" w:rsidP="008F6040">
            <w:pPr>
              <w:spacing w:after="0" w:line="240" w:lineRule="auto"/>
              <w:contextualSpacing/>
              <w:rPr>
                <w:rFonts w:ascii="Times New Roman" w:hAnsi="Times New Roman" w:cs="Times New Roman"/>
                <w:sz w:val="20"/>
              </w:rPr>
            </w:pPr>
            <w:r>
              <w:rPr>
                <w:rFonts w:ascii="Times New Roman" w:hAnsi="Times New Roman" w:cs="Times New Roman"/>
                <w:sz w:val="20"/>
              </w:rPr>
              <w:t xml:space="preserve">Лексическая стилистика делового регистра речи на английском языке: </w:t>
            </w:r>
            <w:proofErr w:type="spellStart"/>
            <w:r>
              <w:rPr>
                <w:rFonts w:ascii="Times New Roman" w:hAnsi="Times New Roman" w:cs="Times New Roman"/>
                <w:sz w:val="20"/>
              </w:rPr>
              <w:t>терминосистема</w:t>
            </w:r>
            <w:proofErr w:type="spellEnd"/>
            <w:r>
              <w:rPr>
                <w:rFonts w:ascii="Times New Roman" w:hAnsi="Times New Roman" w:cs="Times New Roman"/>
                <w:sz w:val="20"/>
              </w:rPr>
              <w:t>, фразеологизмы</w:t>
            </w:r>
          </w:p>
        </w:tc>
      </w:tr>
      <w:tr w:rsidR="00393C24" w:rsidRPr="00125D6E" w14:paraId="0C2D1924" w14:textId="77777777" w:rsidTr="007E62BC">
        <w:tc>
          <w:tcPr>
            <w:tcW w:w="534" w:type="dxa"/>
            <w:tcBorders>
              <w:top w:val="single" w:sz="4" w:space="0" w:color="auto"/>
              <w:left w:val="single" w:sz="4" w:space="0" w:color="auto"/>
              <w:bottom w:val="single" w:sz="4" w:space="0" w:color="auto"/>
              <w:right w:val="single" w:sz="4" w:space="0" w:color="auto"/>
            </w:tcBorders>
          </w:tcPr>
          <w:p w14:paraId="43BD0F38"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4</w:t>
            </w:r>
          </w:p>
        </w:tc>
        <w:tc>
          <w:tcPr>
            <w:tcW w:w="8675" w:type="dxa"/>
            <w:tcBorders>
              <w:top w:val="single" w:sz="4" w:space="0" w:color="auto"/>
              <w:left w:val="single" w:sz="4" w:space="0" w:color="auto"/>
              <w:bottom w:val="single" w:sz="4" w:space="0" w:color="auto"/>
              <w:right w:val="single" w:sz="4" w:space="0" w:color="auto"/>
            </w:tcBorders>
          </w:tcPr>
          <w:p w14:paraId="46FDA844" w14:textId="77777777" w:rsidR="00393C24" w:rsidRPr="00B57F95" w:rsidRDefault="00393C24" w:rsidP="00B57F95">
            <w:pPr>
              <w:spacing w:after="0" w:line="240" w:lineRule="auto"/>
              <w:contextualSpacing/>
              <w:rPr>
                <w:rFonts w:ascii="Times New Roman" w:hAnsi="Times New Roman" w:cs="Times New Roman"/>
                <w:sz w:val="20"/>
              </w:rPr>
            </w:pPr>
            <w:r w:rsidRPr="002827B0">
              <w:rPr>
                <w:rFonts w:ascii="Times New Roman" w:hAnsi="Times New Roman" w:cs="Times New Roman"/>
                <w:sz w:val="20"/>
              </w:rPr>
              <w:t>Морфологическая стилистика</w:t>
            </w:r>
            <w:r>
              <w:rPr>
                <w:rFonts w:ascii="Times New Roman" w:hAnsi="Times New Roman" w:cs="Times New Roman"/>
                <w:sz w:val="20"/>
              </w:rPr>
              <w:t xml:space="preserve"> делового регистра речи на английском языке: грамматическое варьирование, грамматическая свобода</w:t>
            </w:r>
          </w:p>
        </w:tc>
      </w:tr>
      <w:tr w:rsidR="00393C24" w:rsidRPr="00125D6E" w14:paraId="3857C229" w14:textId="77777777" w:rsidTr="007E62BC">
        <w:tc>
          <w:tcPr>
            <w:tcW w:w="534" w:type="dxa"/>
            <w:tcBorders>
              <w:top w:val="single" w:sz="4" w:space="0" w:color="auto"/>
              <w:left w:val="single" w:sz="4" w:space="0" w:color="auto"/>
              <w:bottom w:val="single" w:sz="4" w:space="0" w:color="auto"/>
              <w:right w:val="single" w:sz="4" w:space="0" w:color="auto"/>
            </w:tcBorders>
          </w:tcPr>
          <w:p w14:paraId="392A24CA"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5</w:t>
            </w:r>
          </w:p>
        </w:tc>
        <w:tc>
          <w:tcPr>
            <w:tcW w:w="8675" w:type="dxa"/>
            <w:tcBorders>
              <w:top w:val="single" w:sz="4" w:space="0" w:color="auto"/>
              <w:left w:val="single" w:sz="4" w:space="0" w:color="auto"/>
              <w:bottom w:val="single" w:sz="4" w:space="0" w:color="auto"/>
              <w:right w:val="single" w:sz="4" w:space="0" w:color="auto"/>
            </w:tcBorders>
          </w:tcPr>
          <w:p w14:paraId="20D22164" w14:textId="77777777" w:rsidR="00393C24" w:rsidRPr="00B04529" w:rsidRDefault="00393C24" w:rsidP="00F81152">
            <w:pPr>
              <w:spacing w:after="0" w:line="240" w:lineRule="auto"/>
              <w:contextualSpacing/>
              <w:rPr>
                <w:rFonts w:ascii="Times New Roman" w:hAnsi="Times New Roman" w:cs="Times New Roman"/>
                <w:sz w:val="20"/>
              </w:rPr>
            </w:pPr>
            <w:r w:rsidRPr="002827B0">
              <w:rPr>
                <w:rFonts w:ascii="Times New Roman" w:hAnsi="Times New Roman" w:cs="Times New Roman"/>
                <w:sz w:val="20"/>
              </w:rPr>
              <w:t>Синтаксическая стилистика</w:t>
            </w:r>
            <w:r>
              <w:rPr>
                <w:rFonts w:ascii="Times New Roman" w:hAnsi="Times New Roman" w:cs="Times New Roman"/>
                <w:sz w:val="20"/>
              </w:rPr>
              <w:t xml:space="preserve"> делового регистра речи на английском языке: синтаксическое разнообразие текстов и видов речи в разных подсистемах регистра</w:t>
            </w:r>
          </w:p>
        </w:tc>
      </w:tr>
      <w:tr w:rsidR="00393C24" w:rsidRPr="00125D6E" w14:paraId="30A3D56A" w14:textId="77777777" w:rsidTr="007E62BC">
        <w:tc>
          <w:tcPr>
            <w:tcW w:w="534" w:type="dxa"/>
            <w:tcBorders>
              <w:top w:val="single" w:sz="4" w:space="0" w:color="auto"/>
              <w:left w:val="single" w:sz="4" w:space="0" w:color="auto"/>
              <w:bottom w:val="single" w:sz="4" w:space="0" w:color="auto"/>
              <w:right w:val="single" w:sz="4" w:space="0" w:color="auto"/>
            </w:tcBorders>
          </w:tcPr>
          <w:p w14:paraId="19C067A7"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6</w:t>
            </w:r>
          </w:p>
        </w:tc>
        <w:tc>
          <w:tcPr>
            <w:tcW w:w="8675" w:type="dxa"/>
            <w:tcBorders>
              <w:top w:val="single" w:sz="4" w:space="0" w:color="auto"/>
              <w:left w:val="single" w:sz="4" w:space="0" w:color="auto"/>
              <w:bottom w:val="single" w:sz="4" w:space="0" w:color="auto"/>
              <w:right w:val="single" w:sz="4" w:space="0" w:color="auto"/>
            </w:tcBorders>
          </w:tcPr>
          <w:p w14:paraId="05553375" w14:textId="77777777" w:rsidR="00393C24" w:rsidRPr="00125D6E" w:rsidRDefault="00393C24" w:rsidP="00EC7159">
            <w:pPr>
              <w:spacing w:after="0" w:line="240" w:lineRule="auto"/>
              <w:contextualSpacing/>
              <w:rPr>
                <w:rFonts w:ascii="Times New Roman" w:hAnsi="Times New Roman" w:cs="Times New Roman"/>
                <w:sz w:val="20"/>
              </w:rPr>
            </w:pPr>
            <w:r w:rsidRPr="002827B0">
              <w:rPr>
                <w:rFonts w:ascii="Times New Roman" w:hAnsi="Times New Roman" w:cs="Times New Roman"/>
                <w:sz w:val="20"/>
              </w:rPr>
              <w:t>Классификации текстов</w:t>
            </w:r>
            <w:r>
              <w:rPr>
                <w:rFonts w:ascii="Times New Roman" w:hAnsi="Times New Roman" w:cs="Times New Roman"/>
                <w:sz w:val="20"/>
              </w:rPr>
              <w:t xml:space="preserve"> делового регистра речи на английском языке: отчеты, выступления, дебаты, переговоры, презентации.</w:t>
            </w:r>
          </w:p>
        </w:tc>
      </w:tr>
      <w:tr w:rsidR="00393C24" w:rsidRPr="00125D6E" w14:paraId="5DEA3462" w14:textId="77777777" w:rsidTr="007E62BC">
        <w:tc>
          <w:tcPr>
            <w:tcW w:w="534" w:type="dxa"/>
            <w:tcBorders>
              <w:top w:val="single" w:sz="4" w:space="0" w:color="auto"/>
              <w:left w:val="single" w:sz="4" w:space="0" w:color="auto"/>
              <w:bottom w:val="single" w:sz="4" w:space="0" w:color="auto"/>
              <w:right w:val="single" w:sz="4" w:space="0" w:color="auto"/>
            </w:tcBorders>
          </w:tcPr>
          <w:p w14:paraId="183F090B"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lastRenderedPageBreak/>
              <w:t>7</w:t>
            </w:r>
          </w:p>
        </w:tc>
        <w:tc>
          <w:tcPr>
            <w:tcW w:w="8675" w:type="dxa"/>
            <w:tcBorders>
              <w:top w:val="single" w:sz="4" w:space="0" w:color="auto"/>
              <w:left w:val="single" w:sz="4" w:space="0" w:color="auto"/>
              <w:bottom w:val="single" w:sz="4" w:space="0" w:color="auto"/>
              <w:right w:val="single" w:sz="4" w:space="0" w:color="auto"/>
            </w:tcBorders>
          </w:tcPr>
          <w:p w14:paraId="454AB40D" w14:textId="77777777" w:rsidR="00393C24" w:rsidRPr="00125D6E" w:rsidRDefault="00393C24" w:rsidP="00EC7159">
            <w:pPr>
              <w:spacing w:after="0" w:line="240" w:lineRule="auto"/>
              <w:contextualSpacing/>
              <w:rPr>
                <w:rFonts w:ascii="Times New Roman" w:hAnsi="Times New Roman" w:cs="Times New Roman"/>
                <w:sz w:val="20"/>
              </w:rPr>
            </w:pPr>
            <w:r w:rsidRPr="002827B0">
              <w:rPr>
                <w:rFonts w:ascii="Times New Roman" w:hAnsi="Times New Roman" w:cs="Times New Roman"/>
                <w:sz w:val="20"/>
              </w:rPr>
              <w:t>Основы стилистическ</w:t>
            </w:r>
            <w:r>
              <w:rPr>
                <w:rFonts w:ascii="Times New Roman" w:hAnsi="Times New Roman" w:cs="Times New Roman"/>
                <w:sz w:val="20"/>
              </w:rPr>
              <w:t>ого варьирования делового регистра речи на английском языке</w:t>
            </w:r>
            <w:r w:rsidRPr="002827B0">
              <w:rPr>
                <w:rFonts w:ascii="Times New Roman" w:hAnsi="Times New Roman" w:cs="Times New Roman"/>
                <w:sz w:val="20"/>
              </w:rPr>
              <w:t>.</w:t>
            </w:r>
          </w:p>
        </w:tc>
      </w:tr>
      <w:tr w:rsidR="00393C24" w:rsidRPr="00125D6E" w14:paraId="1094A8C2" w14:textId="77777777" w:rsidTr="007E62BC">
        <w:tc>
          <w:tcPr>
            <w:tcW w:w="534" w:type="dxa"/>
            <w:tcBorders>
              <w:top w:val="single" w:sz="4" w:space="0" w:color="auto"/>
              <w:left w:val="single" w:sz="4" w:space="0" w:color="auto"/>
              <w:bottom w:val="single" w:sz="4" w:space="0" w:color="auto"/>
              <w:right w:val="single" w:sz="4" w:space="0" w:color="auto"/>
            </w:tcBorders>
          </w:tcPr>
          <w:p w14:paraId="7CE86F63"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8</w:t>
            </w:r>
          </w:p>
        </w:tc>
        <w:tc>
          <w:tcPr>
            <w:tcW w:w="8675" w:type="dxa"/>
            <w:tcBorders>
              <w:top w:val="single" w:sz="4" w:space="0" w:color="auto"/>
              <w:left w:val="single" w:sz="4" w:space="0" w:color="auto"/>
              <w:bottom w:val="single" w:sz="4" w:space="0" w:color="auto"/>
              <w:right w:val="single" w:sz="4" w:space="0" w:color="auto"/>
            </w:tcBorders>
          </w:tcPr>
          <w:p w14:paraId="7C06165B" w14:textId="77777777" w:rsidR="00393C24" w:rsidRPr="00125D6E" w:rsidRDefault="00393C24" w:rsidP="002827B0">
            <w:pPr>
              <w:spacing w:after="0" w:line="240" w:lineRule="auto"/>
              <w:contextualSpacing/>
              <w:rPr>
                <w:rFonts w:ascii="Times New Roman" w:hAnsi="Times New Roman" w:cs="Times New Roman"/>
                <w:sz w:val="20"/>
              </w:rPr>
            </w:pPr>
            <w:r w:rsidRPr="002827B0">
              <w:rPr>
                <w:rFonts w:ascii="Times New Roman" w:hAnsi="Times New Roman" w:cs="Times New Roman"/>
                <w:sz w:val="20"/>
              </w:rPr>
              <w:t>Стилистические различия устной и письменной речи.</w:t>
            </w:r>
            <w:r>
              <w:rPr>
                <w:rFonts w:ascii="Times New Roman" w:hAnsi="Times New Roman" w:cs="Times New Roman"/>
                <w:sz w:val="20"/>
              </w:rPr>
              <w:t xml:space="preserve"> </w:t>
            </w:r>
          </w:p>
        </w:tc>
      </w:tr>
      <w:tr w:rsidR="00393C24" w:rsidRPr="00125D6E" w14:paraId="0D5F7814" w14:textId="77777777" w:rsidTr="007E62BC">
        <w:tc>
          <w:tcPr>
            <w:tcW w:w="534" w:type="dxa"/>
            <w:tcBorders>
              <w:top w:val="single" w:sz="4" w:space="0" w:color="auto"/>
              <w:left w:val="single" w:sz="4" w:space="0" w:color="auto"/>
              <w:bottom w:val="single" w:sz="4" w:space="0" w:color="auto"/>
              <w:right w:val="single" w:sz="4" w:space="0" w:color="auto"/>
            </w:tcBorders>
          </w:tcPr>
          <w:p w14:paraId="321ACC28"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9</w:t>
            </w:r>
          </w:p>
        </w:tc>
        <w:tc>
          <w:tcPr>
            <w:tcW w:w="8675" w:type="dxa"/>
            <w:tcBorders>
              <w:top w:val="single" w:sz="4" w:space="0" w:color="auto"/>
              <w:left w:val="single" w:sz="4" w:space="0" w:color="auto"/>
              <w:bottom w:val="single" w:sz="4" w:space="0" w:color="auto"/>
              <w:right w:val="single" w:sz="4" w:space="0" w:color="auto"/>
            </w:tcBorders>
          </w:tcPr>
          <w:p w14:paraId="4916DE6B" w14:textId="77777777" w:rsidR="00393C24" w:rsidRPr="00125D6E" w:rsidRDefault="00393C24" w:rsidP="002827B0">
            <w:pPr>
              <w:spacing w:after="0" w:line="240" w:lineRule="auto"/>
              <w:contextualSpacing/>
              <w:rPr>
                <w:rFonts w:ascii="Times New Roman" w:hAnsi="Times New Roman" w:cs="Times New Roman"/>
                <w:sz w:val="20"/>
              </w:rPr>
            </w:pPr>
            <w:r w:rsidRPr="002827B0">
              <w:rPr>
                <w:rFonts w:ascii="Times New Roman" w:hAnsi="Times New Roman" w:cs="Times New Roman"/>
                <w:sz w:val="20"/>
              </w:rPr>
              <w:t xml:space="preserve">Функциональные разновидности </w:t>
            </w:r>
            <w:r>
              <w:rPr>
                <w:rFonts w:ascii="Times New Roman" w:hAnsi="Times New Roman" w:cs="Times New Roman"/>
                <w:sz w:val="20"/>
              </w:rPr>
              <w:t>делового регистра речи на английском языке</w:t>
            </w:r>
            <w:r w:rsidRPr="002827B0">
              <w:rPr>
                <w:rFonts w:ascii="Times New Roman" w:hAnsi="Times New Roman" w:cs="Times New Roman"/>
                <w:sz w:val="20"/>
              </w:rPr>
              <w:t>.</w:t>
            </w:r>
            <w:r>
              <w:rPr>
                <w:rFonts w:ascii="Times New Roman" w:hAnsi="Times New Roman" w:cs="Times New Roman"/>
                <w:sz w:val="20"/>
              </w:rPr>
              <w:t xml:space="preserve"> Культурная окрашенность речи.</w:t>
            </w:r>
          </w:p>
        </w:tc>
      </w:tr>
      <w:tr w:rsidR="00393C24" w:rsidRPr="00125D6E" w14:paraId="15AD8A25" w14:textId="77777777" w:rsidTr="007E62BC">
        <w:tc>
          <w:tcPr>
            <w:tcW w:w="534" w:type="dxa"/>
            <w:tcBorders>
              <w:top w:val="single" w:sz="4" w:space="0" w:color="auto"/>
              <w:left w:val="single" w:sz="4" w:space="0" w:color="auto"/>
              <w:bottom w:val="single" w:sz="4" w:space="0" w:color="auto"/>
              <w:right w:val="single" w:sz="4" w:space="0" w:color="auto"/>
            </w:tcBorders>
          </w:tcPr>
          <w:p w14:paraId="228E5C80"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10</w:t>
            </w:r>
          </w:p>
        </w:tc>
        <w:tc>
          <w:tcPr>
            <w:tcW w:w="8675" w:type="dxa"/>
            <w:tcBorders>
              <w:top w:val="single" w:sz="4" w:space="0" w:color="auto"/>
              <w:left w:val="single" w:sz="4" w:space="0" w:color="auto"/>
              <w:bottom w:val="single" w:sz="4" w:space="0" w:color="auto"/>
              <w:right w:val="single" w:sz="4" w:space="0" w:color="auto"/>
            </w:tcBorders>
          </w:tcPr>
          <w:p w14:paraId="4A7F6E0B" w14:textId="77777777" w:rsidR="00393C24" w:rsidRPr="00125D6E" w:rsidRDefault="00393C24" w:rsidP="002827B0">
            <w:pPr>
              <w:spacing w:after="0" w:line="240" w:lineRule="auto"/>
              <w:contextualSpacing/>
              <w:rPr>
                <w:rFonts w:ascii="Times New Roman" w:hAnsi="Times New Roman" w:cs="Times New Roman"/>
                <w:sz w:val="20"/>
              </w:rPr>
            </w:pPr>
            <w:r w:rsidRPr="002827B0">
              <w:rPr>
                <w:rFonts w:ascii="Times New Roman" w:hAnsi="Times New Roman" w:cs="Times New Roman"/>
                <w:sz w:val="20"/>
              </w:rPr>
              <w:t xml:space="preserve">Разговорная </w:t>
            </w:r>
            <w:r>
              <w:rPr>
                <w:rFonts w:ascii="Times New Roman" w:hAnsi="Times New Roman" w:cs="Times New Roman"/>
                <w:sz w:val="20"/>
              </w:rPr>
              <w:t>разновидность</w:t>
            </w:r>
            <w:r w:rsidRPr="002827B0">
              <w:rPr>
                <w:rFonts w:ascii="Times New Roman" w:hAnsi="Times New Roman" w:cs="Times New Roman"/>
                <w:sz w:val="20"/>
              </w:rPr>
              <w:t xml:space="preserve"> </w:t>
            </w:r>
            <w:r>
              <w:rPr>
                <w:rFonts w:ascii="Times New Roman" w:hAnsi="Times New Roman" w:cs="Times New Roman"/>
                <w:sz w:val="20"/>
              </w:rPr>
              <w:t>делового регистра речи на английском языке</w:t>
            </w:r>
            <w:r w:rsidRPr="002827B0">
              <w:rPr>
                <w:rFonts w:ascii="Times New Roman" w:hAnsi="Times New Roman" w:cs="Times New Roman"/>
                <w:sz w:val="20"/>
              </w:rPr>
              <w:t>.</w:t>
            </w:r>
          </w:p>
        </w:tc>
      </w:tr>
      <w:tr w:rsidR="00393C24" w:rsidRPr="00125D6E" w14:paraId="6BCA9FBA" w14:textId="77777777" w:rsidTr="007E62BC">
        <w:tc>
          <w:tcPr>
            <w:tcW w:w="534" w:type="dxa"/>
            <w:tcBorders>
              <w:top w:val="single" w:sz="4" w:space="0" w:color="auto"/>
              <w:left w:val="single" w:sz="4" w:space="0" w:color="auto"/>
              <w:bottom w:val="single" w:sz="4" w:space="0" w:color="auto"/>
              <w:right w:val="single" w:sz="4" w:space="0" w:color="auto"/>
            </w:tcBorders>
          </w:tcPr>
          <w:p w14:paraId="3D99615E" w14:textId="77777777" w:rsidR="00393C24" w:rsidRPr="00125D6E"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rPr>
              <w:t>1</w:t>
            </w:r>
            <w:r>
              <w:rPr>
                <w:rFonts w:ascii="Times New Roman" w:hAnsi="Times New Roman" w:cs="Times New Roman"/>
                <w:sz w:val="20"/>
              </w:rPr>
              <w:t>1</w:t>
            </w:r>
          </w:p>
        </w:tc>
        <w:tc>
          <w:tcPr>
            <w:tcW w:w="8675" w:type="dxa"/>
            <w:tcBorders>
              <w:top w:val="single" w:sz="4" w:space="0" w:color="auto"/>
              <w:left w:val="single" w:sz="4" w:space="0" w:color="auto"/>
              <w:bottom w:val="single" w:sz="4" w:space="0" w:color="auto"/>
              <w:right w:val="single" w:sz="4" w:space="0" w:color="auto"/>
            </w:tcBorders>
          </w:tcPr>
          <w:p w14:paraId="40392844" w14:textId="77777777" w:rsidR="00393C24" w:rsidRPr="00393C24" w:rsidRDefault="00393C24" w:rsidP="00393C24">
            <w:pPr>
              <w:spacing w:after="0" w:line="240" w:lineRule="auto"/>
              <w:contextualSpacing/>
              <w:rPr>
                <w:rFonts w:ascii="Times New Roman" w:hAnsi="Times New Roman" w:cs="Times New Roman"/>
                <w:sz w:val="20"/>
              </w:rPr>
            </w:pPr>
            <w:r>
              <w:rPr>
                <w:rFonts w:ascii="Times New Roman" w:hAnsi="Times New Roman" w:cs="Times New Roman"/>
                <w:sz w:val="20"/>
              </w:rPr>
              <w:t>Язык и стиль инвестиционного предложения (</w:t>
            </w:r>
            <w:r>
              <w:rPr>
                <w:rFonts w:ascii="Times New Roman" w:hAnsi="Times New Roman" w:cs="Times New Roman"/>
                <w:sz w:val="20"/>
                <w:lang w:val="en-US"/>
              </w:rPr>
              <w:t>pitch</w:t>
            </w:r>
            <w:r w:rsidRPr="00393C24">
              <w:rPr>
                <w:rFonts w:ascii="Times New Roman" w:hAnsi="Times New Roman" w:cs="Times New Roman"/>
                <w:sz w:val="20"/>
              </w:rPr>
              <w:t>).</w:t>
            </w:r>
          </w:p>
        </w:tc>
      </w:tr>
      <w:tr w:rsidR="00393C24" w:rsidRPr="00125D6E" w14:paraId="44AC93BE" w14:textId="77777777" w:rsidTr="007E62BC">
        <w:tc>
          <w:tcPr>
            <w:tcW w:w="534" w:type="dxa"/>
            <w:tcBorders>
              <w:top w:val="single" w:sz="4" w:space="0" w:color="auto"/>
              <w:left w:val="single" w:sz="4" w:space="0" w:color="auto"/>
              <w:bottom w:val="single" w:sz="4" w:space="0" w:color="auto"/>
              <w:right w:val="single" w:sz="4" w:space="0" w:color="auto"/>
            </w:tcBorders>
          </w:tcPr>
          <w:p w14:paraId="575E9968" w14:textId="77777777" w:rsidR="00393C24" w:rsidRPr="00393C24" w:rsidRDefault="00393C24" w:rsidP="00F81152">
            <w:pPr>
              <w:spacing w:after="0" w:line="240" w:lineRule="auto"/>
              <w:contextualSpacing/>
              <w:rPr>
                <w:rFonts w:ascii="Times New Roman" w:hAnsi="Times New Roman" w:cs="Times New Roman"/>
                <w:sz w:val="20"/>
              </w:rPr>
            </w:pPr>
            <w:r w:rsidRPr="00125D6E">
              <w:rPr>
                <w:rFonts w:ascii="Times New Roman" w:hAnsi="Times New Roman" w:cs="Times New Roman"/>
                <w:sz w:val="20"/>
                <w:lang w:val="en-US"/>
              </w:rPr>
              <w:t>1</w:t>
            </w:r>
            <w:r>
              <w:rPr>
                <w:rFonts w:ascii="Times New Roman" w:hAnsi="Times New Roman" w:cs="Times New Roman"/>
                <w:sz w:val="20"/>
              </w:rPr>
              <w:t>2</w:t>
            </w:r>
          </w:p>
        </w:tc>
        <w:tc>
          <w:tcPr>
            <w:tcW w:w="8675" w:type="dxa"/>
            <w:tcBorders>
              <w:top w:val="single" w:sz="4" w:space="0" w:color="auto"/>
              <w:left w:val="single" w:sz="4" w:space="0" w:color="auto"/>
              <w:bottom w:val="single" w:sz="4" w:space="0" w:color="auto"/>
              <w:right w:val="single" w:sz="4" w:space="0" w:color="auto"/>
            </w:tcBorders>
          </w:tcPr>
          <w:p w14:paraId="633007EA" w14:textId="77777777" w:rsidR="00393C24" w:rsidRPr="00125D6E" w:rsidRDefault="00393C24" w:rsidP="00393C24">
            <w:pPr>
              <w:spacing w:after="0" w:line="240" w:lineRule="auto"/>
              <w:contextualSpacing/>
              <w:rPr>
                <w:rFonts w:ascii="Times New Roman" w:hAnsi="Times New Roman" w:cs="Times New Roman"/>
                <w:sz w:val="20"/>
              </w:rPr>
            </w:pPr>
            <w:bookmarkStart w:id="0" w:name="_Hlk513412203"/>
            <w:r>
              <w:rPr>
                <w:rFonts w:ascii="Times New Roman" w:hAnsi="Times New Roman" w:cs="Times New Roman"/>
                <w:sz w:val="20"/>
              </w:rPr>
              <w:t>Язык и стиль годового отчета компании</w:t>
            </w:r>
            <w:r w:rsidRPr="00393C24">
              <w:rPr>
                <w:rFonts w:ascii="Times New Roman" w:hAnsi="Times New Roman" w:cs="Times New Roman"/>
                <w:sz w:val="20"/>
              </w:rPr>
              <w:t>.</w:t>
            </w:r>
            <w:bookmarkEnd w:id="0"/>
          </w:p>
        </w:tc>
      </w:tr>
    </w:tbl>
    <w:p w14:paraId="2BACC3E8" w14:textId="77777777" w:rsidR="00C354DC" w:rsidRDefault="00C354DC">
      <w:pPr>
        <w:spacing w:after="0" w:line="240" w:lineRule="auto"/>
        <w:jc w:val="both"/>
        <w:rPr>
          <w:rFonts w:ascii="Times New Roman" w:hAnsi="Times New Roman"/>
          <w:b/>
          <w:sz w:val="24"/>
          <w:szCs w:val="24"/>
        </w:rPr>
      </w:pPr>
    </w:p>
    <w:p w14:paraId="1DE453A1" w14:textId="77777777" w:rsidR="00C354DC" w:rsidRDefault="00C354DC">
      <w:pPr>
        <w:pStyle w:val="11"/>
        <w:spacing w:after="0" w:line="240" w:lineRule="auto"/>
        <w:ind w:left="0"/>
        <w:jc w:val="both"/>
      </w:pPr>
    </w:p>
    <w:p w14:paraId="5B6911BE" w14:textId="77777777" w:rsidR="001A588B" w:rsidRDefault="001A588B" w:rsidP="001A588B">
      <w:pPr>
        <w:pStyle w:val="11"/>
        <w:numPr>
          <w:ilvl w:val="0"/>
          <w:numId w:val="12"/>
        </w:numPr>
        <w:spacing w:after="0" w:line="240" w:lineRule="auto"/>
        <w:jc w:val="both"/>
        <w:rPr>
          <w:rFonts w:ascii="Times New Roman" w:hAnsi="Times New Roman"/>
          <w:b/>
          <w:iCs/>
          <w:sz w:val="24"/>
          <w:szCs w:val="24"/>
        </w:rPr>
      </w:pPr>
      <w:r>
        <w:rPr>
          <w:rFonts w:ascii="Times New Roman" w:hAnsi="Times New Roman"/>
          <w:b/>
          <w:iCs/>
          <w:sz w:val="24"/>
          <w:szCs w:val="24"/>
        </w:rPr>
        <w:t>Содержание дисциплины.</w:t>
      </w:r>
    </w:p>
    <w:p w14:paraId="68DA8016" w14:textId="77777777" w:rsidR="001A588B" w:rsidRDefault="001A588B" w:rsidP="001A588B">
      <w:pPr>
        <w:pStyle w:val="11"/>
        <w:spacing w:after="0" w:line="240" w:lineRule="auto"/>
        <w:jc w:val="both"/>
        <w:rPr>
          <w:rFonts w:ascii="Times New Roman" w:hAnsi="Times New Roman"/>
          <w:b/>
          <w:iCs/>
          <w:sz w:val="24"/>
          <w:szCs w:val="24"/>
        </w:rPr>
      </w:pPr>
    </w:p>
    <w:p w14:paraId="2170B292"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 xml:space="preserve">Тема 1. </w:t>
      </w:r>
      <w:r w:rsidRPr="00C66B62">
        <w:rPr>
          <w:rFonts w:ascii="Times New Roman" w:hAnsi="Times New Roman"/>
          <w:iCs/>
          <w:sz w:val="24"/>
          <w:szCs w:val="24"/>
        </w:rPr>
        <w:t xml:space="preserve">Функциональная стилистика (ФС) как самостоятельная дисциплина. </w:t>
      </w:r>
    </w:p>
    <w:p w14:paraId="7B7F5810"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iCs/>
          <w:sz w:val="24"/>
          <w:szCs w:val="24"/>
        </w:rPr>
        <w:t xml:space="preserve">Основные понятия функциональной стилистики. Предмет функциональной стилистики (ФС). Объект изучения ФС. Место ФС в ряду лингвистических дисциплин. Отличие ФС от описательных лингвистических дисциплин – фонетики, грамматики, лексикологии, фразеологии, словообразования. ФС как одна из функционально-коммуникативных дисциплин языкознания. Основные понятия ФС. Стилеобразующие факторы. Функционально-стилевая сфера. Функциональный стиль. </w:t>
      </w:r>
      <w:proofErr w:type="spellStart"/>
      <w:r w:rsidRPr="00C66B62">
        <w:rPr>
          <w:rFonts w:ascii="Times New Roman" w:hAnsi="Times New Roman"/>
          <w:iCs/>
          <w:sz w:val="24"/>
          <w:szCs w:val="24"/>
        </w:rPr>
        <w:t>Подстиль</w:t>
      </w:r>
      <w:proofErr w:type="spellEnd"/>
      <w:r w:rsidRPr="00C66B62">
        <w:rPr>
          <w:rFonts w:ascii="Times New Roman" w:hAnsi="Times New Roman"/>
          <w:iCs/>
          <w:sz w:val="24"/>
          <w:szCs w:val="24"/>
        </w:rPr>
        <w:t>. Функциональные разновидности речи.</w:t>
      </w:r>
    </w:p>
    <w:p w14:paraId="5F625386" w14:textId="77777777" w:rsidR="00C66B62" w:rsidRDefault="00C66B62" w:rsidP="00C66B62">
      <w:pPr>
        <w:pStyle w:val="11"/>
        <w:spacing w:after="0" w:line="240" w:lineRule="auto"/>
        <w:rPr>
          <w:rFonts w:ascii="Times New Roman" w:hAnsi="Times New Roman"/>
          <w:iCs/>
          <w:sz w:val="24"/>
          <w:szCs w:val="24"/>
        </w:rPr>
      </w:pPr>
    </w:p>
    <w:p w14:paraId="5A2B234E" w14:textId="77777777" w:rsidR="00C66B62" w:rsidRPr="001A5591" w:rsidRDefault="00C66B62" w:rsidP="001A5591">
      <w:pPr>
        <w:pStyle w:val="11"/>
        <w:spacing w:after="0" w:line="240" w:lineRule="auto"/>
        <w:rPr>
          <w:rFonts w:ascii="Times New Roman" w:hAnsi="Times New Roman"/>
          <w:iCs/>
          <w:sz w:val="24"/>
          <w:szCs w:val="24"/>
        </w:rPr>
      </w:pPr>
      <w:r w:rsidRPr="00C66B62">
        <w:rPr>
          <w:rFonts w:ascii="Times New Roman" w:hAnsi="Times New Roman"/>
          <w:b/>
          <w:iCs/>
          <w:sz w:val="24"/>
          <w:szCs w:val="24"/>
        </w:rPr>
        <w:t xml:space="preserve">Тема 2. </w:t>
      </w:r>
      <w:r w:rsidR="00393C24" w:rsidRPr="00393C24">
        <w:rPr>
          <w:rFonts w:ascii="Times New Roman" w:hAnsi="Times New Roman"/>
          <w:iCs/>
          <w:sz w:val="24"/>
          <w:szCs w:val="24"/>
        </w:rPr>
        <w:t>Понятийная и языковая картины мира как основы грамотной коммуникации в рамках делового регистра речи.</w:t>
      </w:r>
      <w:r w:rsidR="007F282E" w:rsidRPr="007F282E">
        <w:rPr>
          <w:rFonts w:ascii="Times New Roman" w:hAnsi="Times New Roman"/>
          <w:iCs/>
          <w:sz w:val="24"/>
          <w:szCs w:val="24"/>
        </w:rPr>
        <w:t xml:space="preserve"> </w:t>
      </w:r>
      <w:r w:rsidR="001A5591">
        <w:rPr>
          <w:rFonts w:ascii="Times New Roman" w:hAnsi="Times New Roman"/>
          <w:iCs/>
          <w:sz w:val="24"/>
          <w:szCs w:val="24"/>
        </w:rPr>
        <w:t xml:space="preserve">Культурная уникальность и универсализм языка делового общения. Домены и понятия языка бизнеса. Основы взаимопонимания и понятийного различия. </w:t>
      </w:r>
    </w:p>
    <w:p w14:paraId="43F64931" w14:textId="77777777" w:rsidR="00C66B62" w:rsidRDefault="00C66B62" w:rsidP="00C66B62">
      <w:pPr>
        <w:pStyle w:val="11"/>
        <w:spacing w:after="0" w:line="240" w:lineRule="auto"/>
        <w:rPr>
          <w:rFonts w:ascii="Times New Roman" w:hAnsi="Times New Roman"/>
          <w:iCs/>
          <w:sz w:val="24"/>
          <w:szCs w:val="24"/>
        </w:rPr>
      </w:pPr>
    </w:p>
    <w:p w14:paraId="5A62BF2E"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3.</w:t>
      </w:r>
      <w:r w:rsidRPr="00C66B62">
        <w:rPr>
          <w:rFonts w:ascii="Times New Roman" w:hAnsi="Times New Roman"/>
          <w:iCs/>
          <w:sz w:val="24"/>
          <w:szCs w:val="24"/>
        </w:rPr>
        <w:t xml:space="preserve"> Лексическая стилистика. Поиск и выбор нужного слова. Речевая избыточность. Речевая недостаточность. Синонимы и их стилистические функции. Антонимы и их стилистические функции. Полисемия. Многозначные слова. Омонимы. Паронимы. Эмоциональная и экспрессивная окраска слов. Функционально-стилевое расслоение лексики. Лексика с ограниченной сферой распространения. Диалектизмы. Профессионализмы. Жаргонизмы. Архаизмы. Неологизмы. Заимствованные слова. Стилистическая классификация и сферы употребления. Средства образности и художественной выразительности. Тропы и их характеристики. Метафора. Олицетворение. Эпитет. Сравнение. Метонимия. Синекдоха. Гипербола и литота. Перифраз. Оксюморон.</w:t>
      </w:r>
    </w:p>
    <w:p w14:paraId="194D3482" w14:textId="77777777" w:rsidR="00C66B62" w:rsidRDefault="00C66B62" w:rsidP="00C66B62">
      <w:pPr>
        <w:pStyle w:val="11"/>
        <w:spacing w:after="0" w:line="240" w:lineRule="auto"/>
        <w:rPr>
          <w:rFonts w:ascii="Times New Roman" w:hAnsi="Times New Roman"/>
          <w:iCs/>
          <w:sz w:val="24"/>
          <w:szCs w:val="24"/>
        </w:rPr>
      </w:pPr>
    </w:p>
    <w:p w14:paraId="41E42F2D"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4.</w:t>
      </w:r>
      <w:r w:rsidRPr="00C66B62">
        <w:rPr>
          <w:rFonts w:ascii="Times New Roman" w:hAnsi="Times New Roman"/>
          <w:iCs/>
          <w:sz w:val="24"/>
          <w:szCs w:val="24"/>
        </w:rPr>
        <w:t xml:space="preserve"> Морфологическая стилистика. Стилистика частей речи. Стилистические возможности имен существительных и их форм. Стилистические возможности имен прилагательных, числительных. Стилистические возможности местоимений, глаголов, предлогов.</w:t>
      </w:r>
    </w:p>
    <w:p w14:paraId="69F2A3EB" w14:textId="77777777" w:rsidR="00C66B62" w:rsidRDefault="00C66B62" w:rsidP="00C66B62">
      <w:pPr>
        <w:pStyle w:val="11"/>
        <w:spacing w:after="0" w:line="240" w:lineRule="auto"/>
        <w:rPr>
          <w:rFonts w:ascii="Times New Roman" w:hAnsi="Times New Roman"/>
          <w:iCs/>
          <w:sz w:val="24"/>
          <w:szCs w:val="24"/>
        </w:rPr>
      </w:pPr>
    </w:p>
    <w:p w14:paraId="1C874EA8"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5.</w:t>
      </w:r>
      <w:r w:rsidRPr="00C66B62">
        <w:rPr>
          <w:rFonts w:ascii="Times New Roman" w:hAnsi="Times New Roman"/>
          <w:iCs/>
          <w:sz w:val="24"/>
          <w:szCs w:val="24"/>
        </w:rPr>
        <w:t xml:space="preserve"> Синтаксическая стилистика. Стилистика текста. Стилистические фигуры речи. Фигуры добавления. </w:t>
      </w:r>
      <w:proofErr w:type="spellStart"/>
      <w:r w:rsidRPr="00C66B62">
        <w:rPr>
          <w:rFonts w:ascii="Times New Roman" w:hAnsi="Times New Roman"/>
          <w:iCs/>
          <w:sz w:val="24"/>
          <w:szCs w:val="24"/>
        </w:rPr>
        <w:t>Андиплосис</w:t>
      </w:r>
      <w:proofErr w:type="spellEnd"/>
      <w:r w:rsidRPr="00C66B62">
        <w:rPr>
          <w:rFonts w:ascii="Times New Roman" w:hAnsi="Times New Roman"/>
          <w:iCs/>
          <w:sz w:val="24"/>
          <w:szCs w:val="24"/>
        </w:rPr>
        <w:t xml:space="preserve">. </w:t>
      </w:r>
      <w:proofErr w:type="spellStart"/>
      <w:r w:rsidRPr="00C66B62">
        <w:rPr>
          <w:rFonts w:ascii="Times New Roman" w:hAnsi="Times New Roman"/>
          <w:iCs/>
          <w:sz w:val="24"/>
          <w:szCs w:val="24"/>
        </w:rPr>
        <w:t>Палилогия</w:t>
      </w:r>
      <w:proofErr w:type="spellEnd"/>
      <w:r w:rsidRPr="00C66B62">
        <w:rPr>
          <w:rFonts w:ascii="Times New Roman" w:hAnsi="Times New Roman"/>
          <w:iCs/>
          <w:sz w:val="24"/>
          <w:szCs w:val="24"/>
        </w:rPr>
        <w:t xml:space="preserve">. Градация. Анафора. Эпифора. </w:t>
      </w:r>
      <w:proofErr w:type="spellStart"/>
      <w:r w:rsidRPr="00C66B62">
        <w:rPr>
          <w:rFonts w:ascii="Times New Roman" w:hAnsi="Times New Roman"/>
          <w:iCs/>
          <w:sz w:val="24"/>
          <w:szCs w:val="24"/>
        </w:rPr>
        <w:t>Симплока</w:t>
      </w:r>
      <w:proofErr w:type="spellEnd"/>
      <w:r w:rsidRPr="00C66B62">
        <w:rPr>
          <w:rFonts w:ascii="Times New Roman" w:hAnsi="Times New Roman"/>
          <w:iCs/>
          <w:sz w:val="24"/>
          <w:szCs w:val="24"/>
        </w:rPr>
        <w:t xml:space="preserve">. </w:t>
      </w:r>
      <w:proofErr w:type="spellStart"/>
      <w:r w:rsidRPr="00C66B62">
        <w:rPr>
          <w:rFonts w:ascii="Times New Roman" w:hAnsi="Times New Roman"/>
          <w:iCs/>
          <w:sz w:val="24"/>
          <w:szCs w:val="24"/>
        </w:rPr>
        <w:t>Полиптотон</w:t>
      </w:r>
      <w:proofErr w:type="spellEnd"/>
      <w:r w:rsidRPr="00C66B62">
        <w:rPr>
          <w:rFonts w:ascii="Times New Roman" w:hAnsi="Times New Roman"/>
          <w:iCs/>
          <w:sz w:val="24"/>
          <w:szCs w:val="24"/>
        </w:rPr>
        <w:t xml:space="preserve">. </w:t>
      </w:r>
      <w:proofErr w:type="spellStart"/>
      <w:r w:rsidRPr="00C66B62">
        <w:rPr>
          <w:rFonts w:ascii="Times New Roman" w:hAnsi="Times New Roman"/>
          <w:iCs/>
          <w:sz w:val="24"/>
          <w:szCs w:val="24"/>
        </w:rPr>
        <w:t>Эпимона</w:t>
      </w:r>
      <w:proofErr w:type="spellEnd"/>
      <w:r w:rsidRPr="00C66B62">
        <w:rPr>
          <w:rFonts w:ascii="Times New Roman" w:hAnsi="Times New Roman"/>
          <w:iCs/>
          <w:sz w:val="24"/>
          <w:szCs w:val="24"/>
        </w:rPr>
        <w:t xml:space="preserve">. </w:t>
      </w:r>
      <w:proofErr w:type="spellStart"/>
      <w:r w:rsidRPr="00C66B62">
        <w:rPr>
          <w:rFonts w:ascii="Times New Roman" w:hAnsi="Times New Roman"/>
          <w:iCs/>
          <w:sz w:val="24"/>
          <w:szCs w:val="24"/>
        </w:rPr>
        <w:t>Плока</w:t>
      </w:r>
      <w:proofErr w:type="spellEnd"/>
      <w:r w:rsidRPr="00C66B62">
        <w:rPr>
          <w:rFonts w:ascii="Times New Roman" w:hAnsi="Times New Roman"/>
          <w:iCs/>
          <w:sz w:val="24"/>
          <w:szCs w:val="24"/>
        </w:rPr>
        <w:t xml:space="preserve">. </w:t>
      </w:r>
      <w:proofErr w:type="spellStart"/>
      <w:r w:rsidRPr="00C66B62">
        <w:rPr>
          <w:rFonts w:ascii="Times New Roman" w:hAnsi="Times New Roman"/>
          <w:iCs/>
          <w:sz w:val="24"/>
          <w:szCs w:val="24"/>
        </w:rPr>
        <w:t>Парегменон</w:t>
      </w:r>
      <w:proofErr w:type="spellEnd"/>
      <w:r w:rsidRPr="00C66B62">
        <w:rPr>
          <w:rFonts w:ascii="Times New Roman" w:hAnsi="Times New Roman"/>
          <w:iCs/>
          <w:sz w:val="24"/>
          <w:szCs w:val="24"/>
        </w:rPr>
        <w:t xml:space="preserve">. Полисиндетон. Парономазия. </w:t>
      </w:r>
      <w:proofErr w:type="spellStart"/>
      <w:r w:rsidRPr="00C66B62">
        <w:rPr>
          <w:rFonts w:ascii="Times New Roman" w:hAnsi="Times New Roman"/>
          <w:iCs/>
          <w:sz w:val="24"/>
          <w:szCs w:val="24"/>
        </w:rPr>
        <w:t>Антанакласа</w:t>
      </w:r>
      <w:proofErr w:type="spellEnd"/>
      <w:r w:rsidRPr="00C66B62">
        <w:rPr>
          <w:rFonts w:ascii="Times New Roman" w:hAnsi="Times New Roman"/>
          <w:iCs/>
          <w:sz w:val="24"/>
          <w:szCs w:val="24"/>
        </w:rPr>
        <w:t xml:space="preserve">. Аллитерация. Ассонанс. Логогриф. </w:t>
      </w:r>
      <w:proofErr w:type="spellStart"/>
      <w:r w:rsidRPr="00C66B62">
        <w:rPr>
          <w:rFonts w:ascii="Times New Roman" w:hAnsi="Times New Roman"/>
          <w:iCs/>
          <w:sz w:val="24"/>
          <w:szCs w:val="24"/>
        </w:rPr>
        <w:t>Гомеоптотон</w:t>
      </w:r>
      <w:proofErr w:type="spellEnd"/>
      <w:r w:rsidRPr="00C66B62">
        <w:rPr>
          <w:rFonts w:ascii="Times New Roman" w:hAnsi="Times New Roman"/>
          <w:iCs/>
          <w:sz w:val="24"/>
          <w:szCs w:val="24"/>
        </w:rPr>
        <w:t xml:space="preserve">. Фигуры убавления. Зевгма. </w:t>
      </w:r>
      <w:proofErr w:type="spellStart"/>
      <w:r w:rsidRPr="00C66B62">
        <w:rPr>
          <w:rFonts w:ascii="Times New Roman" w:hAnsi="Times New Roman"/>
          <w:iCs/>
          <w:sz w:val="24"/>
          <w:szCs w:val="24"/>
        </w:rPr>
        <w:t>Апосиопеза</w:t>
      </w:r>
      <w:proofErr w:type="spellEnd"/>
      <w:r w:rsidRPr="00C66B62">
        <w:rPr>
          <w:rFonts w:ascii="Times New Roman" w:hAnsi="Times New Roman"/>
          <w:iCs/>
          <w:sz w:val="24"/>
          <w:szCs w:val="24"/>
        </w:rPr>
        <w:t>. Эллипсис. Асиндетон. Инверсия. Гипербатон. Хиазм. Сферы применения</w:t>
      </w:r>
      <w:r w:rsidR="001A5591">
        <w:rPr>
          <w:rFonts w:ascii="Times New Roman" w:hAnsi="Times New Roman"/>
          <w:iCs/>
          <w:sz w:val="24"/>
          <w:szCs w:val="24"/>
        </w:rPr>
        <w:t xml:space="preserve"> в языке делового общения</w:t>
      </w:r>
      <w:r w:rsidRPr="00C66B62">
        <w:rPr>
          <w:rFonts w:ascii="Times New Roman" w:hAnsi="Times New Roman"/>
          <w:iCs/>
          <w:sz w:val="24"/>
          <w:szCs w:val="24"/>
        </w:rPr>
        <w:t>. Стилистические возможности словосочетаний</w:t>
      </w:r>
      <w:r w:rsidR="001A5591">
        <w:rPr>
          <w:rFonts w:ascii="Times New Roman" w:hAnsi="Times New Roman"/>
          <w:iCs/>
          <w:sz w:val="24"/>
          <w:szCs w:val="24"/>
        </w:rPr>
        <w:t xml:space="preserve"> в различных регистрах делового общения</w:t>
      </w:r>
      <w:r w:rsidRPr="00C66B62">
        <w:rPr>
          <w:rFonts w:ascii="Times New Roman" w:hAnsi="Times New Roman"/>
          <w:iCs/>
          <w:sz w:val="24"/>
          <w:szCs w:val="24"/>
        </w:rPr>
        <w:t>. Стилистические возможности компонентов простого и сложного предложений. Осложнения в простом предложении и их стилистические ресурсы.</w:t>
      </w:r>
    </w:p>
    <w:p w14:paraId="0DE1462C" w14:textId="77777777" w:rsidR="00C66B62" w:rsidRDefault="00C66B62" w:rsidP="00C66B62">
      <w:pPr>
        <w:pStyle w:val="11"/>
        <w:spacing w:after="0" w:line="240" w:lineRule="auto"/>
        <w:rPr>
          <w:rFonts w:ascii="Times New Roman" w:hAnsi="Times New Roman"/>
          <w:iCs/>
          <w:sz w:val="24"/>
          <w:szCs w:val="24"/>
        </w:rPr>
      </w:pPr>
    </w:p>
    <w:p w14:paraId="164DAFDF"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 xml:space="preserve">Тема 6. </w:t>
      </w:r>
      <w:r w:rsidRPr="00C66B62">
        <w:rPr>
          <w:rFonts w:ascii="Times New Roman" w:hAnsi="Times New Roman"/>
          <w:iCs/>
          <w:sz w:val="24"/>
          <w:szCs w:val="24"/>
        </w:rPr>
        <w:t xml:space="preserve">Классификации текстов.  Лингвистические и тематические классификации текстов. Основные тематические и содержательные классификации текстов. </w:t>
      </w:r>
      <w:r w:rsidRPr="00C66B62">
        <w:rPr>
          <w:rFonts w:ascii="Times New Roman" w:hAnsi="Times New Roman"/>
          <w:iCs/>
          <w:sz w:val="24"/>
          <w:szCs w:val="24"/>
        </w:rPr>
        <w:lastRenderedPageBreak/>
        <w:t xml:space="preserve">Лингвистические классификации текстов: по характеру построения (от 1, 2 или 3 лица), по характеру передачи чужой речи (прямая, косвенная, </w:t>
      </w:r>
      <w:proofErr w:type="spellStart"/>
      <w:r w:rsidRPr="00C66B62">
        <w:rPr>
          <w:rFonts w:ascii="Times New Roman" w:hAnsi="Times New Roman"/>
          <w:iCs/>
          <w:sz w:val="24"/>
          <w:szCs w:val="24"/>
        </w:rPr>
        <w:t>несобственно</w:t>
      </w:r>
      <w:proofErr w:type="spellEnd"/>
      <w:r w:rsidRPr="00C66B62">
        <w:rPr>
          <w:rFonts w:ascii="Times New Roman" w:hAnsi="Times New Roman"/>
          <w:iCs/>
          <w:sz w:val="24"/>
          <w:szCs w:val="24"/>
        </w:rPr>
        <w:t>-прямая), по количеству участников речи (монолог, диалог, полилог), по функционально-смысловому назначению (описание, повествование, рассуждение), по типу связи между предложениями (тексты с цепными связями, с параллельными, с присоединительными), по функциям языка (функционально-стилистическая типология текстов). Стилистические особенности разных типов текстов. Использование текстов разных типов в различных функциональных стилях. Характер передачи речи в текстах. Прямая речь. Косвенная речь. Количество участников речевого акта. Монолог, его виды и их композиционные и стилистические особенности. Диалог и полилог. Стилистические особенности, сферы применения. Разные типы речи как основа информационных жанров журналистики и PR. Функционально-смысловые типы текстов. Описание. Повествование. Рассуждение. Виды и классификации разных типов речи, их стилистические особенности и сфера применения. Смена функционально-смысловых типов текстов в различных функциональных стилях. Типы связей между предложениями. Тексты с цепными, параллельными и присоединительными связями. Использование разных типов текстов в различных функциональных стилях.</w:t>
      </w:r>
    </w:p>
    <w:p w14:paraId="3D60C618" w14:textId="77777777" w:rsidR="00C66B62" w:rsidRDefault="00C66B62" w:rsidP="00C66B62">
      <w:pPr>
        <w:pStyle w:val="11"/>
        <w:spacing w:after="0" w:line="240" w:lineRule="auto"/>
        <w:rPr>
          <w:rFonts w:ascii="Times New Roman" w:hAnsi="Times New Roman"/>
          <w:iCs/>
          <w:sz w:val="24"/>
          <w:szCs w:val="24"/>
        </w:rPr>
      </w:pPr>
    </w:p>
    <w:p w14:paraId="449C5684"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7.</w:t>
      </w:r>
      <w:r w:rsidRPr="00C66B62">
        <w:rPr>
          <w:rFonts w:ascii="Times New Roman" w:hAnsi="Times New Roman"/>
          <w:iCs/>
          <w:sz w:val="24"/>
          <w:szCs w:val="24"/>
        </w:rPr>
        <w:t xml:space="preserve"> </w:t>
      </w:r>
      <w:r w:rsidR="001A5591" w:rsidRPr="001A5591">
        <w:rPr>
          <w:rFonts w:ascii="Times New Roman" w:hAnsi="Times New Roman"/>
          <w:iCs/>
          <w:sz w:val="24"/>
          <w:szCs w:val="24"/>
        </w:rPr>
        <w:t>Основы стилистического варьирования делового регистра речи на английском языке.</w:t>
      </w:r>
      <w:r w:rsidR="001A5591">
        <w:rPr>
          <w:rFonts w:ascii="Times New Roman" w:hAnsi="Times New Roman"/>
          <w:iCs/>
          <w:sz w:val="24"/>
          <w:szCs w:val="24"/>
        </w:rPr>
        <w:t xml:space="preserve"> Стили и </w:t>
      </w:r>
      <w:proofErr w:type="spellStart"/>
      <w:r w:rsidR="001A5591">
        <w:rPr>
          <w:rFonts w:ascii="Times New Roman" w:hAnsi="Times New Roman"/>
          <w:iCs/>
          <w:sz w:val="24"/>
          <w:szCs w:val="24"/>
        </w:rPr>
        <w:t>подстили</w:t>
      </w:r>
      <w:proofErr w:type="spellEnd"/>
      <w:r w:rsidR="001A5591">
        <w:rPr>
          <w:rFonts w:ascii="Times New Roman" w:hAnsi="Times New Roman"/>
          <w:iCs/>
          <w:sz w:val="24"/>
          <w:szCs w:val="24"/>
        </w:rPr>
        <w:t xml:space="preserve"> языка делового общения. Смешение стилей в разговорном регистре. </w:t>
      </w:r>
      <w:proofErr w:type="spellStart"/>
      <w:r w:rsidR="001A5591">
        <w:rPr>
          <w:rFonts w:ascii="Times New Roman" w:hAnsi="Times New Roman"/>
          <w:iCs/>
          <w:sz w:val="24"/>
          <w:szCs w:val="24"/>
        </w:rPr>
        <w:t>Смыслообразование</w:t>
      </w:r>
      <w:proofErr w:type="spellEnd"/>
      <w:r w:rsidR="001A5591">
        <w:rPr>
          <w:rFonts w:ascii="Times New Roman" w:hAnsi="Times New Roman"/>
          <w:iCs/>
          <w:sz w:val="24"/>
          <w:szCs w:val="24"/>
        </w:rPr>
        <w:t xml:space="preserve"> в зонах высокого стилистического варьирования. Области устойчивости стилистики и вариации смысла в разговорном и </w:t>
      </w:r>
      <w:r w:rsidR="0032155A">
        <w:rPr>
          <w:rFonts w:ascii="Times New Roman" w:hAnsi="Times New Roman"/>
          <w:iCs/>
          <w:sz w:val="24"/>
          <w:szCs w:val="24"/>
        </w:rPr>
        <w:t>формальном языке делового общения.</w:t>
      </w:r>
      <w:r w:rsidR="001A5591">
        <w:rPr>
          <w:rFonts w:ascii="Times New Roman" w:hAnsi="Times New Roman"/>
          <w:iCs/>
          <w:sz w:val="24"/>
          <w:szCs w:val="24"/>
        </w:rPr>
        <w:t xml:space="preserve"> </w:t>
      </w:r>
    </w:p>
    <w:p w14:paraId="3CAFF0F4" w14:textId="77777777" w:rsidR="00C66B62" w:rsidRDefault="00C66B62" w:rsidP="00C66B62">
      <w:pPr>
        <w:pStyle w:val="11"/>
        <w:spacing w:after="0" w:line="240" w:lineRule="auto"/>
        <w:rPr>
          <w:rFonts w:ascii="Times New Roman" w:hAnsi="Times New Roman"/>
          <w:iCs/>
          <w:sz w:val="24"/>
          <w:szCs w:val="24"/>
        </w:rPr>
      </w:pPr>
    </w:p>
    <w:p w14:paraId="44BB82CD"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8.</w:t>
      </w:r>
      <w:r w:rsidRPr="00C66B62">
        <w:rPr>
          <w:rFonts w:ascii="Times New Roman" w:hAnsi="Times New Roman"/>
          <w:iCs/>
          <w:sz w:val="24"/>
          <w:szCs w:val="24"/>
        </w:rPr>
        <w:t xml:space="preserve"> Стилистические различия устной и письменной речи. Функциональные варианты устной речи. Устная публичная речь. Устные стили массовой информации. Язык радио. Язык телевидения. Язык рекламы. Анализ стилистических особенностей. Функциональные варианты письменной речи. Язык документов. Язык печатной прессы. Язык Интернета. Информативная и смысловая целостность текста. Композиция текста. Основные композиционные приемы.</w:t>
      </w:r>
    </w:p>
    <w:p w14:paraId="6895DB38" w14:textId="77777777" w:rsidR="00C66B62" w:rsidRDefault="00C66B62" w:rsidP="00C66B62">
      <w:pPr>
        <w:pStyle w:val="11"/>
        <w:spacing w:after="0" w:line="240" w:lineRule="auto"/>
        <w:rPr>
          <w:rFonts w:ascii="Times New Roman" w:hAnsi="Times New Roman"/>
          <w:iCs/>
          <w:sz w:val="24"/>
          <w:szCs w:val="24"/>
        </w:rPr>
      </w:pPr>
    </w:p>
    <w:p w14:paraId="5807F0FF"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9.</w:t>
      </w:r>
      <w:r w:rsidRPr="00C66B62">
        <w:rPr>
          <w:rFonts w:ascii="Times New Roman" w:hAnsi="Times New Roman"/>
          <w:iCs/>
          <w:sz w:val="24"/>
          <w:szCs w:val="24"/>
        </w:rPr>
        <w:t xml:space="preserve"> Функциональные разновидности речи. Разговорная речь. Индивидуальные особенности каждого функционального стиля: сферы применения, жанровая классификация.</w:t>
      </w:r>
    </w:p>
    <w:p w14:paraId="43B557EE" w14:textId="77777777" w:rsidR="00C66B62" w:rsidRDefault="00C66B62" w:rsidP="00C66B62">
      <w:pPr>
        <w:pStyle w:val="11"/>
        <w:spacing w:after="0" w:line="240" w:lineRule="auto"/>
        <w:rPr>
          <w:rFonts w:ascii="Times New Roman" w:hAnsi="Times New Roman"/>
          <w:iCs/>
          <w:sz w:val="24"/>
          <w:szCs w:val="24"/>
        </w:rPr>
      </w:pPr>
    </w:p>
    <w:p w14:paraId="1EFB1184" w14:textId="77777777" w:rsidR="00C66B62" w:rsidRPr="00C66B62" w:rsidRDefault="00C66B62" w:rsidP="00C66B62">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10.</w:t>
      </w:r>
      <w:r w:rsidRPr="00C66B62">
        <w:rPr>
          <w:rFonts w:ascii="Times New Roman" w:hAnsi="Times New Roman"/>
          <w:iCs/>
          <w:sz w:val="24"/>
          <w:szCs w:val="24"/>
        </w:rPr>
        <w:t xml:space="preserve"> Разговорная речь (РР). Понятие РР. Отличие РР от книжной. Функциональная характеристика РР. Условия, необходимые для осуществления РР (отсутствие официальных отношений между участниками общения, непосредственность общения, импровизация). Основные функциональные черты РР (участие в речевом акте адресанта и адресата, непринужденность речевого общения, устная форма, диалогичность, персональная адресность речи, наличие непосредственной обратной связи, ситуативность, опора на общую апперцепционную базу партнеров по диалогу). Фатическая функция РР. Дифференциация РР. Функционально-экспрессивные разряды РР: функциональные разряды (обиходно-бытовая речь, просторечно-разговорная речь). Экспрессивные разряды (нейтрально-разговорная (нейтрально-обиходная) речь, фамильярная речь, просторечно-разговорная речь). Дружески фамильярная речь и </w:t>
      </w:r>
      <w:proofErr w:type="spellStart"/>
      <w:r w:rsidRPr="00C66B62">
        <w:rPr>
          <w:rFonts w:ascii="Times New Roman" w:hAnsi="Times New Roman"/>
          <w:iCs/>
          <w:sz w:val="24"/>
          <w:szCs w:val="24"/>
        </w:rPr>
        <w:t>грубофамильярная</w:t>
      </w:r>
      <w:proofErr w:type="spellEnd"/>
      <w:r w:rsidRPr="00C66B62">
        <w:rPr>
          <w:rFonts w:ascii="Times New Roman" w:hAnsi="Times New Roman"/>
          <w:iCs/>
          <w:sz w:val="24"/>
          <w:szCs w:val="24"/>
        </w:rPr>
        <w:t xml:space="preserve"> речь как разновидности фамильярной речи. Литературное просторечье как пласт просторечно-разговорной речи. Причины компактности, подвижности и нечеткости границ РР. Лексическое наполнение РР. Основные разряды разговорной лексики. Стилистические черты РР (автоматизированные образования, </w:t>
      </w:r>
      <w:proofErr w:type="spellStart"/>
      <w:r w:rsidRPr="00C66B62">
        <w:rPr>
          <w:rFonts w:ascii="Times New Roman" w:hAnsi="Times New Roman"/>
          <w:iCs/>
          <w:sz w:val="24"/>
          <w:szCs w:val="24"/>
        </w:rPr>
        <w:lastRenderedPageBreak/>
        <w:t>индивидуализированность</w:t>
      </w:r>
      <w:proofErr w:type="spellEnd"/>
      <w:r w:rsidRPr="00C66B62">
        <w:rPr>
          <w:rFonts w:ascii="Times New Roman" w:hAnsi="Times New Roman"/>
          <w:iCs/>
          <w:sz w:val="24"/>
          <w:szCs w:val="24"/>
        </w:rPr>
        <w:t xml:space="preserve"> речи, «свернутость» конструкций (эллиптичность речи), предикативно-смысловая </w:t>
      </w:r>
      <w:proofErr w:type="spellStart"/>
      <w:r w:rsidRPr="00C66B62">
        <w:rPr>
          <w:rFonts w:ascii="Times New Roman" w:hAnsi="Times New Roman"/>
          <w:iCs/>
          <w:sz w:val="24"/>
          <w:szCs w:val="24"/>
        </w:rPr>
        <w:t>синкретичность</w:t>
      </w:r>
      <w:proofErr w:type="spellEnd"/>
      <w:r w:rsidRPr="00C66B62">
        <w:rPr>
          <w:rFonts w:ascii="Times New Roman" w:hAnsi="Times New Roman"/>
          <w:iCs/>
          <w:sz w:val="24"/>
          <w:szCs w:val="24"/>
        </w:rPr>
        <w:t xml:space="preserve"> высказывания, избыточность речи, специальные синтаксические построения и лексика, нечеткость границ предложения, перестройки конструкций «по ходу» диалога, невербальные средства выражения). Особенности синтаксиса РР. Эллиптичность предложений как характерная черта РР. Случаи применения эллипсиса. Разновидности эллипсиса. Разновидности типизированных конструкций. Именительный темы. Конструкция добавления. Роль психологической паузы и ее заполнителей в РР.</w:t>
      </w:r>
    </w:p>
    <w:p w14:paraId="20DBB671" w14:textId="77777777" w:rsidR="00C66B62" w:rsidRDefault="00C66B62" w:rsidP="00C66B62">
      <w:pPr>
        <w:pStyle w:val="11"/>
        <w:spacing w:after="0" w:line="240" w:lineRule="auto"/>
        <w:rPr>
          <w:rFonts w:ascii="Times New Roman" w:hAnsi="Times New Roman"/>
          <w:iCs/>
          <w:sz w:val="24"/>
          <w:szCs w:val="24"/>
        </w:rPr>
      </w:pPr>
    </w:p>
    <w:p w14:paraId="27F2DD73" w14:textId="77777777" w:rsidR="00C66B62" w:rsidRPr="00C66B62" w:rsidRDefault="00C66B62" w:rsidP="0032155A">
      <w:pPr>
        <w:pStyle w:val="11"/>
        <w:spacing w:after="0" w:line="240" w:lineRule="auto"/>
        <w:rPr>
          <w:rFonts w:ascii="Times New Roman" w:hAnsi="Times New Roman"/>
          <w:iCs/>
          <w:sz w:val="24"/>
          <w:szCs w:val="24"/>
        </w:rPr>
      </w:pPr>
      <w:r w:rsidRPr="00C66B62">
        <w:rPr>
          <w:rFonts w:ascii="Times New Roman" w:hAnsi="Times New Roman"/>
          <w:b/>
          <w:iCs/>
          <w:sz w:val="24"/>
          <w:szCs w:val="24"/>
        </w:rPr>
        <w:t>Тема 11.</w:t>
      </w:r>
      <w:r w:rsidRPr="00C66B62">
        <w:rPr>
          <w:rFonts w:ascii="Times New Roman" w:hAnsi="Times New Roman"/>
          <w:iCs/>
          <w:sz w:val="24"/>
          <w:szCs w:val="24"/>
        </w:rPr>
        <w:t xml:space="preserve"> </w:t>
      </w:r>
      <w:r w:rsidR="0032155A" w:rsidRPr="0032155A">
        <w:rPr>
          <w:rFonts w:ascii="Times New Roman" w:hAnsi="Times New Roman"/>
          <w:iCs/>
          <w:sz w:val="24"/>
          <w:szCs w:val="24"/>
        </w:rPr>
        <w:t>Язык и стиль инвестиционного предложения</w:t>
      </w:r>
      <w:r w:rsidR="0032155A">
        <w:rPr>
          <w:rFonts w:ascii="Times New Roman" w:hAnsi="Times New Roman"/>
          <w:iCs/>
          <w:sz w:val="24"/>
          <w:szCs w:val="24"/>
        </w:rPr>
        <w:t xml:space="preserve">. </w:t>
      </w:r>
      <w:r w:rsidR="0032155A" w:rsidRPr="0032155A">
        <w:rPr>
          <w:rFonts w:ascii="Times New Roman" w:hAnsi="Times New Roman"/>
          <w:iCs/>
          <w:sz w:val="24"/>
          <w:szCs w:val="24"/>
        </w:rPr>
        <w:t xml:space="preserve"> </w:t>
      </w:r>
      <w:proofErr w:type="spellStart"/>
      <w:r w:rsidR="0032155A" w:rsidRPr="0032155A">
        <w:rPr>
          <w:rFonts w:ascii="Times New Roman" w:hAnsi="Times New Roman"/>
          <w:iCs/>
          <w:sz w:val="24"/>
          <w:szCs w:val="24"/>
        </w:rPr>
        <w:t>Pitch</w:t>
      </w:r>
      <w:proofErr w:type="spellEnd"/>
      <w:r w:rsidR="0032155A">
        <w:rPr>
          <w:rFonts w:ascii="Times New Roman" w:hAnsi="Times New Roman"/>
          <w:iCs/>
          <w:sz w:val="24"/>
          <w:szCs w:val="24"/>
        </w:rPr>
        <w:t xml:space="preserve"> – </w:t>
      </w:r>
      <w:r w:rsidRPr="00C66B62">
        <w:rPr>
          <w:rFonts w:ascii="Times New Roman" w:hAnsi="Times New Roman"/>
          <w:iCs/>
          <w:sz w:val="24"/>
          <w:szCs w:val="24"/>
        </w:rPr>
        <w:t xml:space="preserve">его функциональное назначение и отличительные черты. Познавательная функция как доминирующая функция </w:t>
      </w:r>
      <w:r w:rsidR="0032155A">
        <w:rPr>
          <w:rFonts w:ascii="Times New Roman" w:hAnsi="Times New Roman"/>
          <w:iCs/>
          <w:sz w:val="24"/>
          <w:szCs w:val="24"/>
          <w:lang w:val="en-US"/>
        </w:rPr>
        <w:t>Pitch</w:t>
      </w:r>
      <w:r w:rsidRPr="00C66B62">
        <w:rPr>
          <w:rFonts w:ascii="Times New Roman" w:hAnsi="Times New Roman"/>
          <w:iCs/>
          <w:sz w:val="24"/>
          <w:szCs w:val="24"/>
        </w:rPr>
        <w:t xml:space="preserve">. Сотворчество как основной тип отношений между участниками речи. Подготовленность и спонтанность </w:t>
      </w:r>
      <w:r w:rsidR="0032155A">
        <w:rPr>
          <w:rFonts w:ascii="Times New Roman" w:hAnsi="Times New Roman"/>
          <w:iCs/>
          <w:sz w:val="24"/>
          <w:szCs w:val="24"/>
          <w:lang w:val="en-US"/>
        </w:rPr>
        <w:t>Pitch</w:t>
      </w:r>
      <w:r w:rsidRPr="00C66B62">
        <w:rPr>
          <w:rFonts w:ascii="Times New Roman" w:hAnsi="Times New Roman"/>
          <w:iCs/>
          <w:sz w:val="24"/>
          <w:szCs w:val="24"/>
        </w:rPr>
        <w:t xml:space="preserve">. Широта тематики и проблематики. Пограничные </w:t>
      </w:r>
      <w:r w:rsidR="0032155A">
        <w:rPr>
          <w:rFonts w:ascii="Times New Roman" w:hAnsi="Times New Roman"/>
          <w:iCs/>
          <w:sz w:val="24"/>
          <w:szCs w:val="24"/>
        </w:rPr>
        <w:t xml:space="preserve">стилистические варианты </w:t>
      </w:r>
      <w:r w:rsidR="0032155A">
        <w:rPr>
          <w:rFonts w:ascii="Times New Roman" w:hAnsi="Times New Roman"/>
          <w:iCs/>
          <w:sz w:val="24"/>
          <w:szCs w:val="24"/>
          <w:lang w:val="en-US"/>
        </w:rPr>
        <w:t>Pitch</w:t>
      </w:r>
      <w:r w:rsidRPr="00C66B62">
        <w:rPr>
          <w:rFonts w:ascii="Times New Roman" w:hAnsi="Times New Roman"/>
          <w:iCs/>
          <w:sz w:val="24"/>
          <w:szCs w:val="24"/>
        </w:rPr>
        <w:t xml:space="preserve">. Виды </w:t>
      </w:r>
      <w:r w:rsidR="0032155A">
        <w:rPr>
          <w:rFonts w:ascii="Times New Roman" w:hAnsi="Times New Roman"/>
          <w:iCs/>
          <w:sz w:val="24"/>
          <w:szCs w:val="24"/>
        </w:rPr>
        <w:t>и функциональные варианты</w:t>
      </w:r>
      <w:r w:rsidRPr="00C66B62">
        <w:rPr>
          <w:rFonts w:ascii="Times New Roman" w:hAnsi="Times New Roman"/>
          <w:iCs/>
          <w:sz w:val="24"/>
          <w:szCs w:val="24"/>
        </w:rPr>
        <w:t xml:space="preserve">. </w:t>
      </w:r>
    </w:p>
    <w:p w14:paraId="2B265ACC" w14:textId="77777777" w:rsidR="00C66B62" w:rsidRDefault="00C66B62" w:rsidP="0032155A">
      <w:pPr>
        <w:pStyle w:val="11"/>
        <w:spacing w:after="0" w:line="240" w:lineRule="auto"/>
        <w:rPr>
          <w:rFonts w:ascii="Times New Roman" w:hAnsi="Times New Roman"/>
          <w:iCs/>
          <w:sz w:val="24"/>
          <w:szCs w:val="24"/>
        </w:rPr>
      </w:pPr>
      <w:r>
        <w:rPr>
          <w:rFonts w:ascii="Times New Roman" w:hAnsi="Times New Roman"/>
          <w:iCs/>
          <w:sz w:val="24"/>
          <w:szCs w:val="24"/>
        </w:rPr>
        <w:br/>
      </w:r>
      <w:r w:rsidRPr="00C66B62">
        <w:rPr>
          <w:rFonts w:ascii="Times New Roman" w:hAnsi="Times New Roman"/>
          <w:b/>
          <w:iCs/>
          <w:sz w:val="24"/>
          <w:szCs w:val="24"/>
        </w:rPr>
        <w:t>Тема 12.</w:t>
      </w:r>
      <w:r w:rsidRPr="00C66B62">
        <w:rPr>
          <w:rFonts w:ascii="Times New Roman" w:hAnsi="Times New Roman"/>
          <w:iCs/>
          <w:sz w:val="24"/>
          <w:szCs w:val="24"/>
        </w:rPr>
        <w:t xml:space="preserve"> </w:t>
      </w:r>
      <w:r w:rsidR="0032155A" w:rsidRPr="0032155A">
        <w:rPr>
          <w:rFonts w:ascii="Times New Roman" w:hAnsi="Times New Roman"/>
          <w:iCs/>
          <w:sz w:val="24"/>
          <w:szCs w:val="24"/>
        </w:rPr>
        <w:t>Язык и стиль годового отчета компании.</w:t>
      </w:r>
      <w:r w:rsidRPr="00C66B62">
        <w:rPr>
          <w:rFonts w:ascii="Times New Roman" w:hAnsi="Times New Roman"/>
          <w:iCs/>
          <w:sz w:val="24"/>
          <w:szCs w:val="24"/>
        </w:rPr>
        <w:t xml:space="preserve"> Понятие </w:t>
      </w:r>
      <w:r w:rsidR="0032155A">
        <w:rPr>
          <w:rFonts w:ascii="Times New Roman" w:hAnsi="Times New Roman"/>
          <w:iCs/>
          <w:sz w:val="24"/>
          <w:szCs w:val="24"/>
        </w:rPr>
        <w:t>письменного языка делового общения</w:t>
      </w:r>
      <w:r w:rsidRPr="00C66B62">
        <w:rPr>
          <w:rFonts w:ascii="Times New Roman" w:hAnsi="Times New Roman"/>
          <w:iCs/>
          <w:sz w:val="24"/>
          <w:szCs w:val="24"/>
        </w:rPr>
        <w:t xml:space="preserve">. История зарождения </w:t>
      </w:r>
      <w:r w:rsidR="0032155A">
        <w:rPr>
          <w:rFonts w:ascii="Times New Roman" w:hAnsi="Times New Roman"/>
          <w:iCs/>
          <w:sz w:val="24"/>
          <w:szCs w:val="24"/>
        </w:rPr>
        <w:t>письменного языка делового общения</w:t>
      </w:r>
      <w:r w:rsidRPr="00C66B62">
        <w:rPr>
          <w:rFonts w:ascii="Times New Roman" w:hAnsi="Times New Roman"/>
          <w:iCs/>
          <w:sz w:val="24"/>
          <w:szCs w:val="24"/>
        </w:rPr>
        <w:t xml:space="preserve">. Факт как основа </w:t>
      </w:r>
      <w:r w:rsidR="0032155A">
        <w:rPr>
          <w:rFonts w:ascii="Times New Roman" w:hAnsi="Times New Roman"/>
          <w:iCs/>
          <w:sz w:val="24"/>
          <w:szCs w:val="24"/>
        </w:rPr>
        <w:t xml:space="preserve">делового </w:t>
      </w:r>
      <w:r w:rsidRPr="00C66B62">
        <w:rPr>
          <w:rFonts w:ascii="Times New Roman" w:hAnsi="Times New Roman"/>
          <w:iCs/>
          <w:sz w:val="24"/>
          <w:szCs w:val="24"/>
        </w:rPr>
        <w:t xml:space="preserve">документа. Роль интерпретации факта и интерпретатора факта. Функциональная характеристика </w:t>
      </w:r>
      <w:r w:rsidR="0032155A">
        <w:rPr>
          <w:rFonts w:ascii="Times New Roman" w:hAnsi="Times New Roman"/>
          <w:iCs/>
          <w:sz w:val="24"/>
          <w:szCs w:val="24"/>
        </w:rPr>
        <w:t>письменного языка делового общения</w:t>
      </w:r>
      <w:r w:rsidRPr="00C66B62">
        <w:rPr>
          <w:rFonts w:ascii="Times New Roman" w:hAnsi="Times New Roman"/>
          <w:iCs/>
          <w:sz w:val="24"/>
          <w:szCs w:val="24"/>
        </w:rPr>
        <w:t xml:space="preserve">. Законодательство, делопроизводство, сфера юридических отношений. Традиции </w:t>
      </w:r>
      <w:r w:rsidR="0032155A">
        <w:rPr>
          <w:rFonts w:ascii="Times New Roman" w:hAnsi="Times New Roman"/>
          <w:iCs/>
          <w:sz w:val="24"/>
          <w:szCs w:val="24"/>
        </w:rPr>
        <w:t>письменного языка делового общения</w:t>
      </w:r>
      <w:r w:rsidRPr="00C66B62">
        <w:rPr>
          <w:rFonts w:ascii="Times New Roman" w:hAnsi="Times New Roman"/>
          <w:iCs/>
          <w:sz w:val="24"/>
          <w:szCs w:val="24"/>
        </w:rPr>
        <w:t xml:space="preserve">. Тенденции </w:t>
      </w:r>
      <w:r w:rsidR="0032155A">
        <w:rPr>
          <w:rFonts w:ascii="Times New Roman" w:hAnsi="Times New Roman"/>
          <w:iCs/>
          <w:sz w:val="24"/>
          <w:szCs w:val="24"/>
        </w:rPr>
        <w:t>письменного языка делового общения</w:t>
      </w:r>
      <w:r w:rsidR="0032155A" w:rsidRPr="00C66B62">
        <w:rPr>
          <w:rFonts w:ascii="Times New Roman" w:hAnsi="Times New Roman"/>
          <w:iCs/>
          <w:sz w:val="24"/>
          <w:szCs w:val="24"/>
        </w:rPr>
        <w:t xml:space="preserve"> </w:t>
      </w:r>
      <w:r w:rsidRPr="00C66B62">
        <w:rPr>
          <w:rFonts w:ascii="Times New Roman" w:hAnsi="Times New Roman"/>
          <w:iCs/>
          <w:sz w:val="24"/>
          <w:szCs w:val="24"/>
        </w:rPr>
        <w:t xml:space="preserve">(объективность, обобщенность, логическая организованность изложения, его смысловая ясность, однозначность и определенность, строгая система доказательства). Стандартизированные формулы, клише, блоки формул, сложившиеся словосочетания, синтаксические обороты. </w:t>
      </w:r>
    </w:p>
    <w:p w14:paraId="79760BAA" w14:textId="77777777" w:rsidR="00C354DC" w:rsidRPr="00C354DC" w:rsidRDefault="00C354DC" w:rsidP="00C354DC">
      <w:pPr>
        <w:pStyle w:val="11"/>
        <w:spacing w:after="0" w:line="240" w:lineRule="auto"/>
        <w:rPr>
          <w:rFonts w:ascii="Times New Roman" w:hAnsi="Times New Roman"/>
          <w:iCs/>
          <w:sz w:val="24"/>
          <w:szCs w:val="24"/>
        </w:rPr>
      </w:pPr>
    </w:p>
    <w:p w14:paraId="40AA6481" w14:textId="77777777" w:rsidR="00C354DC" w:rsidRDefault="00C354DC">
      <w:pPr>
        <w:pStyle w:val="11"/>
        <w:spacing w:after="0" w:line="240" w:lineRule="auto"/>
        <w:ind w:left="0"/>
        <w:jc w:val="both"/>
        <w:rPr>
          <w:rFonts w:ascii="Times New Roman" w:hAnsi="Times New Roman"/>
          <w:b/>
          <w:iCs/>
          <w:sz w:val="24"/>
          <w:szCs w:val="24"/>
        </w:rPr>
      </w:pPr>
      <w:r>
        <w:rPr>
          <w:rFonts w:ascii="Times New Roman" w:hAnsi="Times New Roman"/>
          <w:b/>
          <w:iCs/>
          <w:sz w:val="24"/>
          <w:szCs w:val="24"/>
        </w:rPr>
        <w:t>5. Рекомендуемые образовательные технологии.</w:t>
      </w:r>
    </w:p>
    <w:p w14:paraId="63DE8A7E" w14:textId="77777777" w:rsidR="00846E17" w:rsidRPr="00C95771" w:rsidRDefault="00846E17">
      <w:pPr>
        <w:pStyle w:val="11"/>
        <w:spacing w:after="0" w:line="240" w:lineRule="auto"/>
        <w:ind w:left="0" w:firstLine="709"/>
        <w:jc w:val="both"/>
        <w:rPr>
          <w:rFonts w:ascii="Times New Roman" w:hAnsi="Times New Roman"/>
          <w:iCs/>
          <w:sz w:val="24"/>
          <w:szCs w:val="24"/>
        </w:rPr>
      </w:pPr>
    </w:p>
    <w:p w14:paraId="6B73F79C" w14:textId="77777777" w:rsidR="00C354DC" w:rsidRDefault="00C95771" w:rsidP="00846E17">
      <w:pPr>
        <w:pStyle w:val="11"/>
        <w:spacing w:after="0" w:line="240" w:lineRule="auto"/>
        <w:ind w:left="0" w:firstLine="709"/>
        <w:jc w:val="both"/>
        <w:rPr>
          <w:rFonts w:ascii="Times New Roman" w:hAnsi="Times New Roman"/>
          <w:b/>
          <w:iCs/>
          <w:sz w:val="24"/>
          <w:szCs w:val="24"/>
        </w:rPr>
      </w:pPr>
      <w:r>
        <w:rPr>
          <w:rFonts w:ascii="Times New Roman" w:hAnsi="Times New Roman"/>
          <w:iCs/>
          <w:sz w:val="24"/>
          <w:szCs w:val="24"/>
        </w:rPr>
        <w:t>Данный к</w:t>
      </w:r>
      <w:r w:rsidR="00C354DC">
        <w:rPr>
          <w:rFonts w:ascii="Times New Roman" w:hAnsi="Times New Roman"/>
          <w:iCs/>
          <w:sz w:val="24"/>
          <w:szCs w:val="24"/>
        </w:rPr>
        <w:t>урс строится на сочетании традиционных и инновационных технологий</w:t>
      </w:r>
      <w:r>
        <w:rPr>
          <w:rFonts w:ascii="Times New Roman" w:hAnsi="Times New Roman"/>
          <w:iCs/>
          <w:sz w:val="24"/>
          <w:szCs w:val="24"/>
        </w:rPr>
        <w:t xml:space="preserve"> представления и усвоения материала студентами</w:t>
      </w:r>
      <w:r w:rsidR="00C354DC">
        <w:rPr>
          <w:rFonts w:ascii="Times New Roman" w:hAnsi="Times New Roman"/>
          <w:iCs/>
          <w:sz w:val="24"/>
          <w:szCs w:val="24"/>
        </w:rPr>
        <w:t xml:space="preserve">: конспектирование лекций, самостоятельная работа студентов по поиску, систематизации и представлению информации. </w:t>
      </w:r>
    </w:p>
    <w:p w14:paraId="5AEF14D4" w14:textId="77777777" w:rsidR="00C354DC" w:rsidRDefault="00C354DC">
      <w:pPr>
        <w:pStyle w:val="11"/>
        <w:spacing w:after="0" w:line="240" w:lineRule="auto"/>
        <w:ind w:left="0" w:firstLine="709"/>
        <w:jc w:val="both"/>
        <w:rPr>
          <w:rFonts w:ascii="Times New Roman" w:hAnsi="Times New Roman"/>
          <w:iCs/>
          <w:sz w:val="24"/>
          <w:szCs w:val="24"/>
        </w:rPr>
      </w:pPr>
    </w:p>
    <w:p w14:paraId="20FEFE48" w14:textId="77777777" w:rsidR="00C354DC" w:rsidRDefault="00C354DC">
      <w:pPr>
        <w:pStyle w:val="11"/>
        <w:spacing w:after="0" w:line="240" w:lineRule="auto"/>
        <w:ind w:left="0" w:firstLine="709"/>
        <w:jc w:val="both"/>
        <w:rPr>
          <w:rFonts w:ascii="Times New Roman" w:hAnsi="Times New Roman"/>
          <w:iCs/>
          <w:sz w:val="24"/>
          <w:szCs w:val="24"/>
        </w:rPr>
      </w:pPr>
    </w:p>
    <w:p w14:paraId="716DCDE5" w14:textId="77777777" w:rsidR="00C354DC" w:rsidRDefault="00C354DC">
      <w:pPr>
        <w:pStyle w:val="11"/>
        <w:spacing w:after="0" w:line="240" w:lineRule="auto"/>
        <w:ind w:left="0"/>
        <w:jc w:val="both"/>
        <w:rPr>
          <w:rFonts w:ascii="Times New Roman" w:hAnsi="Times New Roman"/>
          <w:b/>
          <w:iCs/>
          <w:sz w:val="24"/>
          <w:szCs w:val="24"/>
        </w:rPr>
      </w:pPr>
      <w:r>
        <w:rPr>
          <w:rFonts w:ascii="Times New Roman" w:hAnsi="Times New Roman"/>
          <w:b/>
          <w:iCs/>
          <w:sz w:val="24"/>
          <w:szCs w:val="24"/>
        </w:rPr>
        <w:t>7. Учебно-методическое и информационное обеспечение дисциплины.</w:t>
      </w:r>
    </w:p>
    <w:p w14:paraId="1C80BDCF" w14:textId="77777777" w:rsidR="00C354DC" w:rsidRDefault="00C354DC">
      <w:pPr>
        <w:pStyle w:val="11"/>
        <w:spacing w:after="0" w:line="240" w:lineRule="auto"/>
        <w:ind w:left="0"/>
        <w:jc w:val="both"/>
        <w:rPr>
          <w:rFonts w:ascii="Times New Roman" w:hAnsi="Times New Roman"/>
          <w:iCs/>
          <w:sz w:val="24"/>
          <w:szCs w:val="24"/>
        </w:rPr>
      </w:pPr>
    </w:p>
    <w:p w14:paraId="11FE6C2B" w14:textId="77777777" w:rsidR="00C66B62" w:rsidRPr="00B04529" w:rsidRDefault="00C66B62" w:rsidP="00C66B62">
      <w:pPr>
        <w:pStyle w:val="11"/>
        <w:spacing w:after="0" w:line="240" w:lineRule="auto"/>
        <w:rPr>
          <w:rFonts w:ascii="Times New Roman" w:hAnsi="Times New Roman"/>
          <w:i/>
          <w:sz w:val="24"/>
          <w:szCs w:val="24"/>
        </w:rPr>
      </w:pPr>
      <w:r w:rsidRPr="00B04529">
        <w:rPr>
          <w:rFonts w:ascii="Times New Roman" w:hAnsi="Times New Roman"/>
          <w:i/>
          <w:sz w:val="24"/>
          <w:szCs w:val="24"/>
        </w:rPr>
        <w:t>Обязательная литература</w:t>
      </w:r>
    </w:p>
    <w:p w14:paraId="68886969" w14:textId="77777777" w:rsidR="00C66B62" w:rsidRDefault="00C66B62" w:rsidP="00C66B62">
      <w:pPr>
        <w:pStyle w:val="11"/>
        <w:spacing w:after="0" w:line="240" w:lineRule="auto"/>
        <w:rPr>
          <w:rFonts w:ascii="Times New Roman" w:hAnsi="Times New Roman"/>
          <w:iCs/>
          <w:sz w:val="24"/>
          <w:szCs w:val="24"/>
        </w:rPr>
      </w:pPr>
    </w:p>
    <w:p w14:paraId="4E2703C8" w14:textId="543E4077" w:rsidR="00C66B62" w:rsidRDefault="00B04529" w:rsidP="00B04529">
      <w:pPr>
        <w:pStyle w:val="11"/>
        <w:numPr>
          <w:ilvl w:val="1"/>
          <w:numId w:val="23"/>
        </w:numPr>
        <w:spacing w:after="0" w:line="240" w:lineRule="auto"/>
        <w:rPr>
          <w:rFonts w:ascii="Times New Roman" w:hAnsi="Times New Roman"/>
          <w:iCs/>
          <w:sz w:val="24"/>
          <w:szCs w:val="24"/>
        </w:rPr>
      </w:pPr>
      <w:proofErr w:type="spellStart"/>
      <w:r w:rsidRPr="00B04529">
        <w:rPr>
          <w:rFonts w:ascii="Times New Roman" w:hAnsi="Times New Roman"/>
          <w:iCs/>
          <w:sz w:val="24"/>
          <w:szCs w:val="24"/>
        </w:rPr>
        <w:t>Яшин</w:t>
      </w:r>
      <w:bookmarkStart w:id="1" w:name="_GoBack"/>
      <w:bookmarkEnd w:id="1"/>
      <w:r w:rsidRPr="00B04529">
        <w:rPr>
          <w:rFonts w:ascii="Times New Roman" w:hAnsi="Times New Roman"/>
          <w:iCs/>
          <w:sz w:val="24"/>
          <w:szCs w:val="24"/>
        </w:rPr>
        <w:t>а,Татьяна</w:t>
      </w:r>
      <w:proofErr w:type="spellEnd"/>
      <w:r w:rsidRPr="00B04529">
        <w:rPr>
          <w:rFonts w:ascii="Times New Roman" w:hAnsi="Times New Roman"/>
          <w:iCs/>
          <w:sz w:val="24"/>
          <w:szCs w:val="24"/>
        </w:rPr>
        <w:t xml:space="preserve"> Анатольевна</w:t>
      </w:r>
      <w:r w:rsidRPr="00B04529">
        <w:rPr>
          <w:rFonts w:ascii="Times New Roman" w:hAnsi="Times New Roman"/>
          <w:iCs/>
          <w:sz w:val="24"/>
          <w:szCs w:val="24"/>
        </w:rPr>
        <w:t xml:space="preserve">, </w:t>
      </w:r>
      <w:r w:rsidRPr="00B04529">
        <w:rPr>
          <w:rFonts w:ascii="Times New Roman" w:hAnsi="Times New Roman"/>
          <w:iCs/>
          <w:sz w:val="24"/>
          <w:szCs w:val="24"/>
        </w:rPr>
        <w:t xml:space="preserve">Английский язык для делового общения : </w:t>
      </w:r>
      <w:proofErr w:type="spellStart"/>
      <w:r w:rsidRPr="00B04529">
        <w:rPr>
          <w:rFonts w:ascii="Times New Roman" w:hAnsi="Times New Roman"/>
          <w:iCs/>
          <w:sz w:val="24"/>
          <w:szCs w:val="24"/>
        </w:rPr>
        <w:t>учеб.пособие</w:t>
      </w:r>
      <w:proofErr w:type="spellEnd"/>
      <w:r w:rsidRPr="00B04529">
        <w:rPr>
          <w:rFonts w:ascii="Times New Roman" w:hAnsi="Times New Roman"/>
          <w:iCs/>
          <w:sz w:val="24"/>
          <w:szCs w:val="24"/>
        </w:rPr>
        <w:t xml:space="preserve">. / </w:t>
      </w:r>
      <w:proofErr w:type="spellStart"/>
      <w:r w:rsidRPr="00B04529">
        <w:rPr>
          <w:rFonts w:ascii="Times New Roman" w:hAnsi="Times New Roman"/>
          <w:iCs/>
          <w:sz w:val="24"/>
          <w:szCs w:val="24"/>
        </w:rPr>
        <w:t>Т.А.Яшина</w:t>
      </w:r>
      <w:proofErr w:type="spellEnd"/>
      <w:r w:rsidRPr="00B04529">
        <w:rPr>
          <w:rFonts w:ascii="Times New Roman" w:hAnsi="Times New Roman"/>
          <w:iCs/>
          <w:sz w:val="24"/>
          <w:szCs w:val="24"/>
        </w:rPr>
        <w:t xml:space="preserve">, </w:t>
      </w:r>
      <w:proofErr w:type="spellStart"/>
      <w:r w:rsidRPr="00B04529">
        <w:rPr>
          <w:rFonts w:ascii="Times New Roman" w:hAnsi="Times New Roman"/>
          <w:iCs/>
          <w:sz w:val="24"/>
          <w:szCs w:val="24"/>
        </w:rPr>
        <w:t>Д.Н.Жаткин</w:t>
      </w:r>
      <w:proofErr w:type="spellEnd"/>
      <w:r w:rsidRPr="00B04529">
        <w:rPr>
          <w:rFonts w:ascii="Times New Roman" w:hAnsi="Times New Roman"/>
          <w:iCs/>
          <w:sz w:val="24"/>
          <w:szCs w:val="24"/>
        </w:rPr>
        <w:t xml:space="preserve"> ; </w:t>
      </w:r>
      <w:proofErr w:type="spellStart"/>
      <w:r w:rsidRPr="00B04529">
        <w:rPr>
          <w:rFonts w:ascii="Times New Roman" w:hAnsi="Times New Roman"/>
          <w:iCs/>
          <w:sz w:val="24"/>
          <w:szCs w:val="24"/>
        </w:rPr>
        <w:t>Рос.акад.образования</w:t>
      </w:r>
      <w:proofErr w:type="spellEnd"/>
      <w:r w:rsidRPr="00B04529">
        <w:rPr>
          <w:rFonts w:ascii="Times New Roman" w:hAnsi="Times New Roman"/>
          <w:iCs/>
          <w:sz w:val="24"/>
          <w:szCs w:val="24"/>
        </w:rPr>
        <w:t>, НОУ ВПО "</w:t>
      </w:r>
      <w:proofErr w:type="spellStart"/>
      <w:r w:rsidRPr="00B04529">
        <w:rPr>
          <w:rFonts w:ascii="Times New Roman" w:hAnsi="Times New Roman"/>
          <w:iCs/>
          <w:sz w:val="24"/>
          <w:szCs w:val="24"/>
        </w:rPr>
        <w:t>Моск.психол</w:t>
      </w:r>
      <w:proofErr w:type="spellEnd"/>
      <w:r w:rsidRPr="00B04529">
        <w:rPr>
          <w:rFonts w:ascii="Times New Roman" w:hAnsi="Times New Roman"/>
          <w:iCs/>
          <w:sz w:val="24"/>
          <w:szCs w:val="24"/>
        </w:rPr>
        <w:t>.-</w:t>
      </w:r>
      <w:proofErr w:type="spellStart"/>
      <w:r w:rsidRPr="00B04529">
        <w:rPr>
          <w:rFonts w:ascii="Times New Roman" w:hAnsi="Times New Roman"/>
          <w:iCs/>
          <w:sz w:val="24"/>
          <w:szCs w:val="24"/>
        </w:rPr>
        <w:t>соц.ин</w:t>
      </w:r>
      <w:proofErr w:type="spellEnd"/>
      <w:r w:rsidRPr="00B04529">
        <w:rPr>
          <w:rFonts w:ascii="Times New Roman" w:hAnsi="Times New Roman"/>
          <w:iCs/>
          <w:sz w:val="24"/>
          <w:szCs w:val="24"/>
        </w:rPr>
        <w:t xml:space="preserve">-т". - М. : Флинта : НОУ ВПО </w:t>
      </w:r>
      <w:proofErr w:type="spellStart"/>
      <w:r w:rsidRPr="00B04529">
        <w:rPr>
          <w:rFonts w:ascii="Times New Roman" w:hAnsi="Times New Roman"/>
          <w:iCs/>
          <w:sz w:val="24"/>
          <w:szCs w:val="24"/>
        </w:rPr>
        <w:t>Моск</w:t>
      </w:r>
      <w:proofErr w:type="spellEnd"/>
      <w:r w:rsidRPr="00B04529">
        <w:rPr>
          <w:rFonts w:ascii="Times New Roman" w:hAnsi="Times New Roman"/>
          <w:iCs/>
          <w:sz w:val="24"/>
          <w:szCs w:val="24"/>
        </w:rPr>
        <w:t>. психол.-соц. ин-т, 2009. - 107, [2] с.; 21 см - (</w:t>
      </w:r>
      <w:proofErr w:type="spellStart"/>
      <w:r w:rsidRPr="00B04529">
        <w:rPr>
          <w:rFonts w:ascii="Times New Roman" w:hAnsi="Times New Roman"/>
          <w:iCs/>
          <w:sz w:val="24"/>
          <w:szCs w:val="24"/>
        </w:rPr>
        <w:t>English</w:t>
      </w:r>
      <w:proofErr w:type="spellEnd"/>
      <w:r w:rsidRPr="00B04529">
        <w:rPr>
          <w:rFonts w:ascii="Times New Roman" w:hAnsi="Times New Roman"/>
          <w:iCs/>
          <w:sz w:val="24"/>
          <w:szCs w:val="24"/>
        </w:rPr>
        <w:t>).</w:t>
      </w:r>
      <w:r>
        <w:rPr>
          <w:rFonts w:ascii="Times New Roman" w:hAnsi="Times New Roman"/>
          <w:iCs/>
          <w:sz w:val="24"/>
          <w:szCs w:val="24"/>
        </w:rPr>
        <w:t xml:space="preserve"> </w:t>
      </w:r>
      <w:r w:rsidRPr="00B04529">
        <w:rPr>
          <w:rFonts w:ascii="Times New Roman" w:hAnsi="Times New Roman"/>
          <w:iCs/>
          <w:sz w:val="24"/>
          <w:szCs w:val="24"/>
        </w:rPr>
        <w:t>ISBN 978-5-9765-0335-9</w:t>
      </w:r>
      <w:r w:rsidR="00C66B62" w:rsidRPr="00B04529">
        <w:rPr>
          <w:rFonts w:ascii="Times New Roman" w:hAnsi="Times New Roman"/>
          <w:iCs/>
          <w:sz w:val="24"/>
          <w:szCs w:val="24"/>
        </w:rPr>
        <w:t>.</w:t>
      </w:r>
    </w:p>
    <w:p w14:paraId="733BEED8" w14:textId="0C0559DD" w:rsidR="00B04529" w:rsidRDefault="00B04529" w:rsidP="00B04529">
      <w:pPr>
        <w:pStyle w:val="11"/>
        <w:numPr>
          <w:ilvl w:val="1"/>
          <w:numId w:val="23"/>
        </w:numPr>
        <w:spacing w:after="0" w:line="240" w:lineRule="auto"/>
        <w:rPr>
          <w:rFonts w:ascii="Times New Roman" w:hAnsi="Times New Roman"/>
          <w:iCs/>
          <w:sz w:val="24"/>
          <w:szCs w:val="24"/>
        </w:rPr>
      </w:pPr>
      <w:proofErr w:type="spellStart"/>
      <w:r w:rsidRPr="00B04529">
        <w:rPr>
          <w:rFonts w:ascii="Times New Roman" w:hAnsi="Times New Roman"/>
          <w:iCs/>
          <w:sz w:val="24"/>
          <w:szCs w:val="24"/>
        </w:rPr>
        <w:t>Колесникова,Наталия</w:t>
      </w:r>
      <w:proofErr w:type="spellEnd"/>
      <w:r w:rsidRPr="00B04529">
        <w:rPr>
          <w:rFonts w:ascii="Times New Roman" w:hAnsi="Times New Roman"/>
          <w:iCs/>
          <w:sz w:val="24"/>
          <w:szCs w:val="24"/>
        </w:rPr>
        <w:t xml:space="preserve"> Львовна</w:t>
      </w:r>
      <w:r w:rsidRPr="00B04529">
        <w:rPr>
          <w:rFonts w:ascii="Times New Roman" w:hAnsi="Times New Roman"/>
          <w:iCs/>
          <w:sz w:val="24"/>
          <w:szCs w:val="24"/>
        </w:rPr>
        <w:t xml:space="preserve">, </w:t>
      </w:r>
      <w:r w:rsidRPr="00B04529">
        <w:rPr>
          <w:rFonts w:ascii="Times New Roman" w:hAnsi="Times New Roman"/>
          <w:iCs/>
          <w:sz w:val="24"/>
          <w:szCs w:val="24"/>
        </w:rPr>
        <w:t>Деловое общение : учеб. пособие . / Н.Л. Колесникова. - М. : Флинта : Наука, 2009. - 151, [1] с.; 21 см</w:t>
      </w:r>
      <w:r>
        <w:rPr>
          <w:rFonts w:ascii="Times New Roman" w:hAnsi="Times New Roman"/>
          <w:iCs/>
          <w:sz w:val="24"/>
          <w:szCs w:val="24"/>
        </w:rPr>
        <w:t xml:space="preserve"> </w:t>
      </w:r>
      <w:r w:rsidRPr="00B04529">
        <w:rPr>
          <w:rFonts w:ascii="Times New Roman" w:hAnsi="Times New Roman"/>
          <w:iCs/>
          <w:sz w:val="24"/>
          <w:szCs w:val="24"/>
        </w:rPr>
        <w:t>ISBN 978-5-89349-521-8</w:t>
      </w:r>
    </w:p>
    <w:p w14:paraId="445535BF" w14:textId="471D3F05" w:rsidR="00B04529" w:rsidRPr="00B04529" w:rsidRDefault="00B04529" w:rsidP="00B04529">
      <w:pPr>
        <w:pStyle w:val="11"/>
        <w:numPr>
          <w:ilvl w:val="1"/>
          <w:numId w:val="23"/>
        </w:numPr>
        <w:spacing w:after="0" w:line="240" w:lineRule="auto"/>
        <w:rPr>
          <w:rFonts w:ascii="Times New Roman" w:hAnsi="Times New Roman"/>
          <w:iCs/>
          <w:sz w:val="24"/>
          <w:szCs w:val="24"/>
        </w:rPr>
      </w:pPr>
      <w:proofErr w:type="spellStart"/>
      <w:r w:rsidRPr="00B04529">
        <w:rPr>
          <w:rFonts w:ascii="Times New Roman" w:hAnsi="Times New Roman"/>
          <w:iCs/>
          <w:sz w:val="24"/>
          <w:szCs w:val="24"/>
          <w:lang w:val="en-US"/>
        </w:rPr>
        <w:t>Gzokyan,Levon</w:t>
      </w:r>
      <w:proofErr w:type="spellEnd"/>
      <w:r w:rsidRPr="00B04529">
        <w:rPr>
          <w:rFonts w:ascii="Times New Roman" w:hAnsi="Times New Roman"/>
          <w:iCs/>
          <w:sz w:val="24"/>
          <w:szCs w:val="24"/>
          <w:lang w:val="en-US"/>
        </w:rPr>
        <w:t xml:space="preserve"> A.</w:t>
      </w:r>
      <w:r w:rsidRPr="00B04529">
        <w:rPr>
          <w:rFonts w:ascii="Times New Roman" w:hAnsi="Times New Roman"/>
          <w:iCs/>
          <w:sz w:val="24"/>
          <w:szCs w:val="24"/>
          <w:lang w:val="en-US"/>
        </w:rPr>
        <w:t xml:space="preserve"> </w:t>
      </w:r>
      <w:r w:rsidRPr="00B04529">
        <w:rPr>
          <w:rFonts w:ascii="Times New Roman" w:hAnsi="Times New Roman"/>
          <w:iCs/>
          <w:sz w:val="24"/>
          <w:szCs w:val="24"/>
          <w:lang w:val="en-US"/>
        </w:rPr>
        <w:t xml:space="preserve">Business &amp; English : a </w:t>
      </w:r>
      <w:proofErr w:type="spellStart"/>
      <w:r w:rsidRPr="00B04529">
        <w:rPr>
          <w:rFonts w:ascii="Times New Roman" w:hAnsi="Times New Roman"/>
          <w:iCs/>
          <w:sz w:val="24"/>
          <w:szCs w:val="24"/>
          <w:lang w:val="en-US"/>
        </w:rPr>
        <w:t>b.for</w:t>
      </w:r>
      <w:proofErr w:type="spellEnd"/>
      <w:r w:rsidRPr="00B04529">
        <w:rPr>
          <w:rFonts w:ascii="Times New Roman" w:hAnsi="Times New Roman"/>
          <w:iCs/>
          <w:sz w:val="24"/>
          <w:szCs w:val="24"/>
          <w:lang w:val="en-US"/>
        </w:rPr>
        <w:t xml:space="preserve"> those who equally love, study, </w:t>
      </w:r>
      <w:proofErr w:type="spellStart"/>
      <w:r w:rsidRPr="00B04529">
        <w:rPr>
          <w:rFonts w:ascii="Times New Roman" w:hAnsi="Times New Roman"/>
          <w:iCs/>
          <w:sz w:val="24"/>
          <w:szCs w:val="24"/>
          <w:lang w:val="en-US"/>
        </w:rPr>
        <w:t>a.practice</w:t>
      </w:r>
      <w:proofErr w:type="spellEnd"/>
      <w:r w:rsidRPr="00B04529">
        <w:rPr>
          <w:rFonts w:ascii="Times New Roman" w:hAnsi="Times New Roman"/>
          <w:iCs/>
          <w:sz w:val="24"/>
          <w:szCs w:val="24"/>
          <w:lang w:val="en-US"/>
        </w:rPr>
        <w:t xml:space="preserve"> both business </w:t>
      </w:r>
      <w:proofErr w:type="spellStart"/>
      <w:r w:rsidRPr="00B04529">
        <w:rPr>
          <w:rFonts w:ascii="Times New Roman" w:hAnsi="Times New Roman"/>
          <w:iCs/>
          <w:sz w:val="24"/>
          <w:szCs w:val="24"/>
          <w:lang w:val="en-US"/>
        </w:rPr>
        <w:t>a.Engl</w:t>
      </w:r>
      <w:proofErr w:type="spellEnd"/>
      <w:r w:rsidRPr="00B04529">
        <w:rPr>
          <w:rFonts w:ascii="Times New Roman" w:hAnsi="Times New Roman"/>
          <w:iCs/>
          <w:sz w:val="24"/>
          <w:szCs w:val="24"/>
          <w:lang w:val="en-US"/>
        </w:rPr>
        <w:t xml:space="preserve">.. / </w:t>
      </w:r>
      <w:proofErr w:type="spellStart"/>
      <w:r w:rsidRPr="00B04529">
        <w:rPr>
          <w:rFonts w:ascii="Times New Roman" w:hAnsi="Times New Roman"/>
          <w:iCs/>
          <w:sz w:val="24"/>
          <w:szCs w:val="24"/>
          <w:lang w:val="en-US"/>
        </w:rPr>
        <w:t>Levon</w:t>
      </w:r>
      <w:proofErr w:type="spellEnd"/>
      <w:r w:rsidRPr="00B04529">
        <w:rPr>
          <w:rFonts w:ascii="Times New Roman" w:hAnsi="Times New Roman"/>
          <w:iCs/>
          <w:sz w:val="24"/>
          <w:szCs w:val="24"/>
          <w:lang w:val="en-US"/>
        </w:rPr>
        <w:t xml:space="preserve"> </w:t>
      </w:r>
      <w:proofErr w:type="spellStart"/>
      <w:r w:rsidRPr="00B04529">
        <w:rPr>
          <w:rFonts w:ascii="Times New Roman" w:hAnsi="Times New Roman"/>
          <w:iCs/>
          <w:sz w:val="24"/>
          <w:szCs w:val="24"/>
          <w:lang w:val="en-US"/>
        </w:rPr>
        <w:t>Gzokyan</w:t>
      </w:r>
      <w:proofErr w:type="spellEnd"/>
      <w:r w:rsidRPr="00B04529">
        <w:rPr>
          <w:rFonts w:ascii="Times New Roman" w:hAnsi="Times New Roman"/>
          <w:iCs/>
          <w:sz w:val="24"/>
          <w:szCs w:val="24"/>
          <w:lang w:val="en-US"/>
        </w:rPr>
        <w:t xml:space="preserve"> ; </w:t>
      </w:r>
      <w:proofErr w:type="spellStart"/>
      <w:r w:rsidRPr="00B04529">
        <w:rPr>
          <w:rFonts w:ascii="Times New Roman" w:hAnsi="Times New Roman"/>
          <w:iCs/>
          <w:sz w:val="24"/>
          <w:szCs w:val="24"/>
        </w:rPr>
        <w:t>Моск</w:t>
      </w:r>
      <w:proofErr w:type="spellEnd"/>
      <w:r w:rsidRPr="00B04529">
        <w:rPr>
          <w:rFonts w:ascii="Times New Roman" w:hAnsi="Times New Roman"/>
          <w:iCs/>
          <w:sz w:val="24"/>
          <w:szCs w:val="24"/>
          <w:lang w:val="en-US"/>
        </w:rPr>
        <w:t>.</w:t>
      </w:r>
      <w:proofErr w:type="spellStart"/>
      <w:r w:rsidRPr="00B04529">
        <w:rPr>
          <w:rFonts w:ascii="Times New Roman" w:hAnsi="Times New Roman"/>
          <w:iCs/>
          <w:sz w:val="24"/>
          <w:szCs w:val="24"/>
        </w:rPr>
        <w:t>гос</w:t>
      </w:r>
      <w:proofErr w:type="spellEnd"/>
      <w:r w:rsidRPr="00B04529">
        <w:rPr>
          <w:rFonts w:ascii="Times New Roman" w:hAnsi="Times New Roman"/>
          <w:iCs/>
          <w:sz w:val="24"/>
          <w:szCs w:val="24"/>
          <w:lang w:val="en-US"/>
        </w:rPr>
        <w:t>.</w:t>
      </w:r>
      <w:proofErr w:type="spellStart"/>
      <w:r w:rsidRPr="00B04529">
        <w:rPr>
          <w:rFonts w:ascii="Times New Roman" w:hAnsi="Times New Roman"/>
          <w:iCs/>
          <w:sz w:val="24"/>
          <w:szCs w:val="24"/>
        </w:rPr>
        <w:t>ун</w:t>
      </w:r>
      <w:proofErr w:type="spellEnd"/>
      <w:r w:rsidRPr="00B04529">
        <w:rPr>
          <w:rFonts w:ascii="Times New Roman" w:hAnsi="Times New Roman"/>
          <w:iCs/>
          <w:sz w:val="24"/>
          <w:szCs w:val="24"/>
          <w:lang w:val="en-US"/>
        </w:rPr>
        <w:t>-</w:t>
      </w:r>
      <w:r w:rsidRPr="00B04529">
        <w:rPr>
          <w:rFonts w:ascii="Times New Roman" w:hAnsi="Times New Roman"/>
          <w:iCs/>
          <w:sz w:val="24"/>
          <w:szCs w:val="24"/>
        </w:rPr>
        <w:t>т</w:t>
      </w:r>
      <w:r w:rsidRPr="00B04529">
        <w:rPr>
          <w:rFonts w:ascii="Times New Roman" w:hAnsi="Times New Roman"/>
          <w:iCs/>
          <w:sz w:val="24"/>
          <w:szCs w:val="24"/>
          <w:lang w:val="en-US"/>
        </w:rPr>
        <w:t xml:space="preserve"> </w:t>
      </w:r>
      <w:r w:rsidRPr="00B04529">
        <w:rPr>
          <w:rFonts w:ascii="Times New Roman" w:hAnsi="Times New Roman"/>
          <w:iCs/>
          <w:sz w:val="24"/>
          <w:szCs w:val="24"/>
        </w:rPr>
        <w:t>им</w:t>
      </w:r>
      <w:r w:rsidRPr="00B04529">
        <w:rPr>
          <w:rFonts w:ascii="Times New Roman" w:hAnsi="Times New Roman"/>
          <w:iCs/>
          <w:sz w:val="24"/>
          <w:szCs w:val="24"/>
          <w:lang w:val="en-US"/>
        </w:rPr>
        <w:t>.</w:t>
      </w:r>
      <w:r w:rsidRPr="00B04529">
        <w:rPr>
          <w:rFonts w:ascii="Times New Roman" w:hAnsi="Times New Roman"/>
          <w:iCs/>
          <w:sz w:val="24"/>
          <w:szCs w:val="24"/>
        </w:rPr>
        <w:t>М</w:t>
      </w:r>
      <w:r w:rsidRPr="00B04529">
        <w:rPr>
          <w:rFonts w:ascii="Times New Roman" w:hAnsi="Times New Roman"/>
          <w:iCs/>
          <w:sz w:val="24"/>
          <w:szCs w:val="24"/>
          <w:lang w:val="en-US"/>
        </w:rPr>
        <w:t>.</w:t>
      </w:r>
      <w:r w:rsidRPr="00B04529">
        <w:rPr>
          <w:rFonts w:ascii="Times New Roman" w:hAnsi="Times New Roman"/>
          <w:iCs/>
          <w:sz w:val="24"/>
          <w:szCs w:val="24"/>
        </w:rPr>
        <w:t>В</w:t>
      </w:r>
      <w:r w:rsidRPr="00B04529">
        <w:rPr>
          <w:rFonts w:ascii="Times New Roman" w:hAnsi="Times New Roman"/>
          <w:iCs/>
          <w:sz w:val="24"/>
          <w:szCs w:val="24"/>
          <w:lang w:val="en-US"/>
        </w:rPr>
        <w:t xml:space="preserve">. </w:t>
      </w:r>
      <w:r w:rsidRPr="00B04529">
        <w:rPr>
          <w:rFonts w:ascii="Times New Roman" w:hAnsi="Times New Roman"/>
          <w:iCs/>
          <w:sz w:val="24"/>
          <w:szCs w:val="24"/>
        </w:rPr>
        <w:t>Ломоносова</w:t>
      </w:r>
      <w:r w:rsidRPr="00B04529">
        <w:rPr>
          <w:rFonts w:ascii="Times New Roman" w:hAnsi="Times New Roman"/>
          <w:iCs/>
          <w:sz w:val="24"/>
          <w:szCs w:val="24"/>
          <w:lang w:val="en-US"/>
        </w:rPr>
        <w:t>,</w:t>
      </w:r>
      <w:r w:rsidRPr="00B04529">
        <w:rPr>
          <w:rFonts w:ascii="Times New Roman" w:hAnsi="Times New Roman"/>
          <w:iCs/>
          <w:sz w:val="24"/>
          <w:szCs w:val="24"/>
        </w:rPr>
        <w:t>Фак</w:t>
      </w:r>
      <w:r w:rsidRPr="00B04529">
        <w:rPr>
          <w:rFonts w:ascii="Times New Roman" w:hAnsi="Times New Roman"/>
          <w:iCs/>
          <w:sz w:val="24"/>
          <w:szCs w:val="24"/>
          <w:lang w:val="en-US"/>
        </w:rPr>
        <w:t>.</w:t>
      </w:r>
      <w:proofErr w:type="spellStart"/>
      <w:r w:rsidRPr="00B04529">
        <w:rPr>
          <w:rFonts w:ascii="Times New Roman" w:hAnsi="Times New Roman"/>
          <w:iCs/>
          <w:sz w:val="24"/>
          <w:szCs w:val="24"/>
        </w:rPr>
        <w:t>гос</w:t>
      </w:r>
      <w:proofErr w:type="spellEnd"/>
      <w:r w:rsidRPr="00B04529">
        <w:rPr>
          <w:rFonts w:ascii="Times New Roman" w:hAnsi="Times New Roman"/>
          <w:iCs/>
          <w:sz w:val="24"/>
          <w:szCs w:val="24"/>
          <w:lang w:val="en-US"/>
        </w:rPr>
        <w:t>.</w:t>
      </w:r>
      <w:proofErr w:type="spellStart"/>
      <w:r w:rsidRPr="00B04529">
        <w:rPr>
          <w:rFonts w:ascii="Times New Roman" w:hAnsi="Times New Roman"/>
          <w:iCs/>
          <w:sz w:val="24"/>
          <w:szCs w:val="24"/>
        </w:rPr>
        <w:t>упр</w:t>
      </w:r>
      <w:proofErr w:type="spellEnd"/>
      <w:r w:rsidRPr="00B04529">
        <w:rPr>
          <w:rFonts w:ascii="Times New Roman" w:hAnsi="Times New Roman"/>
          <w:iCs/>
          <w:sz w:val="24"/>
          <w:szCs w:val="24"/>
          <w:lang w:val="en-US"/>
        </w:rPr>
        <w:t xml:space="preserve">.. </w:t>
      </w:r>
      <w:r w:rsidRPr="00B04529">
        <w:rPr>
          <w:rFonts w:ascii="Times New Roman" w:hAnsi="Times New Roman"/>
          <w:iCs/>
          <w:sz w:val="24"/>
          <w:szCs w:val="24"/>
        </w:rPr>
        <w:t xml:space="preserve">- М. : Унив. </w:t>
      </w:r>
      <w:proofErr w:type="spellStart"/>
      <w:r w:rsidRPr="00B04529">
        <w:rPr>
          <w:rFonts w:ascii="Times New Roman" w:hAnsi="Times New Roman"/>
          <w:iCs/>
          <w:sz w:val="24"/>
          <w:szCs w:val="24"/>
        </w:rPr>
        <w:t>гуманитар</w:t>
      </w:r>
      <w:proofErr w:type="spellEnd"/>
      <w:r w:rsidRPr="00B04529">
        <w:rPr>
          <w:rFonts w:ascii="Times New Roman" w:hAnsi="Times New Roman"/>
          <w:iCs/>
          <w:sz w:val="24"/>
          <w:szCs w:val="24"/>
        </w:rPr>
        <w:t>. лицей, 2007. - 279,[1] с.; 20 см - (Новые идеи и технологии)</w:t>
      </w:r>
      <w:r>
        <w:rPr>
          <w:rFonts w:ascii="Times New Roman" w:hAnsi="Times New Roman"/>
          <w:iCs/>
          <w:sz w:val="24"/>
          <w:szCs w:val="24"/>
        </w:rPr>
        <w:t xml:space="preserve">, </w:t>
      </w:r>
      <w:r w:rsidRPr="00B04529">
        <w:rPr>
          <w:rFonts w:ascii="Times New Roman" w:hAnsi="Times New Roman"/>
          <w:iCs/>
          <w:sz w:val="24"/>
          <w:szCs w:val="24"/>
        </w:rPr>
        <w:t>ISBN 5-88387-038-4 : 185.35</w:t>
      </w:r>
    </w:p>
    <w:p w14:paraId="49C8DD6E" w14:textId="77777777" w:rsidR="00A33C27" w:rsidRDefault="00A33C27">
      <w:pPr>
        <w:spacing w:after="0" w:line="240" w:lineRule="auto"/>
        <w:jc w:val="both"/>
        <w:rPr>
          <w:rFonts w:ascii="Times New Roman" w:hAnsi="Times New Roman"/>
          <w:iCs/>
          <w:sz w:val="24"/>
          <w:szCs w:val="24"/>
        </w:rPr>
      </w:pPr>
    </w:p>
    <w:p w14:paraId="39E3B3A1" w14:textId="77777777" w:rsidR="00C354DC" w:rsidRDefault="00C354DC">
      <w:pPr>
        <w:spacing w:after="0" w:line="240" w:lineRule="auto"/>
        <w:jc w:val="both"/>
        <w:rPr>
          <w:rFonts w:ascii="Times New Roman" w:hAnsi="Times New Roman"/>
          <w:b/>
          <w:sz w:val="24"/>
          <w:szCs w:val="24"/>
        </w:rPr>
      </w:pPr>
      <w:r>
        <w:rPr>
          <w:rFonts w:ascii="Times New Roman" w:hAnsi="Times New Roman"/>
          <w:b/>
          <w:sz w:val="24"/>
          <w:szCs w:val="24"/>
        </w:rPr>
        <w:t>Авторские учебные материалы</w:t>
      </w:r>
    </w:p>
    <w:p w14:paraId="6F6F0C30" w14:textId="77777777" w:rsidR="00C354DC" w:rsidRDefault="00C354DC">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План </w:t>
      </w:r>
      <w:r w:rsidR="00283B70">
        <w:rPr>
          <w:rFonts w:ascii="Times New Roman" w:hAnsi="Times New Roman"/>
          <w:bCs/>
          <w:sz w:val="24"/>
          <w:szCs w:val="24"/>
        </w:rPr>
        <w:t xml:space="preserve">лекций </w:t>
      </w:r>
      <w:r>
        <w:rPr>
          <w:rFonts w:ascii="Times New Roman" w:hAnsi="Times New Roman"/>
          <w:bCs/>
          <w:sz w:val="24"/>
          <w:szCs w:val="24"/>
        </w:rPr>
        <w:t>в электронном формате</w:t>
      </w:r>
    </w:p>
    <w:p w14:paraId="12339270" w14:textId="77777777" w:rsidR="00C354DC" w:rsidRDefault="00C354DC">
      <w:pPr>
        <w:spacing w:after="0" w:line="240" w:lineRule="auto"/>
        <w:ind w:left="360"/>
        <w:jc w:val="both"/>
        <w:rPr>
          <w:rFonts w:ascii="Times New Roman" w:hAnsi="Times New Roman"/>
          <w:bCs/>
          <w:sz w:val="24"/>
          <w:szCs w:val="24"/>
        </w:rPr>
      </w:pPr>
      <w:r>
        <w:rPr>
          <w:rFonts w:ascii="Times New Roman" w:hAnsi="Times New Roman"/>
          <w:bCs/>
          <w:sz w:val="24"/>
          <w:szCs w:val="24"/>
        </w:rPr>
        <w:t>Учебные пособия и публикации</w:t>
      </w:r>
    </w:p>
    <w:p w14:paraId="5F85960C" w14:textId="77777777" w:rsidR="00C354DC" w:rsidRDefault="00C354DC">
      <w:pPr>
        <w:spacing w:after="0" w:line="240" w:lineRule="auto"/>
        <w:ind w:left="360"/>
        <w:jc w:val="both"/>
        <w:rPr>
          <w:rFonts w:ascii="Times New Roman" w:hAnsi="Times New Roman"/>
          <w:bCs/>
          <w:sz w:val="24"/>
          <w:szCs w:val="24"/>
        </w:rPr>
      </w:pPr>
      <w:r>
        <w:rPr>
          <w:rFonts w:ascii="Times New Roman" w:hAnsi="Times New Roman"/>
          <w:bCs/>
          <w:sz w:val="24"/>
          <w:szCs w:val="24"/>
        </w:rPr>
        <w:lastRenderedPageBreak/>
        <w:t>Методические разработки</w:t>
      </w:r>
    </w:p>
    <w:p w14:paraId="22DA2F84" w14:textId="77777777" w:rsidR="00C354DC" w:rsidRDefault="00C354DC">
      <w:pPr>
        <w:spacing w:after="0" w:line="240" w:lineRule="auto"/>
        <w:ind w:firstLine="360"/>
        <w:jc w:val="both"/>
        <w:rPr>
          <w:rFonts w:ascii="Times New Roman" w:hAnsi="Times New Roman"/>
          <w:bCs/>
          <w:sz w:val="24"/>
          <w:szCs w:val="24"/>
        </w:rPr>
      </w:pPr>
      <w:r>
        <w:rPr>
          <w:rFonts w:ascii="Times New Roman" w:hAnsi="Times New Roman"/>
          <w:bCs/>
          <w:sz w:val="24"/>
          <w:szCs w:val="24"/>
        </w:rPr>
        <w:t xml:space="preserve">Тестовые задания </w:t>
      </w:r>
    </w:p>
    <w:p w14:paraId="275D96AC" w14:textId="77777777" w:rsidR="00C354DC" w:rsidRDefault="00C354DC">
      <w:pPr>
        <w:spacing w:after="0" w:line="240" w:lineRule="auto"/>
        <w:jc w:val="both"/>
        <w:rPr>
          <w:rFonts w:ascii="Times New Roman" w:hAnsi="Times New Roman"/>
          <w:bCs/>
          <w:sz w:val="24"/>
          <w:szCs w:val="24"/>
        </w:rPr>
      </w:pPr>
    </w:p>
    <w:p w14:paraId="4C6A1568" w14:textId="77777777" w:rsidR="00A33C27" w:rsidRPr="00A33C27" w:rsidRDefault="00A33C27" w:rsidP="00A33C27">
      <w:pPr>
        <w:spacing w:after="0" w:line="240" w:lineRule="auto"/>
        <w:jc w:val="both"/>
        <w:rPr>
          <w:rFonts w:ascii="Times New Roman" w:hAnsi="Times New Roman"/>
          <w:b/>
          <w:bCs/>
          <w:sz w:val="24"/>
          <w:szCs w:val="24"/>
        </w:rPr>
      </w:pPr>
      <w:r>
        <w:rPr>
          <w:rFonts w:ascii="Times New Roman" w:hAnsi="Times New Roman"/>
          <w:b/>
          <w:bCs/>
          <w:sz w:val="24"/>
          <w:szCs w:val="24"/>
        </w:rPr>
        <w:t>Вопросы для обсуждения:</w:t>
      </w:r>
    </w:p>
    <w:p w14:paraId="1CC41737" w14:textId="77777777" w:rsidR="00A33C27" w:rsidRPr="0032155A" w:rsidRDefault="00A33C27" w:rsidP="006F727D">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Объекты изучения функциональной стилистики.</w:t>
      </w:r>
    </w:p>
    <w:p w14:paraId="29BB6A0E" w14:textId="77777777" w:rsidR="00A33C27" w:rsidRPr="0032155A" w:rsidRDefault="00A33C27" w:rsidP="006F727D">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Особенности разговорного</w:t>
      </w:r>
      <w:r w:rsidR="006F727D">
        <w:rPr>
          <w:rFonts w:ascii="Times New Roman" w:hAnsi="Times New Roman"/>
          <w:bCs/>
          <w:sz w:val="24"/>
          <w:szCs w:val="24"/>
        </w:rPr>
        <w:t xml:space="preserve"> делового </w:t>
      </w:r>
      <w:r w:rsidRPr="0032155A">
        <w:rPr>
          <w:rFonts w:ascii="Times New Roman" w:hAnsi="Times New Roman"/>
          <w:bCs/>
          <w:sz w:val="24"/>
          <w:szCs w:val="24"/>
        </w:rPr>
        <w:t>стиля речи.</w:t>
      </w:r>
    </w:p>
    <w:p w14:paraId="15E06318"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Особенности официально-делового стиля речи.</w:t>
      </w:r>
    </w:p>
    <w:p w14:paraId="5C46588C"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 xml:space="preserve">Особенности </w:t>
      </w:r>
      <w:r w:rsidR="006F727D">
        <w:rPr>
          <w:rFonts w:ascii="Times New Roman" w:hAnsi="Times New Roman"/>
          <w:bCs/>
          <w:sz w:val="24"/>
          <w:szCs w:val="24"/>
        </w:rPr>
        <w:t>деловой публицистики на английском языке</w:t>
      </w:r>
      <w:r w:rsidRPr="0032155A">
        <w:rPr>
          <w:rFonts w:ascii="Times New Roman" w:hAnsi="Times New Roman"/>
          <w:bCs/>
          <w:sz w:val="24"/>
          <w:szCs w:val="24"/>
        </w:rPr>
        <w:t>.</w:t>
      </w:r>
    </w:p>
    <w:p w14:paraId="11BFE1FB"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 xml:space="preserve">Жанры </w:t>
      </w:r>
      <w:r w:rsidR="0032155A" w:rsidRPr="0032155A">
        <w:rPr>
          <w:rFonts w:ascii="Times New Roman" w:hAnsi="Times New Roman"/>
          <w:iCs/>
          <w:sz w:val="24"/>
          <w:szCs w:val="24"/>
        </w:rPr>
        <w:t>письменного языка делового общения</w:t>
      </w:r>
      <w:r w:rsidR="006F727D">
        <w:rPr>
          <w:rFonts w:ascii="Times New Roman" w:hAnsi="Times New Roman"/>
          <w:iCs/>
          <w:sz w:val="24"/>
          <w:szCs w:val="24"/>
        </w:rPr>
        <w:t xml:space="preserve"> на английском языке</w:t>
      </w:r>
      <w:r w:rsidRPr="0032155A">
        <w:rPr>
          <w:rFonts w:ascii="Times New Roman" w:hAnsi="Times New Roman"/>
          <w:bCs/>
          <w:sz w:val="24"/>
          <w:szCs w:val="24"/>
        </w:rPr>
        <w:t>.</w:t>
      </w:r>
    </w:p>
    <w:p w14:paraId="094D1BF9"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Жанры официально-делового стиля речи.</w:t>
      </w:r>
    </w:p>
    <w:p w14:paraId="6E36E55D"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Жанры публицистического стиля речи.</w:t>
      </w:r>
    </w:p>
    <w:p w14:paraId="4B0A0CAE"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Способы унификации текстов официально-делового стиля речи.</w:t>
      </w:r>
    </w:p>
    <w:p w14:paraId="5B955EA1"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proofErr w:type="spellStart"/>
      <w:r w:rsidRPr="0032155A">
        <w:rPr>
          <w:rFonts w:ascii="Times New Roman" w:hAnsi="Times New Roman"/>
          <w:bCs/>
          <w:sz w:val="24"/>
          <w:szCs w:val="24"/>
        </w:rPr>
        <w:t>Подстили</w:t>
      </w:r>
      <w:proofErr w:type="spellEnd"/>
      <w:r w:rsidRPr="0032155A">
        <w:rPr>
          <w:rFonts w:ascii="Times New Roman" w:hAnsi="Times New Roman"/>
          <w:bCs/>
          <w:sz w:val="24"/>
          <w:szCs w:val="24"/>
        </w:rPr>
        <w:t xml:space="preserve"> официально-делового стиля речи.</w:t>
      </w:r>
    </w:p>
    <w:p w14:paraId="0C5C2427"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Типы вопросов деловой беседы.</w:t>
      </w:r>
    </w:p>
    <w:p w14:paraId="45E3A198" w14:textId="77777777" w:rsidR="00A33C27"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Проникновение официально-делового языка в неофициальные сферы общения.</w:t>
      </w:r>
    </w:p>
    <w:p w14:paraId="48BB0B40" w14:textId="77777777" w:rsidR="00283B70" w:rsidRPr="0032155A" w:rsidRDefault="00A33C27" w:rsidP="0032155A">
      <w:pPr>
        <w:pStyle w:val="af4"/>
        <w:numPr>
          <w:ilvl w:val="0"/>
          <w:numId w:val="27"/>
        </w:numPr>
        <w:spacing w:after="0" w:line="240" w:lineRule="auto"/>
        <w:jc w:val="both"/>
        <w:rPr>
          <w:rFonts w:ascii="Times New Roman" w:hAnsi="Times New Roman"/>
          <w:bCs/>
          <w:sz w:val="24"/>
          <w:szCs w:val="24"/>
        </w:rPr>
      </w:pPr>
      <w:r w:rsidRPr="0032155A">
        <w:rPr>
          <w:rFonts w:ascii="Times New Roman" w:hAnsi="Times New Roman"/>
          <w:bCs/>
          <w:sz w:val="24"/>
          <w:szCs w:val="24"/>
        </w:rPr>
        <w:t xml:space="preserve">Особенности синтаксиса </w:t>
      </w:r>
      <w:r w:rsidR="0032155A" w:rsidRPr="0032155A">
        <w:rPr>
          <w:rFonts w:ascii="Times New Roman" w:hAnsi="Times New Roman"/>
          <w:iCs/>
          <w:sz w:val="24"/>
          <w:szCs w:val="24"/>
        </w:rPr>
        <w:t>языка делового общения</w:t>
      </w:r>
      <w:r w:rsidRPr="0032155A">
        <w:rPr>
          <w:rFonts w:ascii="Times New Roman" w:hAnsi="Times New Roman"/>
          <w:bCs/>
          <w:sz w:val="24"/>
          <w:szCs w:val="24"/>
        </w:rPr>
        <w:t>.</w:t>
      </w:r>
    </w:p>
    <w:sectPr w:rsidR="00283B70" w:rsidRPr="0032155A" w:rsidSect="008B232E">
      <w:footnotePr>
        <w:pos w:val="beneathText"/>
      </w:footnotePr>
      <w:pgSz w:w="11906" w:h="16838"/>
      <w:pgMar w:top="1134"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D2180" w14:textId="77777777" w:rsidR="004C7524" w:rsidRDefault="004C7524">
      <w:pPr>
        <w:spacing w:after="0" w:line="240" w:lineRule="auto"/>
      </w:pPr>
      <w:r>
        <w:separator/>
      </w:r>
    </w:p>
  </w:endnote>
  <w:endnote w:type="continuationSeparator" w:id="0">
    <w:p w14:paraId="0825E31D" w14:textId="77777777" w:rsidR="004C7524" w:rsidRDefault="004C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CC"/>
    <w:family w:val="auto"/>
    <w:pitch w:val="default"/>
  </w:font>
  <w:font w:name="TimesNewRomanPS-ItalicMT">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29D6" w14:textId="77777777" w:rsidR="004C7524" w:rsidRDefault="004C7524">
      <w:pPr>
        <w:spacing w:after="0" w:line="240" w:lineRule="auto"/>
      </w:pPr>
      <w:r>
        <w:separator/>
      </w:r>
    </w:p>
  </w:footnote>
  <w:footnote w:type="continuationSeparator" w:id="0">
    <w:p w14:paraId="5FB61A62" w14:textId="77777777" w:rsidR="004C7524" w:rsidRDefault="004C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77"/>
        </w:tabs>
        <w:ind w:left="777"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77"/>
        </w:tabs>
        <w:ind w:left="777"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544AFA72"/>
    <w:name w:val="WW8Num6"/>
    <w:lvl w:ilvl="0">
      <w:start w:val="1"/>
      <w:numFmt w:val="decimal"/>
      <w:lvlText w:val="%1."/>
      <w:lvlJc w:val="left"/>
      <w:pPr>
        <w:tabs>
          <w:tab w:val="num" w:pos="417"/>
        </w:tabs>
        <w:ind w:left="417" w:hanging="360"/>
      </w:pPr>
      <w:rPr>
        <w:rFonts w:ascii="Symbol" w:hAnsi="Symbol"/>
        <w:b/>
        <w:bCs/>
      </w:rPr>
    </w:lvl>
    <w:lvl w:ilvl="1">
      <w:start w:val="1"/>
      <w:numFmt w:val="upperLetter"/>
      <w:lvlText w:val="%2."/>
      <w:lvlJc w:val="left"/>
      <w:pPr>
        <w:tabs>
          <w:tab w:val="num" w:pos="1137"/>
        </w:tabs>
        <w:ind w:left="1137" w:hanging="360"/>
      </w:pPr>
    </w:lvl>
    <w:lvl w:ilvl="2">
      <w:start w:val="1"/>
      <w:numFmt w:val="lowerRoman"/>
      <w:lvlText w:val="%3."/>
      <w:lvlJc w:val="lef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77"/>
        </w:tabs>
        <w:ind w:left="777" w:hanging="360"/>
      </w:pPr>
      <w:rPr>
        <w:rFonts w:ascii="Symbol" w:hAnsi="Symbol"/>
      </w:rPr>
    </w:lvl>
  </w:abstractNum>
  <w:abstractNum w:abstractNumId="7" w15:restartNumberingAfterBreak="0">
    <w:nsid w:val="00000008"/>
    <w:multiLevelType w:val="multilevel"/>
    <w:tmpl w:val="0000000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70E5723"/>
    <w:multiLevelType w:val="hybridMultilevel"/>
    <w:tmpl w:val="63842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E71438B"/>
    <w:multiLevelType w:val="hybridMultilevel"/>
    <w:tmpl w:val="EEDADA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B541FF7"/>
    <w:multiLevelType w:val="hybridMultilevel"/>
    <w:tmpl w:val="FE98A20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11221E"/>
    <w:multiLevelType w:val="multilevel"/>
    <w:tmpl w:val="544AFA72"/>
    <w:lvl w:ilvl="0">
      <w:start w:val="1"/>
      <w:numFmt w:val="decimal"/>
      <w:lvlText w:val="%1."/>
      <w:lvlJc w:val="left"/>
      <w:pPr>
        <w:tabs>
          <w:tab w:val="num" w:pos="417"/>
        </w:tabs>
        <w:ind w:left="417" w:hanging="360"/>
      </w:pPr>
      <w:rPr>
        <w:rFonts w:ascii="Symbol" w:hAnsi="Symbol"/>
        <w:b/>
        <w:bCs/>
      </w:rPr>
    </w:lvl>
    <w:lvl w:ilvl="1">
      <w:start w:val="1"/>
      <w:numFmt w:val="upperLetter"/>
      <w:lvlText w:val="%2."/>
      <w:lvlJc w:val="left"/>
      <w:pPr>
        <w:tabs>
          <w:tab w:val="num" w:pos="1137"/>
        </w:tabs>
        <w:ind w:left="1137" w:hanging="360"/>
      </w:pPr>
    </w:lvl>
    <w:lvl w:ilvl="2">
      <w:start w:val="1"/>
      <w:numFmt w:val="lowerRoman"/>
      <w:lvlText w:val="%3."/>
      <w:lvlJc w:val="lef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hanging="180"/>
      </w:pPr>
    </w:lvl>
  </w:abstractNum>
  <w:abstractNum w:abstractNumId="13" w15:restartNumberingAfterBreak="0">
    <w:nsid w:val="2E17715A"/>
    <w:multiLevelType w:val="hybridMultilevel"/>
    <w:tmpl w:val="BEE6FBC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5AB2F5D"/>
    <w:multiLevelType w:val="hybridMultilevel"/>
    <w:tmpl w:val="9808F6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76348"/>
    <w:multiLevelType w:val="hybridMultilevel"/>
    <w:tmpl w:val="B3AC58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04D95"/>
    <w:multiLevelType w:val="multilevel"/>
    <w:tmpl w:val="544AFA72"/>
    <w:lvl w:ilvl="0">
      <w:start w:val="1"/>
      <w:numFmt w:val="decimal"/>
      <w:lvlText w:val="%1."/>
      <w:lvlJc w:val="left"/>
      <w:pPr>
        <w:tabs>
          <w:tab w:val="num" w:pos="417"/>
        </w:tabs>
        <w:ind w:left="417" w:hanging="360"/>
      </w:pPr>
      <w:rPr>
        <w:rFonts w:ascii="Symbol" w:hAnsi="Symbol"/>
        <w:b/>
        <w:bCs/>
      </w:rPr>
    </w:lvl>
    <w:lvl w:ilvl="1">
      <w:start w:val="1"/>
      <w:numFmt w:val="upperLetter"/>
      <w:lvlText w:val="%2."/>
      <w:lvlJc w:val="left"/>
      <w:pPr>
        <w:tabs>
          <w:tab w:val="num" w:pos="1137"/>
        </w:tabs>
        <w:ind w:left="1137" w:hanging="360"/>
      </w:pPr>
    </w:lvl>
    <w:lvl w:ilvl="2">
      <w:start w:val="1"/>
      <w:numFmt w:val="lowerRoman"/>
      <w:lvlText w:val="%3."/>
      <w:lvlJc w:val="lef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hanging="180"/>
      </w:pPr>
    </w:lvl>
  </w:abstractNum>
  <w:abstractNum w:abstractNumId="17" w15:restartNumberingAfterBreak="0">
    <w:nsid w:val="48105AD6"/>
    <w:multiLevelType w:val="multilevel"/>
    <w:tmpl w:val="544AFA72"/>
    <w:lvl w:ilvl="0">
      <w:start w:val="1"/>
      <w:numFmt w:val="decimal"/>
      <w:lvlText w:val="%1."/>
      <w:lvlJc w:val="left"/>
      <w:pPr>
        <w:tabs>
          <w:tab w:val="num" w:pos="417"/>
        </w:tabs>
        <w:ind w:left="417" w:hanging="360"/>
      </w:pPr>
      <w:rPr>
        <w:rFonts w:ascii="Symbol" w:hAnsi="Symbol"/>
        <w:b/>
        <w:bCs/>
      </w:rPr>
    </w:lvl>
    <w:lvl w:ilvl="1">
      <w:start w:val="1"/>
      <w:numFmt w:val="upperLetter"/>
      <w:lvlText w:val="%2."/>
      <w:lvlJc w:val="left"/>
      <w:pPr>
        <w:tabs>
          <w:tab w:val="num" w:pos="1137"/>
        </w:tabs>
        <w:ind w:left="1137" w:hanging="360"/>
      </w:pPr>
    </w:lvl>
    <w:lvl w:ilvl="2">
      <w:start w:val="1"/>
      <w:numFmt w:val="lowerRoman"/>
      <w:lvlText w:val="%3."/>
      <w:lvlJc w:val="lef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hanging="180"/>
      </w:pPr>
    </w:lvl>
  </w:abstractNum>
  <w:abstractNum w:abstractNumId="18" w15:restartNumberingAfterBreak="0">
    <w:nsid w:val="4CBF7878"/>
    <w:multiLevelType w:val="hybridMultilevel"/>
    <w:tmpl w:val="35C41CB2"/>
    <w:lvl w:ilvl="0" w:tplc="E4345946">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E514F"/>
    <w:multiLevelType w:val="hybridMultilevel"/>
    <w:tmpl w:val="0E485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C5B2E"/>
    <w:multiLevelType w:val="hybridMultilevel"/>
    <w:tmpl w:val="65BE9632"/>
    <w:lvl w:ilvl="0" w:tplc="00000004">
      <w:start w:val="1"/>
      <w:numFmt w:val="bullet"/>
      <w:lvlText w:val=""/>
      <w:lvlJc w:val="left"/>
      <w:pPr>
        <w:tabs>
          <w:tab w:val="num" w:pos="1497"/>
        </w:tabs>
        <w:ind w:left="1497"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2202DAB"/>
    <w:multiLevelType w:val="hybridMultilevel"/>
    <w:tmpl w:val="E38E4D8A"/>
    <w:lvl w:ilvl="0" w:tplc="00000003">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9930032"/>
    <w:multiLevelType w:val="hybridMultilevel"/>
    <w:tmpl w:val="569ACA7C"/>
    <w:lvl w:ilvl="0" w:tplc="00000004">
      <w:start w:val="1"/>
      <w:numFmt w:val="bullet"/>
      <w:lvlText w:val=""/>
      <w:lvlJc w:val="left"/>
      <w:pPr>
        <w:tabs>
          <w:tab w:val="num" w:pos="834"/>
        </w:tabs>
        <w:ind w:left="834" w:hanging="360"/>
      </w:pPr>
      <w:rPr>
        <w:rFonts w:ascii="Symbol" w:hAnsi="Symbol"/>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740533B6"/>
    <w:multiLevelType w:val="multilevel"/>
    <w:tmpl w:val="544AFA72"/>
    <w:lvl w:ilvl="0">
      <w:start w:val="1"/>
      <w:numFmt w:val="decimal"/>
      <w:lvlText w:val="%1."/>
      <w:lvlJc w:val="left"/>
      <w:pPr>
        <w:tabs>
          <w:tab w:val="num" w:pos="417"/>
        </w:tabs>
        <w:ind w:left="417" w:hanging="360"/>
      </w:pPr>
      <w:rPr>
        <w:rFonts w:ascii="Symbol" w:hAnsi="Symbol"/>
        <w:b/>
        <w:bCs/>
      </w:rPr>
    </w:lvl>
    <w:lvl w:ilvl="1">
      <w:start w:val="1"/>
      <w:numFmt w:val="upperLetter"/>
      <w:lvlText w:val="%2."/>
      <w:lvlJc w:val="left"/>
      <w:pPr>
        <w:tabs>
          <w:tab w:val="num" w:pos="1137"/>
        </w:tabs>
        <w:ind w:left="1137" w:hanging="360"/>
      </w:pPr>
    </w:lvl>
    <w:lvl w:ilvl="2">
      <w:start w:val="1"/>
      <w:numFmt w:val="lowerRoman"/>
      <w:lvlText w:val="%3."/>
      <w:lvlJc w:val="lef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lef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left"/>
      <w:pPr>
        <w:tabs>
          <w:tab w:val="num" w:pos="6177"/>
        </w:tabs>
        <w:ind w:left="6177" w:hanging="180"/>
      </w:pPr>
    </w:lvl>
  </w:abstractNum>
  <w:abstractNum w:abstractNumId="24" w15:restartNumberingAfterBreak="0">
    <w:nsid w:val="7A0A13F3"/>
    <w:multiLevelType w:val="hybridMultilevel"/>
    <w:tmpl w:val="FB406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1A1489"/>
    <w:multiLevelType w:val="hybridMultilevel"/>
    <w:tmpl w:val="E38E4D8A"/>
    <w:lvl w:ilvl="0" w:tplc="00000003">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A585671"/>
    <w:multiLevelType w:val="hybridMultilevel"/>
    <w:tmpl w:val="155A899E"/>
    <w:lvl w:ilvl="0" w:tplc="9704E0C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21"/>
  </w:num>
  <w:num w:numId="12">
    <w:abstractNumId w:val="18"/>
  </w:num>
  <w:num w:numId="13">
    <w:abstractNumId w:val="26"/>
  </w:num>
  <w:num w:numId="14">
    <w:abstractNumId w:val="13"/>
  </w:num>
  <w:num w:numId="15">
    <w:abstractNumId w:val="17"/>
  </w:num>
  <w:num w:numId="16">
    <w:abstractNumId w:val="23"/>
  </w:num>
  <w:num w:numId="17">
    <w:abstractNumId w:val="16"/>
  </w:num>
  <w:num w:numId="18">
    <w:abstractNumId w:val="10"/>
  </w:num>
  <w:num w:numId="19">
    <w:abstractNumId w:val="12"/>
  </w:num>
  <w:num w:numId="20">
    <w:abstractNumId w:val="15"/>
  </w:num>
  <w:num w:numId="21">
    <w:abstractNumId w:val="22"/>
  </w:num>
  <w:num w:numId="22">
    <w:abstractNumId w:val="14"/>
  </w:num>
  <w:num w:numId="23">
    <w:abstractNumId w:val="11"/>
  </w:num>
  <w:num w:numId="24">
    <w:abstractNumId w:val="9"/>
  </w:num>
  <w:num w:numId="25">
    <w:abstractNumId w:val="20"/>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ru-RU" w:vendorID="1" w:dllVersion="512" w:checkStyle="1"/>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B0"/>
    <w:rsid w:val="0004721A"/>
    <w:rsid w:val="00062D18"/>
    <w:rsid w:val="000767F8"/>
    <w:rsid w:val="000D4C47"/>
    <w:rsid w:val="000F0424"/>
    <w:rsid w:val="00125D6E"/>
    <w:rsid w:val="001345A9"/>
    <w:rsid w:val="00173454"/>
    <w:rsid w:val="00180CA2"/>
    <w:rsid w:val="001A5591"/>
    <w:rsid w:val="001A588B"/>
    <w:rsid w:val="001C45A7"/>
    <w:rsid w:val="00201155"/>
    <w:rsid w:val="00215737"/>
    <w:rsid w:val="00216781"/>
    <w:rsid w:val="002169B4"/>
    <w:rsid w:val="002177D1"/>
    <w:rsid w:val="0023268D"/>
    <w:rsid w:val="00233704"/>
    <w:rsid w:val="00266B5A"/>
    <w:rsid w:val="00275801"/>
    <w:rsid w:val="00277879"/>
    <w:rsid w:val="002827B0"/>
    <w:rsid w:val="00283B70"/>
    <w:rsid w:val="002A4048"/>
    <w:rsid w:val="002C56BE"/>
    <w:rsid w:val="0032155A"/>
    <w:rsid w:val="00334851"/>
    <w:rsid w:val="003400C8"/>
    <w:rsid w:val="00346FFD"/>
    <w:rsid w:val="00362CE8"/>
    <w:rsid w:val="00393C24"/>
    <w:rsid w:val="003D15F1"/>
    <w:rsid w:val="003D669A"/>
    <w:rsid w:val="004004B6"/>
    <w:rsid w:val="00406930"/>
    <w:rsid w:val="00461F7B"/>
    <w:rsid w:val="0046429E"/>
    <w:rsid w:val="004732BE"/>
    <w:rsid w:val="00485097"/>
    <w:rsid w:val="00485F3E"/>
    <w:rsid w:val="00491518"/>
    <w:rsid w:val="004A65B4"/>
    <w:rsid w:val="004C7524"/>
    <w:rsid w:val="004D6DD8"/>
    <w:rsid w:val="00506447"/>
    <w:rsid w:val="0053346E"/>
    <w:rsid w:val="00561A39"/>
    <w:rsid w:val="005B6598"/>
    <w:rsid w:val="005E3E85"/>
    <w:rsid w:val="00627A26"/>
    <w:rsid w:val="0065197A"/>
    <w:rsid w:val="00664607"/>
    <w:rsid w:val="006A79DC"/>
    <w:rsid w:val="006A7B09"/>
    <w:rsid w:val="006B3F9A"/>
    <w:rsid w:val="006C27D8"/>
    <w:rsid w:val="006E4AD8"/>
    <w:rsid w:val="006F727D"/>
    <w:rsid w:val="006F7A92"/>
    <w:rsid w:val="00755630"/>
    <w:rsid w:val="00785AB7"/>
    <w:rsid w:val="00794ADE"/>
    <w:rsid w:val="007C0870"/>
    <w:rsid w:val="007C0C20"/>
    <w:rsid w:val="007D7AEC"/>
    <w:rsid w:val="007E3580"/>
    <w:rsid w:val="007E62BC"/>
    <w:rsid w:val="007F282E"/>
    <w:rsid w:val="007F606A"/>
    <w:rsid w:val="00816CC7"/>
    <w:rsid w:val="00840264"/>
    <w:rsid w:val="00843CD4"/>
    <w:rsid w:val="00846E17"/>
    <w:rsid w:val="00854C5E"/>
    <w:rsid w:val="008563BD"/>
    <w:rsid w:val="008B232E"/>
    <w:rsid w:val="008C0B1A"/>
    <w:rsid w:val="008C7FB7"/>
    <w:rsid w:val="008E7923"/>
    <w:rsid w:val="008F6040"/>
    <w:rsid w:val="00903CE4"/>
    <w:rsid w:val="00926DD9"/>
    <w:rsid w:val="00952BE8"/>
    <w:rsid w:val="00965D7A"/>
    <w:rsid w:val="009D29FB"/>
    <w:rsid w:val="009D51D1"/>
    <w:rsid w:val="009F2CAB"/>
    <w:rsid w:val="00A0036D"/>
    <w:rsid w:val="00A05E27"/>
    <w:rsid w:val="00A20525"/>
    <w:rsid w:val="00A259E3"/>
    <w:rsid w:val="00A33C27"/>
    <w:rsid w:val="00A33CAF"/>
    <w:rsid w:val="00A8037F"/>
    <w:rsid w:val="00A80AA8"/>
    <w:rsid w:val="00A87D7C"/>
    <w:rsid w:val="00A95F70"/>
    <w:rsid w:val="00AB2147"/>
    <w:rsid w:val="00AC4586"/>
    <w:rsid w:val="00AD7AA7"/>
    <w:rsid w:val="00AE13F1"/>
    <w:rsid w:val="00AF56CA"/>
    <w:rsid w:val="00B04529"/>
    <w:rsid w:val="00B35D7A"/>
    <w:rsid w:val="00B516AA"/>
    <w:rsid w:val="00B520F4"/>
    <w:rsid w:val="00B53255"/>
    <w:rsid w:val="00B57F95"/>
    <w:rsid w:val="00B608B9"/>
    <w:rsid w:val="00B64C35"/>
    <w:rsid w:val="00B659B0"/>
    <w:rsid w:val="00B801A0"/>
    <w:rsid w:val="00B84007"/>
    <w:rsid w:val="00B87BBE"/>
    <w:rsid w:val="00BC5103"/>
    <w:rsid w:val="00C04FE9"/>
    <w:rsid w:val="00C06144"/>
    <w:rsid w:val="00C32194"/>
    <w:rsid w:val="00C354DC"/>
    <w:rsid w:val="00C514A0"/>
    <w:rsid w:val="00C66B62"/>
    <w:rsid w:val="00C841DF"/>
    <w:rsid w:val="00C86EAF"/>
    <w:rsid w:val="00C9509B"/>
    <w:rsid w:val="00C95771"/>
    <w:rsid w:val="00CF4E2E"/>
    <w:rsid w:val="00D235C7"/>
    <w:rsid w:val="00D46DC5"/>
    <w:rsid w:val="00DB64C2"/>
    <w:rsid w:val="00DD29FB"/>
    <w:rsid w:val="00DD5FC2"/>
    <w:rsid w:val="00E12EC5"/>
    <w:rsid w:val="00E2047A"/>
    <w:rsid w:val="00E21E0F"/>
    <w:rsid w:val="00E57E60"/>
    <w:rsid w:val="00E6436D"/>
    <w:rsid w:val="00E92ABD"/>
    <w:rsid w:val="00EC7159"/>
    <w:rsid w:val="00ED28CC"/>
    <w:rsid w:val="00F03515"/>
    <w:rsid w:val="00F33133"/>
    <w:rsid w:val="00F81152"/>
    <w:rsid w:val="00FD34C6"/>
    <w:rsid w:val="00FE50D1"/>
    <w:rsid w:val="00FE5FE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0CA"/>
  <w15:docId w15:val="{6AF4BD70-2ED7-40FD-81F9-B7FC4A2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numPr>
        <w:numId w:val="1"/>
      </w:numPr>
      <w:autoSpaceDE w:val="0"/>
      <w:spacing w:after="0" w:line="360" w:lineRule="auto"/>
      <w:ind w:left="57" w:firstLine="0"/>
      <w:jc w:val="center"/>
      <w:outlineLvl w:val="0"/>
    </w:pPr>
    <w:rPr>
      <w:rFonts w:ascii="TimesNewRomanPSMT" w:hAnsi="TimesNewRomanPSMT"/>
      <w:sz w:val="27"/>
      <w:szCs w:val="27"/>
    </w:rPr>
  </w:style>
  <w:style w:type="paragraph" w:styleId="2">
    <w:name w:val="heading 2"/>
    <w:basedOn w:val="a"/>
    <w:next w:val="a"/>
    <w:qFormat/>
    <w:pPr>
      <w:keepNext/>
      <w:numPr>
        <w:ilvl w:val="1"/>
        <w:numId w:val="1"/>
      </w:numPr>
      <w:autoSpaceDE w:val="0"/>
      <w:spacing w:after="0" w:line="360" w:lineRule="auto"/>
      <w:ind w:left="57" w:firstLine="0"/>
      <w:jc w:val="right"/>
      <w:outlineLvl w:val="1"/>
    </w:pPr>
    <w:rPr>
      <w:rFonts w:ascii="TimesNewRomanPSMT" w:hAnsi="TimesNewRomanPSMT"/>
      <w:sz w:val="27"/>
      <w:szCs w:val="27"/>
    </w:rPr>
  </w:style>
  <w:style w:type="paragraph" w:styleId="3">
    <w:name w:val="heading 3"/>
    <w:basedOn w:val="a"/>
    <w:next w:val="a"/>
    <w:qFormat/>
    <w:pPr>
      <w:keepNext/>
      <w:numPr>
        <w:ilvl w:val="2"/>
        <w:numId w:val="1"/>
      </w:numPr>
      <w:autoSpaceDE w:val="0"/>
      <w:spacing w:after="0" w:line="360" w:lineRule="auto"/>
      <w:ind w:left="57" w:firstLine="0"/>
      <w:jc w:val="center"/>
      <w:outlineLvl w:val="2"/>
    </w:pPr>
    <w:rPr>
      <w:rFonts w:ascii="Times New Roman" w:hAnsi="Times New Roman"/>
      <w:b/>
      <w:bCs/>
      <w:sz w:val="24"/>
      <w:szCs w:val="24"/>
    </w:rPr>
  </w:style>
  <w:style w:type="paragraph" w:styleId="4">
    <w:name w:val="heading 4"/>
    <w:basedOn w:val="a"/>
    <w:next w:val="a"/>
    <w:qFormat/>
    <w:pPr>
      <w:keepNext/>
      <w:numPr>
        <w:ilvl w:val="3"/>
        <w:numId w:val="1"/>
      </w:numPr>
      <w:autoSpaceDE w:val="0"/>
      <w:spacing w:after="0" w:line="360" w:lineRule="auto"/>
      <w:ind w:left="57" w:firstLine="0"/>
      <w:jc w:val="center"/>
      <w:outlineLvl w:val="3"/>
    </w:pPr>
    <w:rPr>
      <w:rFonts w:ascii="TimesNewRomanPS-ItalicMT" w:hAnsi="TimesNewRomanPS-ItalicMT"/>
      <w:sz w:val="31"/>
      <w:szCs w:val="31"/>
    </w:rPr>
  </w:style>
  <w:style w:type="paragraph" w:styleId="5">
    <w:name w:val="heading 5"/>
    <w:basedOn w:val="a"/>
    <w:next w:val="a"/>
    <w:qFormat/>
    <w:pPr>
      <w:keepNext/>
      <w:numPr>
        <w:ilvl w:val="4"/>
        <w:numId w:val="1"/>
      </w:numPr>
      <w:autoSpaceDE w:val="0"/>
      <w:spacing w:after="0" w:line="360" w:lineRule="auto"/>
      <w:ind w:left="57" w:firstLine="0"/>
      <w:jc w:val="right"/>
      <w:outlineLvl w:val="4"/>
    </w:pPr>
    <w:rPr>
      <w:rFonts w:ascii="TimesNewRomanPS-ItalicMT" w:hAnsi="TimesNewRomanPS-ItalicMT"/>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b/>
      <w:bCs/>
    </w:rPr>
  </w:style>
  <w:style w:type="character" w:customStyle="1" w:styleId="WW8Num6z1">
    <w:name w:val="WW8Num6z1"/>
    <w:rPr>
      <w:rFonts w:ascii="Courier New" w:hAnsi="Courier New" w:cs="Courier New"/>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2">
    <w:name w:val="WW8Num6z2"/>
    <w:rPr>
      <w:rFonts w:ascii="Wingdings" w:hAnsi="Wingdings"/>
    </w:rPr>
  </w:style>
  <w:style w:type="character" w:customStyle="1" w:styleId="WW8Num9z0">
    <w:name w:val="WW8Num9z0"/>
    <w:rPr>
      <w:b/>
      <w:i w:val="0"/>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a3">
    <w:name w:val="Знак Знак"/>
    <w:rPr>
      <w:rFonts w:ascii="Tahoma" w:hAnsi="Tahoma" w:cs="Tahoma"/>
      <w:sz w:val="16"/>
      <w:szCs w:val="16"/>
    </w:rPr>
  </w:style>
  <w:style w:type="character" w:styleId="a4">
    <w:name w:val="Hyperlink"/>
    <w:semiHidden/>
    <w:rPr>
      <w:color w:val="0000FF"/>
      <w:u w:val="single"/>
    </w:rPr>
  </w:style>
  <w:style w:type="character" w:styleId="a5">
    <w:name w:val="page number"/>
    <w:basedOn w:val="a0"/>
    <w:semiHidden/>
  </w:style>
  <w:style w:type="character" w:customStyle="1" w:styleId="a6">
    <w:name w:val="Символ сноски"/>
    <w:rPr>
      <w:vertAlign w:val="superscript"/>
    </w:rPr>
  </w:style>
  <w:style w:type="character" w:styleId="a7">
    <w:name w:val="FollowedHyperlink"/>
    <w:semiHidden/>
    <w:rPr>
      <w:color w:val="800080"/>
      <w:u w:val="single"/>
    </w:rPr>
  </w:style>
  <w:style w:type="character" w:customStyle="1" w:styleId="a8">
    <w:name w:val="Символ нумерации"/>
  </w:style>
  <w:style w:type="paragraph" w:customStyle="1" w:styleId="10">
    <w:name w:val="Заголовок1"/>
    <w:basedOn w:val="a"/>
    <w:next w:val="a9"/>
    <w:pPr>
      <w:keepNext/>
      <w:spacing w:before="240" w:after="120"/>
    </w:pPr>
    <w:rPr>
      <w:rFonts w:ascii="Arial" w:eastAsia="SimSun" w:hAnsi="Arial" w:cs="Mangal"/>
      <w:sz w:val="28"/>
      <w:szCs w:val="28"/>
    </w:rPr>
  </w:style>
  <w:style w:type="paragraph" w:styleId="a9">
    <w:name w:val="Body Text"/>
    <w:basedOn w:val="a"/>
    <w:semiHidden/>
    <w:pPr>
      <w:spacing w:after="120" w:line="240" w:lineRule="auto"/>
    </w:pPr>
    <w:rPr>
      <w:rFonts w:ascii="Times New Roman" w:eastAsia="Times New Roman" w:hAnsi="Times New Roman"/>
      <w:sz w:val="24"/>
      <w:szCs w:val="24"/>
    </w:rPr>
  </w:style>
  <w:style w:type="paragraph" w:styleId="aa">
    <w:name w:val="List"/>
    <w:basedOn w:val="a9"/>
    <w:semiHidden/>
    <w:rPr>
      <w:rFonts w:ascii="Arial" w:hAnsi="Arial" w:cs="Mangal"/>
    </w:rPr>
  </w:style>
  <w:style w:type="paragraph" w:styleId="ab">
    <w:name w:val="Title"/>
    <w:basedOn w:val="a"/>
    <w:qFormat/>
    <w:pPr>
      <w:suppressLineNumbers/>
      <w:spacing w:before="120" w:after="120"/>
    </w:pPr>
    <w:rPr>
      <w:rFonts w:ascii="Arial" w:hAnsi="Arial" w:cs="Mangal"/>
      <w:i/>
      <w:iCs/>
      <w:sz w:val="20"/>
      <w:szCs w:val="24"/>
    </w:rPr>
  </w:style>
  <w:style w:type="paragraph" w:styleId="ac">
    <w:name w:val="index heading"/>
    <w:basedOn w:val="a"/>
    <w:semiHidden/>
    <w:pPr>
      <w:suppressLineNumbers/>
    </w:pPr>
    <w:rPr>
      <w:rFonts w:ascii="Arial" w:hAnsi="Arial" w:cs="Mangal"/>
    </w:rPr>
  </w:style>
  <w:style w:type="paragraph" w:customStyle="1" w:styleId="11">
    <w:name w:val="Абзац списка1"/>
    <w:basedOn w:val="a"/>
    <w:pPr>
      <w:ind w:left="720"/>
    </w:pPr>
  </w:style>
  <w:style w:type="paragraph" w:styleId="ad">
    <w:name w:val="Document Map"/>
    <w:basedOn w:val="a"/>
    <w:semiHidden/>
    <w:pPr>
      <w:spacing w:after="0" w:line="240" w:lineRule="auto"/>
    </w:pPr>
    <w:rPr>
      <w:rFonts w:ascii="Tahoma" w:hAnsi="Tahoma" w:cs="Tahoma"/>
      <w:sz w:val="16"/>
      <w:szCs w:val="16"/>
    </w:rPr>
  </w:style>
  <w:style w:type="paragraph" w:styleId="ae">
    <w:name w:val="header"/>
    <w:basedOn w:val="a"/>
    <w:semiHidden/>
    <w:pPr>
      <w:tabs>
        <w:tab w:val="center" w:pos="4677"/>
        <w:tab w:val="right" w:pos="9355"/>
      </w:tabs>
    </w:pPr>
  </w:style>
  <w:style w:type="paragraph" w:styleId="af">
    <w:name w:val="footnote text"/>
    <w:basedOn w:val="a"/>
    <w:semiHidden/>
    <w:pPr>
      <w:spacing w:after="0" w:line="240" w:lineRule="auto"/>
    </w:pPr>
    <w:rPr>
      <w:rFonts w:ascii="Times New Roman" w:eastAsia="Times New Roman" w:hAnsi="Times New Roman"/>
      <w:sz w:val="20"/>
      <w:szCs w:val="20"/>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9"/>
  </w:style>
  <w:style w:type="paragraph" w:styleId="af3">
    <w:name w:val="footer"/>
    <w:basedOn w:val="a"/>
    <w:semiHidden/>
    <w:pPr>
      <w:suppressLineNumbers/>
      <w:tabs>
        <w:tab w:val="center" w:pos="4819"/>
        <w:tab w:val="right" w:pos="9638"/>
      </w:tabs>
    </w:pPr>
  </w:style>
  <w:style w:type="paragraph" w:styleId="af4">
    <w:name w:val="List Paragraph"/>
    <w:basedOn w:val="a"/>
    <w:uiPriority w:val="34"/>
    <w:qFormat/>
    <w:rsid w:val="00C9509B"/>
    <w:pPr>
      <w:ind w:left="708"/>
    </w:pPr>
  </w:style>
  <w:style w:type="paragraph" w:customStyle="1" w:styleId="p1">
    <w:name w:val="p1"/>
    <w:basedOn w:val="a"/>
    <w:rsid w:val="00283B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83B70"/>
  </w:style>
  <w:style w:type="paragraph" w:styleId="af5">
    <w:name w:val="Body Text Indent"/>
    <w:basedOn w:val="a"/>
    <w:link w:val="af6"/>
    <w:uiPriority w:val="99"/>
    <w:semiHidden/>
    <w:unhideWhenUsed/>
    <w:rsid w:val="00A33C27"/>
    <w:pPr>
      <w:spacing w:after="120"/>
      <w:ind w:left="283"/>
    </w:pPr>
  </w:style>
  <w:style w:type="character" w:customStyle="1" w:styleId="af6">
    <w:name w:val="Основной текст с отступом Знак"/>
    <w:basedOn w:val="a0"/>
    <w:link w:val="af5"/>
    <w:uiPriority w:val="99"/>
    <w:semiHidden/>
    <w:rsid w:val="00A33C27"/>
    <w:rPr>
      <w:rFonts w:ascii="Calibri" w:eastAsia="Calibri" w:hAnsi="Calibri" w:cs="Calibri"/>
      <w:sz w:val="22"/>
      <w:szCs w:val="22"/>
      <w:lang w:eastAsia="ar-SA"/>
    </w:rPr>
  </w:style>
  <w:style w:type="paragraph" w:styleId="30">
    <w:name w:val="Body Text Indent 3"/>
    <w:basedOn w:val="a"/>
    <w:link w:val="31"/>
    <w:uiPriority w:val="99"/>
    <w:semiHidden/>
    <w:unhideWhenUsed/>
    <w:rsid w:val="00A33C27"/>
    <w:pPr>
      <w:spacing w:after="120"/>
      <w:ind w:left="283"/>
    </w:pPr>
    <w:rPr>
      <w:sz w:val="16"/>
      <w:szCs w:val="16"/>
    </w:rPr>
  </w:style>
  <w:style w:type="character" w:customStyle="1" w:styleId="31">
    <w:name w:val="Основной текст с отступом 3 Знак"/>
    <w:basedOn w:val="a0"/>
    <w:link w:val="30"/>
    <w:uiPriority w:val="99"/>
    <w:semiHidden/>
    <w:rsid w:val="00A33C27"/>
    <w:rPr>
      <w:rFonts w:ascii="Calibri" w:eastAsia="Calibri" w:hAnsi="Calibri" w:cs="Calibri"/>
      <w:sz w:val="16"/>
      <w:szCs w:val="16"/>
      <w:lang w:eastAsia="ar-SA"/>
    </w:rPr>
  </w:style>
  <w:style w:type="paragraph" w:styleId="20">
    <w:name w:val="Body Text Indent 2"/>
    <w:basedOn w:val="a"/>
    <w:link w:val="21"/>
    <w:uiPriority w:val="99"/>
    <w:semiHidden/>
    <w:unhideWhenUsed/>
    <w:rsid w:val="00A33C27"/>
    <w:pPr>
      <w:spacing w:after="120" w:line="480" w:lineRule="auto"/>
      <w:ind w:left="283"/>
    </w:pPr>
  </w:style>
  <w:style w:type="character" w:customStyle="1" w:styleId="21">
    <w:name w:val="Основной текст с отступом 2 Знак"/>
    <w:basedOn w:val="a0"/>
    <w:link w:val="20"/>
    <w:uiPriority w:val="99"/>
    <w:semiHidden/>
    <w:rsid w:val="00A33C27"/>
    <w:rPr>
      <w:rFonts w:ascii="Calibri" w:eastAsia="Calibri" w:hAnsi="Calibri" w:cs="Calibri"/>
      <w:sz w:val="22"/>
      <w:szCs w:val="22"/>
      <w:lang w:eastAsia="ar-SA"/>
    </w:rPr>
  </w:style>
  <w:style w:type="paragraph" w:styleId="22">
    <w:name w:val="Body Text 2"/>
    <w:basedOn w:val="a"/>
    <w:link w:val="23"/>
    <w:uiPriority w:val="99"/>
    <w:semiHidden/>
    <w:unhideWhenUsed/>
    <w:rsid w:val="00A33C27"/>
    <w:pPr>
      <w:spacing w:after="120" w:line="480" w:lineRule="auto"/>
    </w:pPr>
  </w:style>
  <w:style w:type="character" w:customStyle="1" w:styleId="23">
    <w:name w:val="Основной текст 2 Знак"/>
    <w:basedOn w:val="a0"/>
    <w:link w:val="22"/>
    <w:uiPriority w:val="99"/>
    <w:semiHidden/>
    <w:rsid w:val="00A33C27"/>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84D5-E9A9-4C42-9556-C5929D9E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Программа дисциплины</vt:lpstr>
    </vt:vector>
  </TitlesOfParts>
  <Company>msu</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дисциплины</dc:title>
  <dc:creator>apple</dc:creator>
  <cp:lastModifiedBy>Marklen Konurbaev</cp:lastModifiedBy>
  <cp:revision>2</cp:revision>
  <cp:lastPrinted>2018-05-06T19:16:00Z</cp:lastPrinted>
  <dcterms:created xsi:type="dcterms:W3CDTF">2019-10-29T12:28:00Z</dcterms:created>
  <dcterms:modified xsi:type="dcterms:W3CDTF">2019-10-29T12:28:00Z</dcterms:modified>
</cp:coreProperties>
</file>