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90B" w:rsidRPr="00CD683D" w:rsidRDefault="0009390B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>Слайд 1. Морские экосистемы Арктики. Часть 4.</w:t>
      </w:r>
    </w:p>
    <w:p w:rsidR="0009390B" w:rsidRPr="00CD683D" w:rsidRDefault="0009390B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Слайд 2. </w:t>
      </w:r>
      <w:r w:rsidRPr="00CD683D">
        <w:rPr>
          <w:rFonts w:ascii="Times New Roman" w:hAnsi="Times New Roman" w:cs="Times New Roman"/>
          <w:bCs/>
          <w:sz w:val="24"/>
          <w:szCs w:val="24"/>
          <w:u w:val="single"/>
        </w:rPr>
        <w:t>Изменение климата и сценарии  изменения морских экосистем  Арктики</w:t>
      </w:r>
    </w:p>
    <w:p w:rsidR="000E299C" w:rsidRPr="00CD683D" w:rsidRDefault="000E299C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bCs/>
          <w:sz w:val="24"/>
          <w:szCs w:val="24"/>
          <w:u w:val="single"/>
        </w:rPr>
        <w:t>Слайд 3. Температурная аномалия воздуха к 2019 г.</w:t>
      </w:r>
    </w:p>
    <w:p w:rsidR="000E299C" w:rsidRPr="00CD683D" w:rsidRDefault="000E299C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 xml:space="preserve">Из доклада Всемирной метеорологической организации о климате в 2019 году, и некоторые иллюстрации к нему: </w:t>
      </w:r>
      <w:hyperlink r:id="rId7" w:tgtFrame="_blank" w:history="1">
        <w:r w:rsidRPr="00CD683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WMO</w:t>
        </w:r>
        <w:r w:rsidRPr="00CD683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 xml:space="preserve"> </w:t>
        </w:r>
        <w:r w:rsidRPr="00CD683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Provisional</w:t>
        </w:r>
        <w:r w:rsidRPr="00CD683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 xml:space="preserve"> </w:t>
        </w:r>
        <w:r w:rsidRPr="00CD683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Statement</w:t>
        </w:r>
        <w:r w:rsidRPr="00CD683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 xml:space="preserve"> </w:t>
        </w:r>
        <w:r w:rsidRPr="00CD683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of</w:t>
        </w:r>
        <w:r w:rsidRPr="00CD683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 xml:space="preserve"> </w:t>
        </w:r>
        <w:r w:rsidRPr="00CD683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the</w:t>
        </w:r>
        <w:r w:rsidRPr="00CD683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 xml:space="preserve"> </w:t>
        </w:r>
        <w:r w:rsidRPr="00CD683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State</w:t>
        </w:r>
        <w:r w:rsidRPr="00CD683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 xml:space="preserve"> </w:t>
        </w:r>
        <w:r w:rsidRPr="00CD683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of</w:t>
        </w:r>
        <w:r w:rsidRPr="00CD683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 xml:space="preserve"> </w:t>
        </w:r>
        <w:r w:rsidRPr="00CD683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the</w:t>
        </w:r>
        <w:r w:rsidRPr="00CD683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 xml:space="preserve"> </w:t>
        </w:r>
        <w:r w:rsidRPr="00CD683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Climate</w:t>
        </w:r>
        <w:r w:rsidRPr="00CD683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 xml:space="preserve"> 2019</w:t>
        </w:r>
      </w:hyperlink>
    </w:p>
    <w:p w:rsidR="000E299C" w:rsidRPr="00CD683D" w:rsidRDefault="000E299C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 xml:space="preserve">Средняя глобальная температура за период с января по октябрь 2019 года была на 1,1±0,1 градуса Цельсия выше доиндустриального уровня. 2019 год, вероятнее всего, окажется вторым или третьим из самых теплых лет за весь период наблюдений. Последние пять лет практически с уверенностью можно считать самым теплым пятилетием за весь период наблюдений, а последние десять - самым теплым десятилетием. </w:t>
      </w:r>
      <w:r w:rsidR="00077A1F">
        <w:rPr>
          <w:rFonts w:ascii="Times New Roman" w:hAnsi="Times New Roman" w:cs="Times New Roman"/>
          <w:sz w:val="24"/>
          <w:szCs w:val="24"/>
        </w:rPr>
        <w:t>Наиболее выраженная аномалия наблюдается в Арктике.</w:t>
      </w:r>
    </w:p>
    <w:p w:rsidR="0049445E" w:rsidRPr="00CD683D" w:rsidRDefault="0049445E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D15E4A" w:rsidRPr="00CD683D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390B" w:rsidRPr="00CD683D">
        <w:rPr>
          <w:rFonts w:ascii="Times New Roman" w:hAnsi="Times New Roman" w:cs="Times New Roman"/>
          <w:sz w:val="24"/>
          <w:szCs w:val="24"/>
          <w:u w:val="single"/>
        </w:rPr>
        <w:t xml:space="preserve"> Причина глобального потепления климата – парниковый эффект</w:t>
      </w:r>
    </w:p>
    <w:p w:rsidR="0049445E" w:rsidRPr="00CD683D" w:rsidRDefault="0049445E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>Тепловой баланс Земли таков, что без атмосферы средняя температура на нашей планете была бы -18 °С. Но сейчас средняя годовая температура +15 °С. Разница в 33 градуса считается парниковым эффектом. Интересно, что в ледниковую эпоху средняя температура была всего на 4 градуса ниже: можно представить, что Земля представляла бы собой при -18 °С — ледяной шар, не пригодный для жизни.</w:t>
      </w:r>
    </w:p>
    <w:p w:rsidR="0049445E" w:rsidRPr="00CD683D" w:rsidRDefault="0049445E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>Какова механика парникового эффекта? Когда Земля нагревается</w:t>
      </w:r>
      <w:r w:rsidR="00077A1F">
        <w:rPr>
          <w:rFonts w:ascii="Times New Roman" w:hAnsi="Times New Roman" w:cs="Times New Roman"/>
          <w:sz w:val="24"/>
          <w:szCs w:val="24"/>
        </w:rPr>
        <w:t xml:space="preserve"> солнечной энергией</w:t>
      </w:r>
      <w:r w:rsidRPr="00CD683D">
        <w:rPr>
          <w:rFonts w:ascii="Times New Roman" w:hAnsi="Times New Roman" w:cs="Times New Roman"/>
          <w:sz w:val="24"/>
          <w:szCs w:val="24"/>
        </w:rPr>
        <w:t>, от нее исходит длинноволновая радиация, </w:t>
      </w:r>
      <w:r w:rsidR="00077A1F">
        <w:rPr>
          <w:rFonts w:ascii="Times New Roman" w:hAnsi="Times New Roman" w:cs="Times New Roman"/>
          <w:sz w:val="24"/>
          <w:szCs w:val="24"/>
        </w:rPr>
        <w:t>которая</w:t>
      </w:r>
      <w:r w:rsidRPr="00CD683D">
        <w:rPr>
          <w:rFonts w:ascii="Times New Roman" w:hAnsi="Times New Roman" w:cs="Times New Roman"/>
          <w:sz w:val="24"/>
          <w:szCs w:val="24"/>
        </w:rPr>
        <w:t xml:space="preserve"> задержива</w:t>
      </w:r>
      <w:r w:rsidR="00077A1F">
        <w:rPr>
          <w:rFonts w:ascii="Times New Roman" w:hAnsi="Times New Roman" w:cs="Times New Roman"/>
          <w:sz w:val="24"/>
          <w:szCs w:val="24"/>
        </w:rPr>
        <w:t>ется</w:t>
      </w:r>
      <w:r w:rsidRPr="00CD683D">
        <w:rPr>
          <w:rFonts w:ascii="Times New Roman" w:hAnsi="Times New Roman" w:cs="Times New Roman"/>
          <w:sz w:val="24"/>
          <w:szCs w:val="24"/>
        </w:rPr>
        <w:t xml:space="preserve"> некоторы</w:t>
      </w:r>
      <w:r w:rsidR="00077A1F">
        <w:rPr>
          <w:rFonts w:ascii="Times New Roman" w:hAnsi="Times New Roman" w:cs="Times New Roman"/>
          <w:sz w:val="24"/>
          <w:szCs w:val="24"/>
        </w:rPr>
        <w:t>ми</w:t>
      </w:r>
      <w:r w:rsidRPr="00CD683D">
        <w:rPr>
          <w:rFonts w:ascii="Times New Roman" w:hAnsi="Times New Roman" w:cs="Times New Roman"/>
          <w:sz w:val="24"/>
          <w:szCs w:val="24"/>
        </w:rPr>
        <w:t xml:space="preserve"> газ</w:t>
      </w:r>
      <w:r w:rsidR="00077A1F">
        <w:rPr>
          <w:rFonts w:ascii="Times New Roman" w:hAnsi="Times New Roman" w:cs="Times New Roman"/>
          <w:sz w:val="24"/>
          <w:szCs w:val="24"/>
        </w:rPr>
        <w:t>ами</w:t>
      </w:r>
      <w:r w:rsidRPr="00CD683D">
        <w:rPr>
          <w:rFonts w:ascii="Times New Roman" w:hAnsi="Times New Roman" w:cs="Times New Roman"/>
          <w:sz w:val="24"/>
          <w:szCs w:val="24"/>
        </w:rPr>
        <w:t>: около 31 градуса разницы из 33 градусов парникового эффекта обеспечивается водяным паром. Деятельность человека усиливает парниковый эффект за счет выбросов CO</w:t>
      </w:r>
      <w:r w:rsidRPr="003762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D683D">
        <w:rPr>
          <w:rFonts w:ascii="Times New Roman" w:hAnsi="Times New Roman" w:cs="Times New Roman"/>
          <w:sz w:val="24"/>
          <w:szCs w:val="24"/>
        </w:rPr>
        <w:t> — соответствующие измерения уровня CO</w:t>
      </w:r>
      <w:r w:rsidRPr="003762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D683D">
        <w:rPr>
          <w:rFonts w:ascii="Times New Roman" w:hAnsi="Times New Roman" w:cs="Times New Roman"/>
          <w:sz w:val="24"/>
          <w:szCs w:val="24"/>
        </w:rPr>
        <w:t>, которые ведутся с 1959 года, показывают постоянный рост этого параметра.</w:t>
      </w:r>
    </w:p>
    <w:p w:rsidR="00D15E4A" w:rsidRPr="00CD683D" w:rsidRDefault="00D15E4A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>Слайд 5. Глобальное потепление – уменьшение ледового покрова</w:t>
      </w:r>
    </w:p>
    <w:p w:rsidR="005B7BA5" w:rsidRPr="00CD683D" w:rsidRDefault="005B7BA5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D15E4A" w:rsidRPr="00CD683D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B15F5" w:rsidRPr="00CD683D">
        <w:rPr>
          <w:rFonts w:ascii="Times New Roman" w:eastAsia="+mj-ea" w:hAnsi="Times New Roman" w:cs="Times New Roman"/>
          <w:color w:val="000000"/>
          <w:spacing w:val="-35"/>
          <w:sz w:val="24"/>
          <w:szCs w:val="24"/>
          <w:u w:val="single"/>
        </w:rPr>
        <w:t xml:space="preserve"> </w:t>
      </w:r>
      <w:r w:rsidR="006B15F5" w:rsidRPr="00CD683D">
        <w:rPr>
          <w:rFonts w:ascii="Times New Roman" w:hAnsi="Times New Roman" w:cs="Times New Roman"/>
          <w:sz w:val="24"/>
          <w:szCs w:val="24"/>
          <w:u w:val="single"/>
        </w:rPr>
        <w:t>Площадь ледового покрова в сентябре</w:t>
      </w:r>
      <w:r w:rsidR="00D15E4A" w:rsidRPr="00CD683D">
        <w:rPr>
          <w:rFonts w:ascii="Times New Roman" w:hAnsi="Times New Roman" w:cs="Times New Roman"/>
          <w:sz w:val="24"/>
          <w:szCs w:val="24"/>
          <w:u w:val="single"/>
        </w:rPr>
        <w:t xml:space="preserve"> и апреле</w:t>
      </w:r>
    </w:p>
    <w:p w:rsidR="005B7BA5" w:rsidRPr="00CD683D" w:rsidRDefault="005B7BA5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 xml:space="preserve">За состоянием ледового покрова Северного Ледовитого океана в течение последних 34 лет ведутся постоянные спутниковые наблюдения. Площадь, покрытая льдом, конечно, сильно меняется в течение года — зимой она нарастает, летом сокращается. Сезонный минимум достигается обычно в сентябре, поэтому многолетняя динамика сентябрьских оценок сама по себе очень показательна. </w:t>
      </w:r>
      <w:r w:rsidR="00077A1F">
        <w:rPr>
          <w:rFonts w:ascii="Times New Roman" w:hAnsi="Times New Roman" w:cs="Times New Roman"/>
          <w:sz w:val="24"/>
          <w:szCs w:val="24"/>
        </w:rPr>
        <w:t>(</w:t>
      </w:r>
      <w:r w:rsidRPr="00CD683D">
        <w:rPr>
          <w:rFonts w:ascii="Times New Roman" w:hAnsi="Times New Roman" w:cs="Times New Roman"/>
          <w:sz w:val="24"/>
          <w:szCs w:val="24"/>
        </w:rPr>
        <w:t xml:space="preserve">Национальный центр США по слежению за состоянием снежного и ледового покрова (US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Snow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>, NSIDC)</w:t>
      </w:r>
      <w:r w:rsidR="00077A1F">
        <w:rPr>
          <w:rFonts w:ascii="Times New Roman" w:hAnsi="Times New Roman" w:cs="Times New Roman"/>
          <w:sz w:val="24"/>
          <w:szCs w:val="24"/>
        </w:rPr>
        <w:t>)</w:t>
      </w:r>
      <w:r w:rsidRPr="00CD683D">
        <w:rPr>
          <w:rFonts w:ascii="Times New Roman" w:hAnsi="Times New Roman" w:cs="Times New Roman"/>
          <w:sz w:val="24"/>
          <w:szCs w:val="24"/>
        </w:rPr>
        <w:t>.</w:t>
      </w:r>
    </w:p>
    <w:p w:rsidR="00366C09" w:rsidRPr="00CD683D" w:rsidRDefault="00366C09" w:rsidP="00077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>Потеря льда в разных районах Арктики идет разными темпами</w:t>
      </w:r>
      <w:r w:rsidR="00700C9B" w:rsidRPr="00CD683D">
        <w:rPr>
          <w:rFonts w:ascii="Times New Roman" w:hAnsi="Times New Roman" w:cs="Times New Roman"/>
          <w:sz w:val="24"/>
          <w:szCs w:val="24"/>
        </w:rPr>
        <w:t xml:space="preserve"> и определяется особенностями циркуляции воздушных масс в арктическом регионе</w:t>
      </w:r>
      <w:r w:rsidRPr="00CD683D">
        <w:rPr>
          <w:rFonts w:ascii="Times New Roman" w:hAnsi="Times New Roman" w:cs="Times New Roman"/>
          <w:sz w:val="24"/>
          <w:szCs w:val="24"/>
        </w:rPr>
        <w:t>. По словам исследователей, это объясняется сезонностью. Наблюдения показывают, что с 2000-х годов в евразийской Арктике ледяной покров сокращается даже зимой, а в американской — только летом.</w:t>
      </w:r>
    </w:p>
    <w:p w:rsidR="00366C09" w:rsidRPr="00CD683D" w:rsidRDefault="00366C09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 xml:space="preserve">«Этот дисбаланс вызван особенностями циркуляции воздушных масс в Арктическом регионе, — объясняет соавтор исследования Михаил Варенцов, климатолог из МГУ, Гидрометцентра РФ и Института физики атмосферы РАН. — Во второй половине сентября обычно меньше всего льда. В это </w:t>
      </w:r>
      <w:r w:rsidRPr="00CD683D">
        <w:rPr>
          <w:rFonts w:ascii="Times New Roman" w:hAnsi="Times New Roman" w:cs="Times New Roman"/>
          <w:sz w:val="24"/>
          <w:szCs w:val="24"/>
        </w:rPr>
        <w:lastRenderedPageBreak/>
        <w:t>время океан активно накапливает тепло от солнца. Но если с полюса или из Гренландии приходит холодный воздух, он забирает часть тепла. И наоборот: поступление теплого воздуха с материка усиливает нагрев океана».</w:t>
      </w:r>
    </w:p>
    <w:p w:rsidR="00C1700A" w:rsidRPr="00CD683D" w:rsidRDefault="00366C09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>Ученые назвали этот механизм сезонной памятью: зимний ледяной покров зависит от атмосферных условий предыдущим летом. Начиная с 2000-х годов воздушные потоки замедляли летний прогрев океана в американской и ускоряли — в евразийской Арктике. В итоге</w:t>
      </w:r>
      <w:r w:rsidR="00077A1F">
        <w:rPr>
          <w:rFonts w:ascii="Times New Roman" w:hAnsi="Times New Roman" w:cs="Times New Roman"/>
          <w:sz w:val="24"/>
          <w:szCs w:val="24"/>
        </w:rPr>
        <w:t>,</w:t>
      </w:r>
      <w:r w:rsidRPr="00CD683D">
        <w:rPr>
          <w:rFonts w:ascii="Times New Roman" w:hAnsi="Times New Roman" w:cs="Times New Roman"/>
          <w:sz w:val="24"/>
          <w:szCs w:val="24"/>
        </w:rPr>
        <w:t xml:space="preserve"> в последней лед формировался осенью с опозданием в недели и не достигал такой, как прежде, толщины и площади.</w:t>
      </w:r>
    </w:p>
    <w:p w:rsidR="00C1700A" w:rsidRPr="00CD683D" w:rsidRDefault="00366C09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>Также</w:t>
      </w:r>
    </w:p>
    <w:p w:rsidR="00366C09" w:rsidRPr="00CD683D" w:rsidRDefault="00366C09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>Ученые объясняют это явление усилением активности атмосферного тандема из постоянного холодного циклона у берегов Канады и столь же постоянного теплого антициклона над морями Сибирского шельфа.</w:t>
      </w:r>
    </w:p>
    <w:p w:rsidR="00D15E4A" w:rsidRPr="00CD683D" w:rsidRDefault="00D15E4A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>Слайд 7.</w:t>
      </w:r>
      <w:r w:rsidRPr="00CD683D">
        <w:rPr>
          <w:rFonts w:ascii="Times New Roman" w:eastAsia="+mj-ea" w:hAnsi="Times New Roman" w:cs="Times New Roman"/>
          <w:color w:val="000000"/>
          <w:spacing w:val="-25"/>
          <w:sz w:val="24"/>
          <w:szCs w:val="24"/>
          <w:u w:val="single"/>
          <w:lang w:eastAsia="ru-RU"/>
        </w:rPr>
        <w:t xml:space="preserve"> 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Колебания климата в Арктике происходили и раньше –</w:t>
      </w:r>
      <w:r w:rsidRPr="00CD68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геологические свидетельства</w:t>
      </w:r>
    </w:p>
    <w:p w:rsidR="00D15E4A" w:rsidRPr="00CD683D" w:rsidRDefault="00D15E4A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>Основным методом стратиграфического расчленения колонок, заполненных осадком, помимо радиоуглеродного анализа, является метод изотопно-кислородной стратиграфии по раковинкам планктонных фораминифер.</w:t>
      </w:r>
    </w:p>
    <w:p w:rsidR="00A04F07" w:rsidRPr="00CD683D" w:rsidRDefault="00A04F07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D15E4A" w:rsidRPr="00CD683D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960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0C9B" w:rsidRPr="00CD683D">
        <w:rPr>
          <w:rFonts w:ascii="Times New Roman" w:eastAsia="+mj-ea" w:hAnsi="Times New Roman" w:cs="Times New Roman"/>
          <w:color w:val="001F5F"/>
          <w:spacing w:val="-56"/>
          <w:sz w:val="24"/>
          <w:szCs w:val="24"/>
          <w:u w:val="single"/>
        </w:rPr>
        <w:t xml:space="preserve"> </w:t>
      </w:r>
      <w:r w:rsidR="00700C9B" w:rsidRPr="00CD683D">
        <w:rPr>
          <w:rFonts w:ascii="Times New Roman" w:hAnsi="Times New Roman" w:cs="Times New Roman"/>
          <w:sz w:val="24"/>
          <w:szCs w:val="24"/>
          <w:u w:val="single"/>
        </w:rPr>
        <w:t>Возраст льдов Арктики</w:t>
      </w:r>
    </w:p>
    <w:p w:rsidR="00A04F07" w:rsidRPr="00CD683D" w:rsidRDefault="00A04F07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>Молодой лед</w:t>
      </w:r>
      <w:r w:rsidR="00077A1F">
        <w:rPr>
          <w:rFonts w:ascii="Times New Roman" w:hAnsi="Times New Roman" w:cs="Times New Roman"/>
          <w:sz w:val="24"/>
          <w:szCs w:val="24"/>
        </w:rPr>
        <w:t>,</w:t>
      </w:r>
      <w:r w:rsidRPr="00CD683D">
        <w:rPr>
          <w:rFonts w:ascii="Times New Roman" w:hAnsi="Times New Roman" w:cs="Times New Roman"/>
          <w:sz w:val="24"/>
          <w:szCs w:val="24"/>
        </w:rPr>
        <w:t xml:space="preserve"> обычно менее 30 см толщиной, распространя</w:t>
      </w:r>
      <w:r w:rsidR="00077A1F">
        <w:rPr>
          <w:rFonts w:ascii="Times New Roman" w:hAnsi="Times New Roman" w:cs="Times New Roman"/>
          <w:sz w:val="24"/>
          <w:szCs w:val="24"/>
        </w:rPr>
        <w:t>ет</w:t>
      </w:r>
      <w:r w:rsidRPr="00CD683D">
        <w:rPr>
          <w:rFonts w:ascii="Times New Roman" w:hAnsi="Times New Roman" w:cs="Times New Roman"/>
          <w:sz w:val="24"/>
          <w:szCs w:val="24"/>
        </w:rPr>
        <w:t xml:space="preserve">ся осенью по мере снижения температуры, а также в середине зимы в расщелинах, которые появляются в результате смещения пакового льда. </w:t>
      </w:r>
      <w:r w:rsidR="000A5218">
        <w:rPr>
          <w:rFonts w:ascii="Times New Roman" w:hAnsi="Times New Roman" w:cs="Times New Roman"/>
          <w:sz w:val="24"/>
          <w:szCs w:val="24"/>
        </w:rPr>
        <w:t>М</w:t>
      </w:r>
      <w:r w:rsidRPr="00CD683D">
        <w:rPr>
          <w:rFonts w:ascii="Times New Roman" w:hAnsi="Times New Roman" w:cs="Times New Roman"/>
          <w:sz w:val="24"/>
          <w:szCs w:val="24"/>
        </w:rPr>
        <w:t>ноголетний лед</w:t>
      </w:r>
      <w:r w:rsidR="000A5218">
        <w:rPr>
          <w:rFonts w:ascii="Times New Roman" w:hAnsi="Times New Roman" w:cs="Times New Roman"/>
          <w:sz w:val="24"/>
          <w:szCs w:val="24"/>
        </w:rPr>
        <w:t xml:space="preserve"> </w:t>
      </w:r>
      <w:r w:rsidRPr="00CD683D">
        <w:rPr>
          <w:rFonts w:ascii="Times New Roman" w:hAnsi="Times New Roman" w:cs="Times New Roman"/>
          <w:sz w:val="24"/>
          <w:szCs w:val="24"/>
        </w:rPr>
        <w:t xml:space="preserve">может быть от 1 до 5 м толщиной. </w:t>
      </w:r>
    </w:p>
    <w:p w:rsidR="002C157E" w:rsidRPr="00CD683D" w:rsidRDefault="002C157E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>Арктический морской ледовый покров продолжает молодеть, а значит, в среднем</w:t>
      </w:r>
      <w:r w:rsidR="00077A1F">
        <w:rPr>
          <w:rFonts w:ascii="Times New Roman" w:hAnsi="Times New Roman" w:cs="Times New Roman"/>
          <w:sz w:val="24"/>
          <w:szCs w:val="24"/>
        </w:rPr>
        <w:t>,</w:t>
      </w:r>
      <w:r w:rsidRPr="00CD683D">
        <w:rPr>
          <w:rFonts w:ascii="Times New Roman" w:hAnsi="Times New Roman" w:cs="Times New Roman"/>
          <w:sz w:val="24"/>
          <w:szCs w:val="24"/>
        </w:rPr>
        <w:t xml:space="preserve"> и истончаться. Почти весь самый старый лед (возраст 4+ год), который когда-то составлял около 30</w:t>
      </w:r>
      <w:r w:rsidR="000A5218">
        <w:rPr>
          <w:rFonts w:ascii="Times New Roman" w:hAnsi="Times New Roman" w:cs="Times New Roman"/>
          <w:sz w:val="24"/>
          <w:szCs w:val="24"/>
        </w:rPr>
        <w:t>%</w:t>
      </w:r>
      <w:r w:rsidRPr="00CD683D">
        <w:rPr>
          <w:rFonts w:ascii="Times New Roman" w:hAnsi="Times New Roman" w:cs="Times New Roman"/>
          <w:sz w:val="24"/>
          <w:szCs w:val="24"/>
        </w:rPr>
        <w:t xml:space="preserve"> морского льда в Северном Ледовитом океане, исчез. По состоянию на середину апреля 2019 года 4+ летний лед составлял всего 1,2% ледового покрова. Тем не менее, 3-4-летний лед немного вырос, подскочив с 1,1 процента в 2018 году до 6,1 процента в этом году. Если этот лед переживет летний сезон таяния, он несколько пополнит категорию 4+ летней давности, переходящую в зиму 2019-2020 годов. Однако в последние годы таких пополнений было немного.</w:t>
      </w:r>
    </w:p>
    <w:p w:rsidR="00806F08" w:rsidRPr="00CD683D" w:rsidRDefault="00806F08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 xml:space="preserve">Ученые из Института Альфреда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Вегенера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(AWI) отслеживали и анализировали движение морского льда с использованием спутниковых данных с 1998 по 2017 год и пришли к выводу, что только 20 процентов морского льда, который образуется в мелководных российских морях Северного Ледовитого океана, теперь достигает центральной части Северного Ледовитого океана, чтобы присоединиться к Трансполярному Дрейфовому потоку. Российские моря, в том числе Карское,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Лаптевское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и Восточно-Сибирское, считаются ледовым питомником Арктики. Оставшиеся 80 процентов этого льда первого года та</w:t>
      </w:r>
      <w:r w:rsidR="00077A1F">
        <w:rPr>
          <w:rFonts w:ascii="Times New Roman" w:hAnsi="Times New Roman" w:cs="Times New Roman"/>
          <w:sz w:val="24"/>
          <w:szCs w:val="24"/>
        </w:rPr>
        <w:t>ю</w:t>
      </w:r>
      <w:r w:rsidRPr="00CD683D">
        <w:rPr>
          <w:rFonts w:ascii="Times New Roman" w:hAnsi="Times New Roman" w:cs="Times New Roman"/>
          <w:sz w:val="24"/>
          <w:szCs w:val="24"/>
        </w:rPr>
        <w:t>т, прежде чем он имеет шанс покинуть этот питомник. До 2000 года это число составляло около 50 процентов.</w:t>
      </w:r>
    </w:p>
    <w:p w:rsidR="00806F08" w:rsidRPr="00CD683D" w:rsidRDefault="00806F08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 xml:space="preserve">Эти выводы находят подтверждение в наблюдениях толщины морского льда в проливе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Фрам</w:t>
      </w:r>
      <w:r w:rsidR="00077A1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, питаемом Трансполярным Дрейфовым </w:t>
      </w:r>
      <w:r w:rsidR="00917751" w:rsidRPr="00CD683D">
        <w:rPr>
          <w:rFonts w:ascii="Times New Roman" w:hAnsi="Times New Roman" w:cs="Times New Roman"/>
          <w:sz w:val="24"/>
          <w:szCs w:val="24"/>
        </w:rPr>
        <w:t>течением</w:t>
      </w:r>
      <w:r w:rsidRPr="00CD683D">
        <w:rPr>
          <w:rFonts w:ascii="Times New Roman" w:hAnsi="Times New Roman" w:cs="Times New Roman"/>
          <w:sz w:val="24"/>
          <w:szCs w:val="24"/>
        </w:rPr>
        <w:t xml:space="preserve">. Ученые AWI регулярно собирают данные о толщине </w:t>
      </w:r>
      <w:r w:rsidRPr="00CD683D">
        <w:rPr>
          <w:rFonts w:ascii="Times New Roman" w:hAnsi="Times New Roman" w:cs="Times New Roman"/>
          <w:sz w:val="24"/>
          <w:szCs w:val="24"/>
        </w:rPr>
        <w:lastRenderedPageBreak/>
        <w:t xml:space="preserve">льда в проливе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Фрам</w:t>
      </w:r>
      <w:r w:rsidR="00917751" w:rsidRPr="00CD683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в рамках своей программы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IceBird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. Лед, выходящий сейчас из Северного Ледовитого океана через пролив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Фрам</w:t>
      </w:r>
      <w:r w:rsidR="00917751" w:rsidRPr="00CD683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>, в среднем на 30 процентов тоньше, чем 15 лет назад. На это есть две причины. Во-первых, зимы стали теплее, и сезон таяния начинается гораздо раньше, чем раньше. Во-вторых, большая часть этого льда больше не образуется в мелководных морях, а гораздо дальше на север. В результате у него остается меньше времени</w:t>
      </w:r>
      <w:r w:rsidR="00917751" w:rsidRPr="00CD683D">
        <w:rPr>
          <w:rFonts w:ascii="Times New Roman" w:hAnsi="Times New Roman" w:cs="Times New Roman"/>
          <w:sz w:val="24"/>
          <w:szCs w:val="24"/>
        </w:rPr>
        <w:t xml:space="preserve"> для зимнего роста</w:t>
      </w:r>
      <w:r w:rsidRPr="00CD683D">
        <w:rPr>
          <w:rFonts w:ascii="Times New Roman" w:hAnsi="Times New Roman" w:cs="Times New Roman"/>
          <w:sz w:val="24"/>
          <w:szCs w:val="24"/>
        </w:rPr>
        <w:t xml:space="preserve"> и/или </w:t>
      </w:r>
      <w:r w:rsidR="00C3677A" w:rsidRPr="00CD683D">
        <w:rPr>
          <w:rFonts w:ascii="Times New Roman" w:hAnsi="Times New Roman" w:cs="Times New Roman"/>
          <w:sz w:val="24"/>
          <w:szCs w:val="24"/>
        </w:rPr>
        <w:t>сгущения</w:t>
      </w:r>
      <w:r w:rsidRPr="00CD683D">
        <w:rPr>
          <w:rFonts w:ascii="Times New Roman" w:hAnsi="Times New Roman" w:cs="Times New Roman"/>
          <w:sz w:val="24"/>
          <w:szCs w:val="24"/>
        </w:rPr>
        <w:t>, поскольку он дрейфует через Северный Ледовитый океан.</w:t>
      </w:r>
    </w:p>
    <w:p w:rsidR="00806F08" w:rsidRPr="00CD683D" w:rsidRDefault="00806F08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 xml:space="preserve">Эти изменения в транспорте и </w:t>
      </w:r>
      <w:r w:rsidR="00C3677A" w:rsidRPr="00CD683D">
        <w:rPr>
          <w:rFonts w:ascii="Times New Roman" w:hAnsi="Times New Roman" w:cs="Times New Roman"/>
          <w:sz w:val="24"/>
          <w:szCs w:val="24"/>
        </w:rPr>
        <w:t>таянии</w:t>
      </w:r>
      <w:r w:rsidRPr="00CD683D">
        <w:rPr>
          <w:rFonts w:ascii="Times New Roman" w:hAnsi="Times New Roman" w:cs="Times New Roman"/>
          <w:sz w:val="24"/>
          <w:szCs w:val="24"/>
        </w:rPr>
        <w:t xml:space="preserve"> влияют на биогеохимические потоки и экологические процессы в центральной части Северного Ледовитого океана. Например, в прошлом морской лед, образовавшийся вдоль мелководных российских морей, транспортировал минеральный материал, в том числе пыль из тундры и степи, в пролив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Фрам</w:t>
      </w:r>
      <w:r w:rsidR="00C3677A" w:rsidRPr="00CD683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. Сегодня тающие льдины высвобождают этот материал по пути в центральную часть Северного Ледовитого океана. Гораздо меньше материала теперь достигает пролива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Фрам</w:t>
      </w:r>
      <w:r w:rsidR="00C3677A" w:rsidRPr="00CD683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, и он отличается по составу. Это открытие основано на двух десятилетиях данных, полученных из ловушек осадочных пород, поддерживаемых биологами AWI в проливе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Фрам</w:t>
      </w:r>
      <w:r w:rsidR="00C3677A" w:rsidRPr="00CD683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. Вместо сибирских минералов в ловушках </w:t>
      </w:r>
      <w:r w:rsidR="00077A1F">
        <w:rPr>
          <w:rFonts w:ascii="Times New Roman" w:hAnsi="Times New Roman" w:cs="Times New Roman"/>
          <w:sz w:val="24"/>
          <w:szCs w:val="24"/>
        </w:rPr>
        <w:t>осадков</w:t>
      </w:r>
      <w:r w:rsidRPr="00CD683D">
        <w:rPr>
          <w:rFonts w:ascii="Times New Roman" w:hAnsi="Times New Roman" w:cs="Times New Roman"/>
          <w:sz w:val="24"/>
          <w:szCs w:val="24"/>
        </w:rPr>
        <w:t xml:space="preserve"> теперь содержатся остатки мертвых водорослей и микроорганизмов, которые росли внутри льда, когда он дрейфовал.</w:t>
      </w:r>
    </w:p>
    <w:p w:rsidR="00B363AF" w:rsidRPr="00CD683D" w:rsidRDefault="00B363AF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D15E4A" w:rsidRPr="00CD683D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00C9B" w:rsidRPr="00CD683D">
        <w:rPr>
          <w:rFonts w:ascii="Times New Roman" w:hAnsi="Times New Roman" w:cs="Times New Roman"/>
          <w:sz w:val="24"/>
          <w:szCs w:val="24"/>
          <w:u w:val="single"/>
        </w:rPr>
        <w:t xml:space="preserve"> Спираль смерти Арктики</w:t>
      </w:r>
    </w:p>
    <w:p w:rsidR="00D51BDB" w:rsidRPr="00CD683D" w:rsidRDefault="00D51BDB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 xml:space="preserve">Диаграмму «спираль смерти </w:t>
      </w:r>
      <w:r w:rsidR="00077A1F">
        <w:rPr>
          <w:rFonts w:ascii="Times New Roman" w:hAnsi="Times New Roman" w:cs="Times New Roman"/>
          <w:sz w:val="24"/>
          <w:szCs w:val="24"/>
        </w:rPr>
        <w:t>А</w:t>
      </w:r>
      <w:r w:rsidRPr="00CD683D">
        <w:rPr>
          <w:rFonts w:ascii="Times New Roman" w:hAnsi="Times New Roman" w:cs="Times New Roman"/>
          <w:sz w:val="24"/>
          <w:szCs w:val="24"/>
        </w:rPr>
        <w:t xml:space="preserve">рктики» создал </w:t>
      </w:r>
      <w:r w:rsidRPr="00CD683D">
        <w:rPr>
          <w:rFonts w:ascii="Times New Roman" w:hAnsi="Times New Roman" w:cs="Times New Roman"/>
          <w:sz w:val="24"/>
          <w:szCs w:val="24"/>
          <w:lang w:val="en-US"/>
        </w:rPr>
        <w:t>Andy</w:t>
      </w:r>
      <w:r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Pr="00CD683D">
        <w:rPr>
          <w:rFonts w:ascii="Times New Roman" w:hAnsi="Times New Roman" w:cs="Times New Roman"/>
          <w:sz w:val="24"/>
          <w:szCs w:val="24"/>
          <w:lang w:val="en-US"/>
        </w:rPr>
        <w:t>Lee</w:t>
      </w:r>
      <w:r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Pr="00CD683D">
        <w:rPr>
          <w:rFonts w:ascii="Times New Roman" w:hAnsi="Times New Roman" w:cs="Times New Roman"/>
          <w:sz w:val="24"/>
          <w:szCs w:val="24"/>
          <w:lang w:val="en-US"/>
        </w:rPr>
        <w:t>Robinson</w:t>
      </w:r>
      <w:r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700C9B" w:rsidRPr="00CD683D">
        <w:rPr>
          <w:rFonts w:ascii="Times New Roman" w:hAnsi="Times New Roman" w:cs="Times New Roman"/>
          <w:sz w:val="24"/>
          <w:szCs w:val="24"/>
        </w:rPr>
        <w:t>в</w:t>
      </w:r>
      <w:r w:rsidRPr="00CD683D">
        <w:rPr>
          <w:rFonts w:ascii="Times New Roman" w:hAnsi="Times New Roman" w:cs="Times New Roman"/>
          <w:sz w:val="24"/>
          <w:szCs w:val="24"/>
        </w:rPr>
        <w:t xml:space="preserve"> 2013 г. </w:t>
      </w:r>
      <w:r w:rsidR="00077A1F">
        <w:rPr>
          <w:rFonts w:ascii="Times New Roman" w:hAnsi="Times New Roman" w:cs="Times New Roman"/>
          <w:sz w:val="24"/>
          <w:szCs w:val="24"/>
        </w:rPr>
        <w:t>Диаграмма п</w:t>
      </w:r>
      <w:r w:rsidRPr="00CD683D">
        <w:rPr>
          <w:rFonts w:ascii="Times New Roman" w:hAnsi="Times New Roman" w:cs="Times New Roman"/>
          <w:sz w:val="24"/>
          <w:szCs w:val="24"/>
        </w:rPr>
        <w:t>роизвела фурор в интернете с мил</w:t>
      </w:r>
      <w:r w:rsidR="000A5218">
        <w:rPr>
          <w:rFonts w:ascii="Times New Roman" w:hAnsi="Times New Roman" w:cs="Times New Roman"/>
          <w:sz w:val="24"/>
          <w:szCs w:val="24"/>
        </w:rPr>
        <w:t>л</w:t>
      </w:r>
      <w:r w:rsidRPr="00CD683D">
        <w:rPr>
          <w:rFonts w:ascii="Times New Roman" w:hAnsi="Times New Roman" w:cs="Times New Roman"/>
          <w:sz w:val="24"/>
          <w:szCs w:val="24"/>
        </w:rPr>
        <w:t>ионами просмотров. После появления концепции арктической смертельной спирали ученые из многих учреждений начали работать над тем, чтобы лучше понять взаимосвязь между событиями в Арктике и здоровьем остального мира. Документальный фильм 2013 года «Арктическая смертельная спираль и метановая бомба замедленного действия»</w:t>
      </w:r>
      <w:r w:rsidR="000A5218">
        <w:rPr>
          <w:rFonts w:ascii="Times New Roman" w:hAnsi="Times New Roman" w:cs="Times New Roman"/>
          <w:sz w:val="24"/>
          <w:szCs w:val="24"/>
        </w:rPr>
        <w:t xml:space="preserve"> </w:t>
      </w:r>
      <w:r w:rsidRPr="00CD683D">
        <w:rPr>
          <w:rFonts w:ascii="Times New Roman" w:hAnsi="Times New Roman" w:cs="Times New Roman"/>
          <w:sz w:val="24"/>
          <w:szCs w:val="24"/>
        </w:rPr>
        <w:t xml:space="preserve">предлагает поразительный взгляд на то, к чему приведет неконтролируемое глобальное потепление. Спираль </w:t>
      </w:r>
      <w:r w:rsidRPr="00CD683D">
        <w:rPr>
          <w:rFonts w:ascii="Times New Roman" w:hAnsi="Times New Roman" w:cs="Times New Roman"/>
          <w:sz w:val="24"/>
          <w:szCs w:val="24"/>
          <w:lang w:val="en-US"/>
        </w:rPr>
        <w:t>Robinson</w:t>
      </w:r>
      <w:r w:rsidRPr="00CD683D">
        <w:rPr>
          <w:rFonts w:ascii="Times New Roman" w:hAnsi="Times New Roman" w:cs="Times New Roman"/>
          <w:sz w:val="24"/>
          <w:szCs w:val="24"/>
        </w:rPr>
        <w:t xml:space="preserve"> продолжает</w:t>
      </w:r>
      <w:r w:rsidR="000A5218">
        <w:rPr>
          <w:rFonts w:ascii="Times New Roman" w:hAnsi="Times New Roman" w:cs="Times New Roman"/>
          <w:sz w:val="24"/>
          <w:szCs w:val="24"/>
        </w:rPr>
        <w:t>ся</w:t>
      </w:r>
      <w:r w:rsidRPr="00CD683D">
        <w:rPr>
          <w:rFonts w:ascii="Times New Roman" w:hAnsi="Times New Roman" w:cs="Times New Roman"/>
          <w:sz w:val="24"/>
          <w:szCs w:val="24"/>
        </w:rPr>
        <w:t>.</w:t>
      </w:r>
    </w:p>
    <w:p w:rsidR="00A308A3" w:rsidRPr="00CD683D" w:rsidRDefault="00A308A3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>Выброс арктического метана является одн</w:t>
      </w:r>
      <w:r w:rsidR="00077A1F">
        <w:rPr>
          <w:rFonts w:ascii="Times New Roman" w:hAnsi="Times New Roman" w:cs="Times New Roman"/>
          <w:sz w:val="24"/>
          <w:szCs w:val="24"/>
        </w:rPr>
        <w:t>им</w:t>
      </w:r>
      <w:r w:rsidRPr="00CD683D">
        <w:rPr>
          <w:rFonts w:ascii="Times New Roman" w:hAnsi="Times New Roman" w:cs="Times New Roman"/>
          <w:sz w:val="24"/>
          <w:szCs w:val="24"/>
        </w:rPr>
        <w:t xml:space="preserve"> из самых мощных экологических факторов глобального потепления. С 2008 года ученые из Университета Аляски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Фэрбенкс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накопили достаточно доказательств того, что метан в течение многих лет просачивался из-под подводной вечной мерзлоты на Восточно-Сибирском арктическом шельфе. Вечная мерзлота когда-то считалась защитной "крышкой", которая удерживала метан от воздействия на нашу окружающую среду. Метан хуже углекислого газа</w:t>
      </w:r>
      <w:r w:rsidR="000A5218">
        <w:rPr>
          <w:rFonts w:ascii="Times New Roman" w:hAnsi="Times New Roman" w:cs="Times New Roman"/>
          <w:sz w:val="24"/>
          <w:szCs w:val="24"/>
        </w:rPr>
        <w:t xml:space="preserve"> </w:t>
      </w:r>
      <w:r w:rsidRPr="00CD683D">
        <w:rPr>
          <w:rFonts w:ascii="Times New Roman" w:hAnsi="Times New Roman" w:cs="Times New Roman"/>
          <w:sz w:val="24"/>
          <w:szCs w:val="24"/>
        </w:rPr>
        <w:t>-</w:t>
      </w:r>
      <w:r w:rsidR="000A5218">
        <w:rPr>
          <w:rFonts w:ascii="Times New Roman" w:hAnsi="Times New Roman" w:cs="Times New Roman"/>
          <w:sz w:val="24"/>
          <w:szCs w:val="24"/>
        </w:rPr>
        <w:t xml:space="preserve"> </w:t>
      </w:r>
      <w:r w:rsidRPr="00CD683D">
        <w:rPr>
          <w:rFonts w:ascii="Times New Roman" w:hAnsi="Times New Roman" w:cs="Times New Roman"/>
          <w:sz w:val="24"/>
          <w:szCs w:val="24"/>
        </w:rPr>
        <w:t xml:space="preserve">он примерно в 30 раз сильнее, чем парниковый газ, поглощает тепло. Страшный вывод состоит в том, что " выбросы метана будут опережать выбросы углекислого газа из этих источников." </w:t>
      </w:r>
    </w:p>
    <w:p w:rsidR="00A308A3" w:rsidRPr="00CD683D" w:rsidRDefault="00A308A3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 xml:space="preserve">Подводная вечная мерзлота (которую трудно изучать) оттаяла намного больше, чем предполагалось ранее. В ноябре 2013 года д-р Наталья Шахова из Университета Аляски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Фэрбенкс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объявила результаты исследования, озаглавленного "выбросы метана Арктического морского дна в два раза превышают предыдущие оценки".: "Я считаю, что районы арктического шельфа существенно недооценены и должны быть очень внимательно изучены. Мы считаем, что выброс метана из Арктики, </w:t>
      </w:r>
      <w:r w:rsidRPr="00CD683D">
        <w:rPr>
          <w:rFonts w:ascii="Times New Roman" w:hAnsi="Times New Roman" w:cs="Times New Roman"/>
          <w:sz w:val="24"/>
          <w:szCs w:val="24"/>
        </w:rPr>
        <w:lastRenderedPageBreak/>
        <w:t>и в частности из этой части Арктики, может повлиять на весь земной шар." Восточно-Сибирский арктический шельф занимает более 2 миллионов квадратных километров морского дна Северного Ледовитого океана. Это богатый метаном регион, который более чем в 3 раза больше, чем сибирские болота. Сибирские болота считались главным источником атмосферного метана в Северном полушарии.</w:t>
      </w:r>
    </w:p>
    <w:p w:rsidR="004F1DC4" w:rsidRPr="00CD683D" w:rsidRDefault="004F1DC4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D15E4A" w:rsidRPr="00CD683D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. Увеличение продолжительности </w:t>
      </w:r>
      <w:proofErr w:type="spellStart"/>
      <w:r w:rsidRPr="00CD683D">
        <w:rPr>
          <w:rFonts w:ascii="Times New Roman" w:hAnsi="Times New Roman" w:cs="Times New Roman"/>
          <w:sz w:val="24"/>
          <w:szCs w:val="24"/>
          <w:u w:val="single"/>
        </w:rPr>
        <w:t>безледного</w:t>
      </w:r>
      <w:proofErr w:type="spellEnd"/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 периода</w:t>
      </w:r>
    </w:p>
    <w:p w:rsidR="004F1DC4" w:rsidRPr="00CD683D" w:rsidRDefault="004F1DC4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D15E4A" w:rsidRPr="00CD683D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. Прогнозы</w:t>
      </w:r>
    </w:p>
    <w:p w:rsidR="004F1DC4" w:rsidRPr="00CD683D" w:rsidRDefault="004F1DC4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DD7AEA" w:rsidRPr="00CD683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15E4A" w:rsidRPr="00CD683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DD7AEA" w:rsidRPr="00CD683D">
        <w:rPr>
          <w:rFonts w:ascii="Times New Roman" w:hAnsi="Times New Roman" w:cs="Times New Roman"/>
          <w:sz w:val="24"/>
          <w:szCs w:val="24"/>
          <w:u w:val="single"/>
        </w:rPr>
        <w:t>Трудности прогноза</w:t>
      </w:r>
    </w:p>
    <w:p w:rsidR="00C95FD9" w:rsidRDefault="00C95FD9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>Слайд 1</w:t>
      </w:r>
      <w:r w:rsidR="00D15E4A" w:rsidRPr="00CD683D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. Снижение интенсивности потока энергии по пищевым цепям</w:t>
      </w:r>
    </w:p>
    <w:p w:rsidR="00DB68C7" w:rsidRPr="00CD683D" w:rsidRDefault="00DB68C7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Слайд 14. Ключевые виды</w:t>
      </w:r>
    </w:p>
    <w:p w:rsidR="00C95FD9" w:rsidRPr="00CD683D" w:rsidRDefault="00C95FD9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D15E4A" w:rsidRPr="00CD683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B68C7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. Отклик фитопланктона: сдвиг цветения на ранние сроки</w:t>
      </w:r>
    </w:p>
    <w:p w:rsidR="00C95FD9" w:rsidRPr="00CD683D" w:rsidRDefault="00C95FD9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D15E4A" w:rsidRPr="00CD683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B68C7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. Отклик фитопланктона: увеличение продукции/или стратификации</w:t>
      </w:r>
    </w:p>
    <w:p w:rsidR="00C95FD9" w:rsidRPr="00CD683D" w:rsidRDefault="00C95FD9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>Слайд 1</w:t>
      </w:r>
      <w:r w:rsidR="00DB68C7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. Отклик фитопланктона: изменение видового и размерного состав</w:t>
      </w:r>
      <w:r w:rsidR="00077A1F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95FD9" w:rsidRPr="00CD683D" w:rsidRDefault="00C95FD9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>Слайд 1</w:t>
      </w:r>
      <w:r w:rsidR="00DB68C7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A8317F" w:rsidRPr="00CD683D">
        <w:rPr>
          <w:rFonts w:ascii="Times New Roman" w:hAnsi="Times New Roman" w:cs="Times New Roman"/>
          <w:sz w:val="24"/>
          <w:szCs w:val="24"/>
          <w:u w:val="single"/>
        </w:rPr>
        <w:t xml:space="preserve">Отклик фитопланктона: шторма, разрушение </w:t>
      </w:r>
      <w:proofErr w:type="spellStart"/>
      <w:r w:rsidR="00A8317F" w:rsidRPr="00CD683D">
        <w:rPr>
          <w:rFonts w:ascii="Times New Roman" w:hAnsi="Times New Roman" w:cs="Times New Roman"/>
          <w:sz w:val="24"/>
          <w:szCs w:val="24"/>
          <w:u w:val="single"/>
        </w:rPr>
        <w:t>пикноклина</w:t>
      </w:r>
      <w:proofErr w:type="spellEnd"/>
      <w:r w:rsidR="00A8317F" w:rsidRPr="00CD683D">
        <w:rPr>
          <w:rFonts w:ascii="Times New Roman" w:hAnsi="Times New Roman" w:cs="Times New Roman"/>
          <w:sz w:val="24"/>
          <w:szCs w:val="24"/>
          <w:u w:val="single"/>
        </w:rPr>
        <w:t>, крупные водоросли</w:t>
      </w:r>
    </w:p>
    <w:p w:rsidR="00A8317F" w:rsidRPr="00CD683D" w:rsidRDefault="00A8317F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>Слайд 1</w:t>
      </w:r>
      <w:r w:rsidR="00DB68C7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. Отклик фитопланктона: речной сток, взвесь, световое лимитирование</w:t>
      </w:r>
    </w:p>
    <w:p w:rsidR="00D15E4A" w:rsidRPr="00CD683D" w:rsidRDefault="00D15E4A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DB68C7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. Тренды годовой первичной продукции</w:t>
      </w:r>
    </w:p>
    <w:p w:rsidR="00AC77EE" w:rsidRPr="00CD683D" w:rsidRDefault="00AC77EE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DB68C7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Рассчитанные (по модели) значения суточной первичной продукции фитопланктона в сентябре</w:t>
      </w:r>
    </w:p>
    <w:p w:rsidR="00951C1A" w:rsidRPr="00CD683D" w:rsidRDefault="00951C1A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>Слайд 2</w:t>
      </w:r>
      <w:r w:rsidR="00DB68C7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. Изменение объема входящих атлантических вод</w:t>
      </w:r>
    </w:p>
    <w:p w:rsidR="00951C1A" w:rsidRPr="00CD683D" w:rsidRDefault="00951C1A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>Слайд 2</w:t>
      </w:r>
      <w:r w:rsidR="00DB68C7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. Увеличение диффузии СО</w:t>
      </w:r>
      <w:r w:rsidRPr="00CD683D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 в воду</w:t>
      </w:r>
    </w:p>
    <w:p w:rsidR="00951C1A" w:rsidRPr="00CD683D" w:rsidRDefault="00951C1A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>Слайд 2</w:t>
      </w:r>
      <w:r w:rsidR="00DB68C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. Отклик зоопланктона. Баренцево море</w:t>
      </w:r>
    </w:p>
    <w:p w:rsidR="009C051B" w:rsidRPr="00CD683D" w:rsidRDefault="009C051B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>Слайд 2</w:t>
      </w:r>
      <w:r w:rsidR="00DB68C7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F2A12" w:rsidRPr="00CD683D">
        <w:rPr>
          <w:rFonts w:ascii="Times New Roman" w:hAnsi="Times New Roman" w:cs="Times New Roman"/>
          <w:sz w:val="24"/>
          <w:szCs w:val="24"/>
          <w:u w:val="single"/>
        </w:rPr>
        <w:t xml:space="preserve"> Отклик зоопланктона. Залив Диско.</w:t>
      </w:r>
    </w:p>
    <w:p w:rsidR="00253F10" w:rsidRPr="00CD683D" w:rsidRDefault="00BF2A12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 xml:space="preserve">Поскольку во время размножения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калянусам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требуется обильное питание, эти копеподы синхронизировали время репродукции с цветением фитопланктона</w:t>
      </w:r>
      <w:r w:rsidR="0050046D" w:rsidRPr="00CD683D">
        <w:rPr>
          <w:rFonts w:ascii="Times New Roman" w:hAnsi="Times New Roman" w:cs="Times New Roman"/>
          <w:sz w:val="24"/>
          <w:szCs w:val="24"/>
        </w:rPr>
        <w:t xml:space="preserve"> для последующего накопления липидных запасов. Мелкие копеподы находятся в планктоне круглый год и доминируют с конца лета и всю зиму. Другая группа зоопланктона – </w:t>
      </w:r>
      <w:proofErr w:type="spellStart"/>
      <w:r w:rsidR="0050046D" w:rsidRPr="00CD683D">
        <w:rPr>
          <w:rFonts w:ascii="Times New Roman" w:hAnsi="Times New Roman" w:cs="Times New Roman"/>
          <w:sz w:val="24"/>
          <w:szCs w:val="24"/>
        </w:rPr>
        <w:t>протозоопланктон</w:t>
      </w:r>
      <w:proofErr w:type="spellEnd"/>
      <w:r w:rsidR="0050046D" w:rsidRPr="00CD683D">
        <w:rPr>
          <w:rFonts w:ascii="Times New Roman" w:hAnsi="Times New Roman" w:cs="Times New Roman"/>
          <w:sz w:val="24"/>
          <w:szCs w:val="24"/>
        </w:rPr>
        <w:t xml:space="preserve"> – простейшие и гетеротрофные динофлагелляты увеличивают свою числ</w:t>
      </w:r>
      <w:r w:rsidR="00253F10" w:rsidRPr="00CD683D">
        <w:rPr>
          <w:rFonts w:ascii="Times New Roman" w:hAnsi="Times New Roman" w:cs="Times New Roman"/>
          <w:sz w:val="24"/>
          <w:szCs w:val="24"/>
        </w:rPr>
        <w:t xml:space="preserve">енность, когда </w:t>
      </w:r>
      <w:proofErr w:type="spellStart"/>
      <w:r w:rsidR="00253F10" w:rsidRPr="00CD683D">
        <w:rPr>
          <w:rFonts w:ascii="Times New Roman" w:hAnsi="Times New Roman" w:cs="Times New Roman"/>
          <w:sz w:val="24"/>
          <w:szCs w:val="24"/>
        </w:rPr>
        <w:t>калянусы</w:t>
      </w:r>
      <w:proofErr w:type="spellEnd"/>
      <w:r w:rsidR="00253F10" w:rsidRPr="00CD683D">
        <w:rPr>
          <w:rFonts w:ascii="Times New Roman" w:hAnsi="Times New Roman" w:cs="Times New Roman"/>
          <w:sz w:val="24"/>
          <w:szCs w:val="24"/>
        </w:rPr>
        <w:t xml:space="preserve"> опускаются в нижние слои океана, и пресс выедания копеподами уменьшается</w:t>
      </w:r>
      <w:r w:rsidRPr="00CD683D">
        <w:rPr>
          <w:rFonts w:ascii="Times New Roman" w:hAnsi="Times New Roman" w:cs="Times New Roman"/>
          <w:sz w:val="24"/>
          <w:szCs w:val="24"/>
        </w:rPr>
        <w:t>.</w:t>
      </w:r>
      <w:r w:rsidR="00253F10" w:rsidRPr="00CD683D">
        <w:rPr>
          <w:rFonts w:ascii="Times New Roman" w:hAnsi="Times New Roman" w:cs="Times New Roman"/>
          <w:sz w:val="24"/>
          <w:szCs w:val="24"/>
        </w:rPr>
        <w:t xml:space="preserve"> С середины лета </w:t>
      </w:r>
      <w:proofErr w:type="spellStart"/>
      <w:r w:rsidR="00253F10" w:rsidRPr="00CD683D">
        <w:rPr>
          <w:rFonts w:ascii="Times New Roman" w:hAnsi="Times New Roman" w:cs="Times New Roman"/>
          <w:sz w:val="24"/>
          <w:szCs w:val="24"/>
        </w:rPr>
        <w:t>протозоопланктон</w:t>
      </w:r>
      <w:proofErr w:type="spellEnd"/>
      <w:r w:rsidR="00253F10" w:rsidRPr="00CD683D">
        <w:rPr>
          <w:rFonts w:ascii="Times New Roman" w:hAnsi="Times New Roman" w:cs="Times New Roman"/>
          <w:sz w:val="24"/>
          <w:szCs w:val="24"/>
        </w:rPr>
        <w:t xml:space="preserve"> становится основным </w:t>
      </w:r>
      <w:proofErr w:type="spellStart"/>
      <w:r w:rsidR="00253F10" w:rsidRPr="00CD683D">
        <w:rPr>
          <w:rFonts w:ascii="Times New Roman" w:hAnsi="Times New Roman" w:cs="Times New Roman"/>
          <w:sz w:val="24"/>
          <w:szCs w:val="24"/>
        </w:rPr>
        <w:t>поедателем</w:t>
      </w:r>
      <w:proofErr w:type="spellEnd"/>
      <w:r w:rsidR="00253F10" w:rsidRPr="00CD683D">
        <w:rPr>
          <w:rFonts w:ascii="Times New Roman" w:hAnsi="Times New Roman" w:cs="Times New Roman"/>
          <w:sz w:val="24"/>
          <w:szCs w:val="24"/>
        </w:rPr>
        <w:t xml:space="preserve"> фитопланктона. </w:t>
      </w:r>
    </w:p>
    <w:p w:rsidR="00253F10" w:rsidRPr="00CD683D" w:rsidRDefault="00253F10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>Слайд 2</w:t>
      </w:r>
      <w:r w:rsidR="00DB68C7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3682B" w:rsidRPr="00CD683D">
        <w:rPr>
          <w:rFonts w:ascii="Times New Roman" w:eastAsia="+mn-ea" w:hAnsi="Times New Roman" w:cs="Times New Roman"/>
          <w:b/>
          <w:bCs/>
          <w:color w:val="0F243E"/>
          <w:spacing w:val="-22"/>
          <w:kern w:val="24"/>
          <w:sz w:val="24"/>
          <w:szCs w:val="24"/>
          <w:u w:val="single"/>
        </w:rPr>
        <w:t xml:space="preserve"> </w:t>
      </w:r>
      <w:r w:rsidR="0093682B" w:rsidRPr="00CD683D">
        <w:rPr>
          <w:rFonts w:ascii="Times New Roman" w:eastAsia="+mn-ea" w:hAnsi="Times New Roman" w:cs="Times New Roman"/>
          <w:bCs/>
          <w:color w:val="0F243E"/>
          <w:spacing w:val="-22"/>
          <w:kern w:val="24"/>
          <w:sz w:val="24"/>
          <w:szCs w:val="24"/>
          <w:u w:val="single"/>
        </w:rPr>
        <w:t xml:space="preserve">Отклик зоопланктона. </w:t>
      </w:r>
      <w:r w:rsidR="00CA0553" w:rsidRPr="00CA0553">
        <w:rPr>
          <w:rFonts w:ascii="Times New Roman" w:eastAsia="+mn-ea" w:hAnsi="Times New Roman" w:cs="Times New Roman"/>
          <w:bCs/>
          <w:color w:val="0F243E"/>
          <w:spacing w:val="-22"/>
          <w:kern w:val="24"/>
          <w:sz w:val="24"/>
          <w:szCs w:val="24"/>
          <w:u w:val="single"/>
        </w:rPr>
        <w:t xml:space="preserve"> </w:t>
      </w:r>
      <w:r w:rsidR="0093682B" w:rsidRPr="00CD683D">
        <w:rPr>
          <w:rFonts w:ascii="Times New Roman" w:hAnsi="Times New Roman" w:cs="Times New Roman"/>
          <w:bCs/>
          <w:sz w:val="24"/>
          <w:szCs w:val="24"/>
          <w:u w:val="single"/>
        </w:rPr>
        <w:t>Изменение размерного спектра зоопланктона</w:t>
      </w:r>
    </w:p>
    <w:p w:rsidR="00BF2A12" w:rsidRPr="00CD683D" w:rsidRDefault="00253F10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 xml:space="preserve">В течение последних десятилетий период открытой воды в заливе Диско значительно увеличился. Ледовый покров уменьшился на 50%, а разрушение морского льда и весеннее цветение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прои</w:t>
      </w:r>
      <w:r w:rsidR="00077A1F">
        <w:rPr>
          <w:rFonts w:ascii="Times New Roman" w:hAnsi="Times New Roman" w:cs="Times New Roman"/>
          <w:sz w:val="24"/>
          <w:szCs w:val="24"/>
        </w:rPr>
        <w:t>зходит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раньше. Неизвестно, могут ли </w:t>
      </w:r>
      <w:proofErr w:type="spellStart"/>
      <w:r w:rsidR="00077A1F">
        <w:rPr>
          <w:rFonts w:ascii="Times New Roman" w:hAnsi="Times New Roman" w:cs="Times New Roman"/>
          <w:i/>
          <w:iCs/>
          <w:sz w:val="24"/>
          <w:szCs w:val="24"/>
        </w:rPr>
        <w:t>калянусы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синхронизировать свой подъем после зимней спячки с более ранним цветением фитопланктона. Несоответствие между этими событиями будет приводить к недостаточному качеству пищи и, следовательно, менее успешному размножению копепод, тем самым уменьшая большой запас липидов, накопленных популяциями веслоногих </w:t>
      </w:r>
      <w:r w:rsidRPr="00CD683D">
        <w:rPr>
          <w:rFonts w:ascii="Times New Roman" w:hAnsi="Times New Roman" w:cs="Times New Roman"/>
          <w:sz w:val="24"/>
          <w:szCs w:val="24"/>
        </w:rPr>
        <w:lastRenderedPageBreak/>
        <w:t>ракообразных. Любое сокращение этого ключевого липидного ресурса повлияет на передачу липидов через остальную часть пищевой сети.</w:t>
      </w:r>
    </w:p>
    <w:p w:rsidR="00E456DA" w:rsidRPr="00CD683D" w:rsidRDefault="00253F10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 xml:space="preserve">Рисунок: </w:t>
      </w:r>
      <w:r w:rsidR="00E456DA" w:rsidRPr="00CD683D">
        <w:rPr>
          <w:rFonts w:ascii="Times New Roman" w:hAnsi="Times New Roman" w:cs="Times New Roman"/>
          <w:sz w:val="24"/>
          <w:szCs w:val="24"/>
        </w:rPr>
        <w:t>Концептуальная модель сезонной сукцессии планктона в западной Гренландии (а) в настоящий момент (б) в будущем потеплении. Синие стрелки указывают на осаждение органического материала. В условиях потепления (</w:t>
      </w:r>
      <w:r w:rsidR="00E456DA" w:rsidRPr="00CD683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456DA" w:rsidRPr="00CD683D">
        <w:rPr>
          <w:rFonts w:ascii="Times New Roman" w:hAnsi="Times New Roman" w:cs="Times New Roman"/>
          <w:sz w:val="24"/>
          <w:szCs w:val="24"/>
        </w:rPr>
        <w:t xml:space="preserve">) </w:t>
      </w:r>
      <w:r w:rsidR="0075559B" w:rsidRPr="00CD683D">
        <w:rPr>
          <w:rFonts w:ascii="Times New Roman" w:hAnsi="Times New Roman" w:cs="Times New Roman"/>
          <w:sz w:val="24"/>
          <w:szCs w:val="24"/>
        </w:rPr>
        <w:t xml:space="preserve">ожидается </w:t>
      </w:r>
      <w:r w:rsidR="00E456DA" w:rsidRPr="00CD683D">
        <w:rPr>
          <w:rFonts w:ascii="Times New Roman" w:hAnsi="Times New Roman" w:cs="Times New Roman"/>
          <w:sz w:val="24"/>
          <w:szCs w:val="24"/>
        </w:rPr>
        <w:t>увеличение первичной</w:t>
      </w:r>
      <w:r w:rsidR="0075559B" w:rsidRPr="00CD683D">
        <w:rPr>
          <w:rFonts w:ascii="Times New Roman" w:hAnsi="Times New Roman" w:cs="Times New Roman"/>
          <w:sz w:val="24"/>
          <w:szCs w:val="24"/>
        </w:rPr>
        <w:t xml:space="preserve"> продукции и поток</w:t>
      </w:r>
      <w:r w:rsidR="00E456DA" w:rsidRPr="00CD683D">
        <w:rPr>
          <w:rFonts w:ascii="Times New Roman" w:hAnsi="Times New Roman" w:cs="Times New Roman"/>
          <w:sz w:val="24"/>
          <w:szCs w:val="24"/>
        </w:rPr>
        <w:t xml:space="preserve"> органического </w:t>
      </w:r>
      <w:proofErr w:type="spellStart"/>
      <w:r w:rsidR="0075559B" w:rsidRPr="00CD683D">
        <w:rPr>
          <w:rFonts w:ascii="Times New Roman" w:hAnsi="Times New Roman" w:cs="Times New Roman"/>
          <w:sz w:val="24"/>
          <w:szCs w:val="24"/>
        </w:rPr>
        <w:t>вещства</w:t>
      </w:r>
      <w:proofErr w:type="spellEnd"/>
      <w:r w:rsidR="0075559B" w:rsidRPr="00CD683D">
        <w:rPr>
          <w:rFonts w:ascii="Times New Roman" w:hAnsi="Times New Roman" w:cs="Times New Roman"/>
          <w:sz w:val="24"/>
          <w:szCs w:val="24"/>
        </w:rPr>
        <w:t xml:space="preserve"> к бентосу</w:t>
      </w:r>
      <w:r w:rsidR="00E456DA" w:rsidRPr="00CD68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456DA" w:rsidRPr="00CD683D">
        <w:rPr>
          <w:rFonts w:ascii="Times New Roman" w:hAnsi="Times New Roman" w:cs="Times New Roman"/>
          <w:sz w:val="24"/>
          <w:szCs w:val="24"/>
        </w:rPr>
        <w:t>протозоопланктонно</w:t>
      </w:r>
      <w:r w:rsidR="0075559B" w:rsidRPr="00CD683D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E456DA" w:rsidRPr="00CD683D">
        <w:rPr>
          <w:rFonts w:ascii="Times New Roman" w:hAnsi="Times New Roman" w:cs="Times New Roman"/>
          <w:sz w:val="24"/>
          <w:szCs w:val="24"/>
        </w:rPr>
        <w:t xml:space="preserve"> сообществ</w:t>
      </w:r>
      <w:r w:rsidR="0075559B" w:rsidRPr="00CD683D">
        <w:rPr>
          <w:rFonts w:ascii="Times New Roman" w:hAnsi="Times New Roman" w:cs="Times New Roman"/>
          <w:sz w:val="24"/>
          <w:szCs w:val="24"/>
        </w:rPr>
        <w:t>у</w:t>
      </w:r>
      <w:r w:rsidR="00E456DA" w:rsidRPr="00CD68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59B" w:rsidRPr="00CD683D" w:rsidRDefault="0075559B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>Слайд 2</w:t>
      </w:r>
      <w:r w:rsidR="00F07FEF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051FA" w:rsidRPr="00CD683D">
        <w:rPr>
          <w:rFonts w:ascii="Times New Roman" w:hAnsi="Times New Roman" w:cs="Times New Roman"/>
          <w:sz w:val="24"/>
          <w:szCs w:val="24"/>
          <w:u w:val="single"/>
        </w:rPr>
        <w:t xml:space="preserve"> Дина</w:t>
      </w:r>
      <w:r w:rsidR="00A13987" w:rsidRPr="00CD683D">
        <w:rPr>
          <w:rFonts w:ascii="Times New Roman" w:hAnsi="Times New Roman" w:cs="Times New Roman"/>
          <w:sz w:val="24"/>
          <w:szCs w:val="24"/>
          <w:u w:val="single"/>
        </w:rPr>
        <w:t>мика биомассы экспатрианта и резидента</w:t>
      </w:r>
    </w:p>
    <w:p w:rsidR="00543A5D" w:rsidRPr="00CD683D" w:rsidRDefault="00543A5D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 xml:space="preserve">По заливу Диско проходит северная граница для размножения атлантического </w:t>
      </w:r>
      <w:r w:rsidRPr="00077A1F">
        <w:rPr>
          <w:rFonts w:ascii="Times New Roman" w:hAnsi="Times New Roman" w:cs="Times New Roman"/>
          <w:i/>
          <w:iCs/>
          <w:sz w:val="24"/>
          <w:szCs w:val="24"/>
        </w:rPr>
        <w:t xml:space="preserve">С. </w:t>
      </w:r>
      <w:r w:rsidRPr="00077A1F">
        <w:rPr>
          <w:rFonts w:ascii="Times New Roman" w:hAnsi="Times New Roman" w:cs="Times New Roman"/>
          <w:i/>
          <w:iCs/>
          <w:sz w:val="24"/>
          <w:szCs w:val="24"/>
          <w:lang w:val="en-US"/>
        </w:rPr>
        <w:t>finmarchicus</w:t>
      </w:r>
      <w:r w:rsidRPr="00CD683D">
        <w:rPr>
          <w:rFonts w:ascii="Times New Roman" w:hAnsi="Times New Roman" w:cs="Times New Roman"/>
          <w:sz w:val="24"/>
          <w:szCs w:val="24"/>
        </w:rPr>
        <w:t xml:space="preserve"> и южная граница </w:t>
      </w:r>
      <w:r w:rsidR="00077A1F">
        <w:rPr>
          <w:rFonts w:ascii="Times New Roman" w:hAnsi="Times New Roman" w:cs="Times New Roman"/>
          <w:sz w:val="24"/>
          <w:szCs w:val="24"/>
        </w:rPr>
        <w:t xml:space="preserve">– </w:t>
      </w:r>
      <w:r w:rsidRPr="00CD683D">
        <w:rPr>
          <w:rFonts w:ascii="Times New Roman" w:hAnsi="Times New Roman" w:cs="Times New Roman"/>
          <w:sz w:val="24"/>
          <w:szCs w:val="24"/>
        </w:rPr>
        <w:t xml:space="preserve">для </w:t>
      </w:r>
      <w:r w:rsidRPr="00077A1F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077A1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77A1F">
        <w:rPr>
          <w:rFonts w:ascii="Times New Roman" w:hAnsi="Times New Roman" w:cs="Times New Roman"/>
          <w:i/>
          <w:iCs/>
          <w:sz w:val="24"/>
          <w:szCs w:val="24"/>
          <w:lang w:val="en-US"/>
        </w:rPr>
        <w:t>glacialis</w:t>
      </w:r>
      <w:r w:rsidRPr="00CD683D">
        <w:rPr>
          <w:rFonts w:ascii="Times New Roman" w:hAnsi="Times New Roman" w:cs="Times New Roman"/>
          <w:sz w:val="24"/>
          <w:szCs w:val="24"/>
        </w:rPr>
        <w:t xml:space="preserve">. Эти виды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калянусов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различаются по своему жизненному циклу, стратегии размножения и содержанию липидов и, вероятно, поэтому по-разному реагируют на изменение климата. </w:t>
      </w:r>
      <w:r w:rsidRPr="00077A1F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077A1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77A1F">
        <w:rPr>
          <w:rFonts w:ascii="Times New Roman" w:hAnsi="Times New Roman" w:cs="Times New Roman"/>
          <w:i/>
          <w:iCs/>
          <w:sz w:val="24"/>
          <w:szCs w:val="24"/>
          <w:lang w:val="en-US"/>
        </w:rPr>
        <w:t>glacialis</w:t>
      </w:r>
      <w:r w:rsidRPr="00CD683D">
        <w:rPr>
          <w:rFonts w:ascii="Times New Roman" w:hAnsi="Times New Roman" w:cs="Times New Roman"/>
          <w:sz w:val="24"/>
          <w:szCs w:val="24"/>
        </w:rPr>
        <w:t xml:space="preserve"> инициирует нерест до начала весеннего цветения с созреванием</w:t>
      </w:r>
      <w:r w:rsidR="0093682B" w:rsidRPr="00CD683D">
        <w:rPr>
          <w:rFonts w:ascii="Times New Roman" w:hAnsi="Times New Roman" w:cs="Times New Roman"/>
          <w:sz w:val="24"/>
          <w:szCs w:val="24"/>
        </w:rPr>
        <w:t xml:space="preserve"> гонад и </w:t>
      </w:r>
      <w:r w:rsidRPr="00CD683D">
        <w:rPr>
          <w:rFonts w:ascii="Times New Roman" w:hAnsi="Times New Roman" w:cs="Times New Roman"/>
          <w:sz w:val="24"/>
          <w:szCs w:val="24"/>
        </w:rPr>
        <w:t xml:space="preserve">продукцией яиц с большим запасом липидов, что, очевидно, является адаптацией к непредсказуемым условиям питания в арктической среде. </w:t>
      </w:r>
      <w:r w:rsidRPr="00077A1F">
        <w:rPr>
          <w:rFonts w:ascii="Times New Roman" w:hAnsi="Times New Roman" w:cs="Times New Roman"/>
          <w:i/>
          <w:iCs/>
          <w:sz w:val="24"/>
          <w:szCs w:val="24"/>
        </w:rPr>
        <w:t xml:space="preserve">С. </w:t>
      </w:r>
      <w:r w:rsidRPr="00077A1F">
        <w:rPr>
          <w:rFonts w:ascii="Times New Roman" w:hAnsi="Times New Roman" w:cs="Times New Roman"/>
          <w:i/>
          <w:iCs/>
          <w:sz w:val="24"/>
          <w:szCs w:val="24"/>
          <w:lang w:val="en-US"/>
        </w:rPr>
        <w:t>finmarchicus</w:t>
      </w:r>
      <w:r w:rsidRPr="00CD683D">
        <w:rPr>
          <w:rFonts w:ascii="Times New Roman" w:hAnsi="Times New Roman" w:cs="Times New Roman"/>
          <w:sz w:val="24"/>
          <w:szCs w:val="24"/>
        </w:rPr>
        <w:t>, с другой стороны, обычно зависит от добывания пищи для завершения</w:t>
      </w:r>
      <w:r w:rsidR="001D03E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Pr="00CD683D">
        <w:rPr>
          <w:rFonts w:ascii="Times New Roman" w:hAnsi="Times New Roman" w:cs="Times New Roman"/>
          <w:sz w:val="24"/>
          <w:szCs w:val="24"/>
        </w:rPr>
        <w:t>созревани</w:t>
      </w:r>
      <w:r w:rsidR="001D03EA" w:rsidRPr="00CD683D">
        <w:rPr>
          <w:rFonts w:ascii="Times New Roman" w:hAnsi="Times New Roman" w:cs="Times New Roman"/>
          <w:sz w:val="24"/>
          <w:szCs w:val="24"/>
        </w:rPr>
        <w:t>я</w:t>
      </w:r>
      <w:r w:rsidRPr="00CD683D">
        <w:rPr>
          <w:rFonts w:ascii="Times New Roman" w:hAnsi="Times New Roman" w:cs="Times New Roman"/>
          <w:sz w:val="24"/>
          <w:szCs w:val="24"/>
        </w:rPr>
        <w:t xml:space="preserve"> гонад и начал</w:t>
      </w:r>
      <w:r w:rsidR="001D03EA" w:rsidRPr="00CD683D">
        <w:rPr>
          <w:rFonts w:ascii="Times New Roman" w:hAnsi="Times New Roman" w:cs="Times New Roman"/>
          <w:sz w:val="24"/>
          <w:szCs w:val="24"/>
        </w:rPr>
        <w:t>а</w:t>
      </w:r>
      <w:r w:rsidRPr="00CD683D">
        <w:rPr>
          <w:rFonts w:ascii="Times New Roman" w:hAnsi="Times New Roman" w:cs="Times New Roman"/>
          <w:sz w:val="24"/>
          <w:szCs w:val="24"/>
        </w:rPr>
        <w:t xml:space="preserve"> нереста из-за меньших </w:t>
      </w:r>
      <w:r w:rsidR="001D03EA" w:rsidRPr="00CD683D">
        <w:rPr>
          <w:rFonts w:ascii="Times New Roman" w:hAnsi="Times New Roman" w:cs="Times New Roman"/>
          <w:sz w:val="24"/>
          <w:szCs w:val="24"/>
        </w:rPr>
        <w:t>запасов липидов.</w:t>
      </w:r>
    </w:p>
    <w:p w:rsidR="0093682B" w:rsidRPr="00CD683D" w:rsidRDefault="00A13987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>Слайд 2</w:t>
      </w:r>
      <w:r w:rsidR="00F07FEF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. Соотношение разных видов </w:t>
      </w:r>
      <w:proofErr w:type="spellStart"/>
      <w:r w:rsidRPr="00CD683D">
        <w:rPr>
          <w:rFonts w:ascii="Times New Roman" w:hAnsi="Times New Roman" w:cs="Times New Roman"/>
          <w:sz w:val="24"/>
          <w:szCs w:val="24"/>
          <w:u w:val="single"/>
        </w:rPr>
        <w:t>калянусов</w:t>
      </w:r>
      <w:proofErr w:type="spellEnd"/>
    </w:p>
    <w:p w:rsidR="001D03EA" w:rsidRPr="00CD683D" w:rsidRDefault="001D03EA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 xml:space="preserve">Крупные изменения в сообществе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калянусов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наблюдались вдоль западной Гренландии в течение последнего десятилетия. В начале 1990-х годов три вида </w:t>
      </w:r>
      <w:proofErr w:type="spellStart"/>
      <w:proofErr w:type="gramStart"/>
      <w:r w:rsidRPr="00CD683D">
        <w:rPr>
          <w:rFonts w:ascii="Times New Roman" w:hAnsi="Times New Roman" w:cs="Times New Roman"/>
          <w:sz w:val="24"/>
          <w:szCs w:val="24"/>
        </w:rPr>
        <w:t>калянусов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CD683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7A1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77A1F">
        <w:rPr>
          <w:rFonts w:ascii="Times New Roman" w:hAnsi="Times New Roman" w:cs="Times New Roman"/>
          <w:i/>
          <w:iCs/>
          <w:sz w:val="24"/>
          <w:szCs w:val="24"/>
          <w:lang w:val="en-US"/>
        </w:rPr>
        <w:t>finmarchicus</w:t>
      </w:r>
      <w:r w:rsidRPr="00077A1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77A1F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077A1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77A1F">
        <w:rPr>
          <w:rFonts w:ascii="Times New Roman" w:hAnsi="Times New Roman" w:cs="Times New Roman"/>
          <w:i/>
          <w:iCs/>
          <w:sz w:val="24"/>
          <w:szCs w:val="24"/>
          <w:lang w:val="en-US"/>
        </w:rPr>
        <w:t>glacialis</w:t>
      </w:r>
      <w:r w:rsidRPr="00077A1F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077A1F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077A1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077A1F">
        <w:rPr>
          <w:rFonts w:ascii="Times New Roman" w:hAnsi="Times New Roman" w:cs="Times New Roman"/>
          <w:i/>
          <w:iCs/>
          <w:sz w:val="24"/>
          <w:szCs w:val="24"/>
          <w:lang w:val="en-US"/>
        </w:rPr>
        <w:t>hyperboreus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) вносили вклад в биомассу копепод в заливе Диско поровну – по 1/3. Однако, недавние исследования показывают, что атлантический </w:t>
      </w:r>
      <w:r w:rsidRPr="00077A1F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Pr="00077A1F">
        <w:rPr>
          <w:rFonts w:ascii="Times New Roman" w:hAnsi="Times New Roman" w:cs="Times New Roman"/>
          <w:i/>
          <w:iCs/>
          <w:sz w:val="24"/>
          <w:szCs w:val="24"/>
        </w:rPr>
        <w:t>finmarchicus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теперь вносит 75%, в то время как богатые липидами арктические виды </w:t>
      </w:r>
      <w:r w:rsidRPr="00077A1F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Pr="00077A1F">
        <w:rPr>
          <w:rFonts w:ascii="Times New Roman" w:hAnsi="Times New Roman" w:cs="Times New Roman"/>
          <w:i/>
          <w:iCs/>
          <w:sz w:val="24"/>
          <w:szCs w:val="24"/>
        </w:rPr>
        <w:t>glacialis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и </w:t>
      </w:r>
      <w:r w:rsidRPr="00077A1F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Pr="00077A1F">
        <w:rPr>
          <w:rFonts w:ascii="Times New Roman" w:hAnsi="Times New Roman" w:cs="Times New Roman"/>
          <w:i/>
          <w:iCs/>
          <w:sz w:val="24"/>
          <w:szCs w:val="24"/>
        </w:rPr>
        <w:t>hyperboreus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вместе – всего 25%, указывая на будущую тенденцию к гораздо менее богатой липидами пищевой сети.</w:t>
      </w:r>
    </w:p>
    <w:p w:rsidR="0075559B" w:rsidRPr="00CD683D" w:rsidRDefault="00375434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>Слайд 2</w:t>
      </w:r>
      <w:r w:rsidR="00F07FEF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819ED" w:rsidRPr="00CD683D">
        <w:rPr>
          <w:rFonts w:ascii="Times New Roman" w:eastAsia="+mj-ea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8819ED" w:rsidRPr="00CD683D">
        <w:rPr>
          <w:rFonts w:ascii="Times New Roman" w:hAnsi="Times New Roman" w:cs="Times New Roman"/>
          <w:bCs/>
          <w:sz w:val="24"/>
          <w:szCs w:val="24"/>
          <w:u w:val="single"/>
        </w:rPr>
        <w:t>Изменение видовой структуры планктона</w:t>
      </w:r>
    </w:p>
    <w:p w:rsidR="00DE57A0" w:rsidRPr="00CD683D" w:rsidRDefault="00DE57A0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F07FEF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. Закисление океана.</w:t>
      </w:r>
    </w:p>
    <w:p w:rsidR="00375434" w:rsidRPr="00CD683D" w:rsidRDefault="00375434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 xml:space="preserve">Повышенные концентрации двуокиси углерода, содержащиеся в атмосфере, частично забираются океанами, что приводит к их закислению – явлению, в большей степени имеющем место в Арктике, так как более холодные воды активнее растворяют двуокись углерода, чем более теплые. </w:t>
      </w:r>
      <w:r w:rsidR="0094498D">
        <w:rPr>
          <w:rFonts w:ascii="Times New Roman" w:hAnsi="Times New Roman" w:cs="Times New Roman"/>
          <w:sz w:val="24"/>
          <w:szCs w:val="24"/>
        </w:rPr>
        <w:t>Небольшая часть молекул</w:t>
      </w:r>
      <w:r w:rsidR="00222A24" w:rsidRPr="00222A24">
        <w:rPr>
          <w:rFonts w:ascii="Times New Roman" w:hAnsi="Times New Roman" w:cs="Times New Roman"/>
          <w:sz w:val="24"/>
          <w:szCs w:val="24"/>
        </w:rPr>
        <w:t xml:space="preserve"> </w:t>
      </w:r>
      <w:r w:rsidR="00222A24">
        <w:rPr>
          <w:rFonts w:ascii="Times New Roman" w:hAnsi="Times New Roman" w:cs="Times New Roman"/>
          <w:sz w:val="24"/>
          <w:szCs w:val="24"/>
        </w:rPr>
        <w:t>СО</w:t>
      </w:r>
      <w:r w:rsidR="00222A24" w:rsidRPr="00222A2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4498D">
        <w:rPr>
          <w:rFonts w:ascii="Times New Roman" w:hAnsi="Times New Roman" w:cs="Times New Roman"/>
          <w:sz w:val="24"/>
          <w:szCs w:val="24"/>
        </w:rPr>
        <w:t xml:space="preserve"> </w:t>
      </w:r>
      <w:r w:rsidR="00222A24">
        <w:rPr>
          <w:rFonts w:ascii="Times New Roman" w:hAnsi="Times New Roman" w:cs="Times New Roman"/>
          <w:sz w:val="24"/>
          <w:szCs w:val="24"/>
        </w:rPr>
        <w:t>реагирует с водой, образует угольную кислоту, которая затем диссоциирует</w:t>
      </w:r>
      <w:r w:rsidR="00077A1F">
        <w:rPr>
          <w:rFonts w:ascii="Times New Roman" w:hAnsi="Times New Roman" w:cs="Times New Roman"/>
          <w:sz w:val="24"/>
          <w:szCs w:val="24"/>
        </w:rPr>
        <w:t xml:space="preserve"> на ионы водорода (увеличение рН) и карбонаты или бикарбонаты</w:t>
      </w:r>
      <w:r w:rsidR="00222A24">
        <w:rPr>
          <w:rFonts w:ascii="Times New Roman" w:hAnsi="Times New Roman" w:cs="Times New Roman"/>
          <w:sz w:val="24"/>
          <w:szCs w:val="24"/>
        </w:rPr>
        <w:t>.</w:t>
      </w:r>
      <w:r w:rsidR="0094498D">
        <w:rPr>
          <w:rFonts w:ascii="Times New Roman" w:hAnsi="Times New Roman" w:cs="Times New Roman"/>
          <w:sz w:val="24"/>
          <w:szCs w:val="24"/>
        </w:rPr>
        <w:t xml:space="preserve"> </w:t>
      </w:r>
      <w:r w:rsidRPr="00CD683D">
        <w:rPr>
          <w:rFonts w:ascii="Times New Roman" w:hAnsi="Times New Roman" w:cs="Times New Roman"/>
          <w:sz w:val="24"/>
          <w:szCs w:val="24"/>
        </w:rPr>
        <w:t xml:space="preserve">Так,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симуляционные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модели показывают, что наибольшее закисление в мировом океане может испытывать Северный Ледовитый океан</w:t>
      </w:r>
      <w:r w:rsidR="00077A1F">
        <w:rPr>
          <w:rFonts w:ascii="Times New Roman" w:hAnsi="Times New Roman" w:cs="Times New Roman"/>
          <w:sz w:val="24"/>
          <w:szCs w:val="24"/>
        </w:rPr>
        <w:t>,</w:t>
      </w:r>
      <w:r w:rsidRPr="00CD683D">
        <w:rPr>
          <w:rFonts w:ascii="Times New Roman" w:hAnsi="Times New Roman" w:cs="Times New Roman"/>
          <w:sz w:val="24"/>
          <w:szCs w:val="24"/>
        </w:rPr>
        <w:t xml:space="preserve"> и что наиболее значительные изменения уровня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в мире будут происходить в поверхностных водах Арктики. Закисление океана изменяет химический состав воды, снижая концентрацию карбонат-ионов</w:t>
      </w:r>
      <w:r w:rsidR="00DE57A0" w:rsidRPr="00CD683D">
        <w:rPr>
          <w:rFonts w:ascii="Times New Roman" w:hAnsi="Times New Roman" w:cs="Times New Roman"/>
          <w:sz w:val="24"/>
          <w:szCs w:val="24"/>
        </w:rPr>
        <w:t xml:space="preserve"> (превращает их в бикарбонаты)</w:t>
      </w:r>
      <w:r w:rsidRPr="00CD683D">
        <w:rPr>
          <w:rFonts w:ascii="Times New Roman" w:hAnsi="Times New Roman" w:cs="Times New Roman"/>
          <w:sz w:val="24"/>
          <w:szCs w:val="24"/>
        </w:rPr>
        <w:t xml:space="preserve">, которые требуются самым разнообразным морским организмам для построения раковин, панцирей и скелетов. </w:t>
      </w:r>
    </w:p>
    <w:p w:rsidR="00375434" w:rsidRPr="00CD683D" w:rsidRDefault="00375434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 xml:space="preserve">В недавнем исследовании было установлено, что поверхностные воды Канадского бассейна являются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недонасыщенными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по отношению к арагониту, как прямое следствие обширного таяния </w:t>
      </w:r>
      <w:r w:rsidRPr="00CD683D">
        <w:rPr>
          <w:rFonts w:ascii="Times New Roman" w:hAnsi="Times New Roman" w:cs="Times New Roman"/>
          <w:sz w:val="24"/>
          <w:szCs w:val="24"/>
        </w:rPr>
        <w:lastRenderedPageBreak/>
        <w:t xml:space="preserve">морских льдов. Арагонит является существенным компонентом оболочки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птероподы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hAnsi="Times New Roman" w:cs="Times New Roman"/>
          <w:i/>
          <w:iCs/>
          <w:sz w:val="24"/>
          <w:szCs w:val="24"/>
          <w:lang w:val="en-US"/>
        </w:rPr>
        <w:t>Limacina</w:t>
      </w:r>
      <w:proofErr w:type="spellEnd"/>
      <w:r w:rsidRPr="00077A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7A1F">
        <w:rPr>
          <w:rFonts w:ascii="Times New Roman" w:hAnsi="Times New Roman" w:cs="Times New Roman"/>
          <w:i/>
          <w:iCs/>
          <w:sz w:val="24"/>
          <w:szCs w:val="24"/>
          <w:lang w:val="en-US"/>
        </w:rPr>
        <w:t>helicina</w:t>
      </w:r>
      <w:proofErr w:type="spellEnd"/>
      <w:r w:rsidR="00077A1F">
        <w:rPr>
          <w:rFonts w:ascii="Times New Roman" w:hAnsi="Times New Roman" w:cs="Times New Roman"/>
          <w:sz w:val="24"/>
          <w:szCs w:val="24"/>
        </w:rPr>
        <w:t xml:space="preserve"> (морской черт)</w:t>
      </w:r>
      <w:r w:rsidRPr="00CD683D">
        <w:rPr>
          <w:rFonts w:ascii="Times New Roman" w:hAnsi="Times New Roman" w:cs="Times New Roman"/>
          <w:sz w:val="24"/>
          <w:szCs w:val="24"/>
        </w:rPr>
        <w:t>, важн</w:t>
      </w:r>
      <w:r w:rsidR="008F5064" w:rsidRPr="00CD683D">
        <w:rPr>
          <w:rFonts w:ascii="Times New Roman" w:hAnsi="Times New Roman" w:cs="Times New Roman"/>
          <w:sz w:val="24"/>
          <w:szCs w:val="24"/>
        </w:rPr>
        <w:t>ого</w:t>
      </w:r>
      <w:r w:rsidRPr="00CD683D">
        <w:rPr>
          <w:rFonts w:ascii="Times New Roman" w:hAnsi="Times New Roman" w:cs="Times New Roman"/>
          <w:sz w:val="24"/>
          <w:szCs w:val="24"/>
        </w:rPr>
        <w:t xml:space="preserve"> вид</w:t>
      </w:r>
      <w:r w:rsidR="008F5064" w:rsidRPr="00CD683D">
        <w:rPr>
          <w:rFonts w:ascii="Times New Roman" w:hAnsi="Times New Roman" w:cs="Times New Roman"/>
          <w:sz w:val="24"/>
          <w:szCs w:val="24"/>
        </w:rPr>
        <w:t>а</w:t>
      </w:r>
      <w:r w:rsidRPr="00CD683D">
        <w:rPr>
          <w:rFonts w:ascii="Times New Roman" w:hAnsi="Times New Roman" w:cs="Times New Roman"/>
          <w:sz w:val="24"/>
          <w:szCs w:val="24"/>
        </w:rPr>
        <w:t xml:space="preserve"> планктона в Арктике.</w:t>
      </w:r>
    </w:p>
    <w:p w:rsidR="00077A1F" w:rsidRDefault="00375434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 xml:space="preserve">Арагонит (от Арагон — регион в Испании) — минерал, один из естественных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полиморфов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карбоната кальция (CaCO3).</w:t>
      </w:r>
      <w:r w:rsidR="008F5064" w:rsidRPr="00CD6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86C" w:rsidRPr="00CD683D" w:rsidRDefault="0053086C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>Слайд 3</w:t>
      </w:r>
      <w:r w:rsidR="00222A2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CD683D">
        <w:rPr>
          <w:rFonts w:ascii="Times New Roman" w:hAnsi="Times New Roman" w:cs="Times New Roman"/>
          <w:bCs/>
          <w:sz w:val="24"/>
          <w:szCs w:val="24"/>
          <w:u w:val="single"/>
        </w:rPr>
        <w:t>Прогноз. Отклик бентоса:</w:t>
      </w:r>
    </w:p>
    <w:p w:rsidR="0053086C" w:rsidRPr="00CD683D" w:rsidRDefault="0053086C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>Слайд 3</w:t>
      </w:r>
      <w:r w:rsidR="00222A2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. Изменения видового состава зообентоса </w:t>
      </w:r>
      <w:r w:rsidRPr="00CD68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 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выявлены</w:t>
      </w:r>
    </w:p>
    <w:p w:rsidR="0053086C" w:rsidRPr="00CD683D" w:rsidRDefault="0053086C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>Слайд 3</w:t>
      </w:r>
      <w:r w:rsidR="00222A24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. Отклик бентоса: пролив </w:t>
      </w:r>
      <w:proofErr w:type="spellStart"/>
      <w:r w:rsidRPr="00CD683D">
        <w:rPr>
          <w:rFonts w:ascii="Times New Roman" w:hAnsi="Times New Roman" w:cs="Times New Roman"/>
          <w:sz w:val="24"/>
          <w:szCs w:val="24"/>
          <w:u w:val="single"/>
        </w:rPr>
        <w:t>Фрама</w:t>
      </w:r>
      <w:proofErr w:type="spellEnd"/>
    </w:p>
    <w:p w:rsidR="0053086C" w:rsidRPr="00222A24" w:rsidRDefault="0053086C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2A24">
        <w:rPr>
          <w:rFonts w:ascii="Times New Roman" w:hAnsi="Times New Roman" w:cs="Times New Roman"/>
          <w:sz w:val="24"/>
          <w:szCs w:val="24"/>
          <w:u w:val="single"/>
        </w:rPr>
        <w:t>Слайд 3</w:t>
      </w:r>
      <w:r w:rsidR="00222A24" w:rsidRPr="00222A24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22A2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F3E49" w:rsidRPr="00222A24">
        <w:rPr>
          <w:rFonts w:ascii="Times New Roman" w:hAnsi="Times New Roman" w:cs="Times New Roman"/>
          <w:sz w:val="24"/>
          <w:szCs w:val="24"/>
          <w:u w:val="single"/>
        </w:rPr>
        <w:t xml:space="preserve"> Отклик бентоса: прогноз для Чукотского моря.</w:t>
      </w:r>
    </w:p>
    <w:p w:rsidR="000C1C37" w:rsidRDefault="000C1C37" w:rsidP="000C1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C3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последнее время</w:t>
      </w:r>
      <w:r w:rsidRPr="000C1C37">
        <w:rPr>
          <w:rFonts w:ascii="Times New Roman" w:hAnsi="Times New Roman" w:cs="Times New Roman"/>
          <w:sz w:val="24"/>
          <w:szCs w:val="24"/>
        </w:rPr>
        <w:t xml:space="preserve"> зафиксированы изменения в биомассе бентоса.</w:t>
      </w:r>
      <w:r>
        <w:rPr>
          <w:rFonts w:ascii="Times New Roman" w:hAnsi="Times New Roman" w:cs="Times New Roman"/>
          <w:sz w:val="24"/>
          <w:szCs w:val="24"/>
        </w:rPr>
        <w:t xml:space="preserve"> В богатых </w:t>
      </w:r>
      <w:r w:rsidRPr="000C1C37">
        <w:rPr>
          <w:rFonts w:ascii="Times New Roman" w:hAnsi="Times New Roman" w:cs="Times New Roman"/>
          <w:sz w:val="24"/>
          <w:szCs w:val="24"/>
        </w:rPr>
        <w:t>питательными веществами вода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C1C37">
        <w:rPr>
          <w:rFonts w:ascii="Times New Roman" w:hAnsi="Times New Roman" w:cs="Times New Roman"/>
          <w:sz w:val="24"/>
          <w:szCs w:val="24"/>
        </w:rPr>
        <w:t xml:space="preserve"> Анадырского / Берингова шельфа сократилась биомасса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C1C37">
        <w:rPr>
          <w:rFonts w:ascii="Times New Roman" w:hAnsi="Times New Roman" w:cs="Times New Roman"/>
          <w:sz w:val="24"/>
          <w:szCs w:val="24"/>
        </w:rPr>
        <w:t>инфаун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0C1C37">
        <w:rPr>
          <w:rFonts w:ascii="Times New Roman" w:hAnsi="Times New Roman" w:cs="Times New Roman"/>
          <w:sz w:val="24"/>
          <w:szCs w:val="24"/>
        </w:rPr>
        <w:t>ампелицидных</w:t>
      </w:r>
      <w:proofErr w:type="spellEnd"/>
      <w:r w:rsidRPr="000C1C37">
        <w:rPr>
          <w:rFonts w:ascii="Times New Roman" w:hAnsi="Times New Roman" w:cs="Times New Roman"/>
          <w:sz w:val="24"/>
          <w:szCs w:val="24"/>
        </w:rPr>
        <w:t xml:space="preserve"> амфипод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C37">
        <w:rPr>
          <w:rFonts w:ascii="Times New Roman" w:hAnsi="Times New Roman" w:cs="Times New Roman"/>
          <w:sz w:val="24"/>
          <w:szCs w:val="24"/>
        </w:rPr>
        <w:t>в бассейне Чирикова и снизилась биомасса в инфаун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C1C37">
        <w:rPr>
          <w:rFonts w:ascii="Times New Roman" w:hAnsi="Times New Roman" w:cs="Times New Roman"/>
          <w:sz w:val="24"/>
          <w:szCs w:val="24"/>
        </w:rPr>
        <w:t xml:space="preserve"> к югу от острова Святого Лаврентия</w:t>
      </w:r>
      <w:r>
        <w:rPr>
          <w:rFonts w:ascii="Times New Roman" w:hAnsi="Times New Roman" w:cs="Times New Roman"/>
          <w:sz w:val="24"/>
          <w:szCs w:val="24"/>
        </w:rPr>
        <w:t>. Хотя некоторые локальные</w:t>
      </w:r>
      <w:r w:rsidRPr="000C1C37">
        <w:rPr>
          <w:rFonts w:ascii="Times New Roman" w:hAnsi="Times New Roman" w:cs="Times New Roman"/>
          <w:sz w:val="24"/>
          <w:szCs w:val="24"/>
        </w:rPr>
        <w:t xml:space="preserve"> исследования подтвердили более высокую биомассу инфауны в 2000-х годах по сравнению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C37">
        <w:rPr>
          <w:rFonts w:ascii="Times New Roman" w:hAnsi="Times New Roman" w:cs="Times New Roman"/>
          <w:sz w:val="24"/>
          <w:szCs w:val="24"/>
        </w:rPr>
        <w:t>1970/1980-</w:t>
      </w:r>
      <w:r w:rsidR="00790969">
        <w:rPr>
          <w:rFonts w:ascii="Times New Roman" w:hAnsi="Times New Roman" w:cs="Times New Roman"/>
          <w:sz w:val="24"/>
          <w:szCs w:val="24"/>
        </w:rPr>
        <w:t>ми</w:t>
      </w:r>
      <w:r w:rsidRPr="000C1C37">
        <w:rPr>
          <w:rFonts w:ascii="Times New Roman" w:hAnsi="Times New Roman" w:cs="Times New Roman"/>
          <w:sz w:val="24"/>
          <w:szCs w:val="24"/>
        </w:rPr>
        <w:t xml:space="preserve"> в тех же областях. Биомасса </w:t>
      </w:r>
      <w:proofErr w:type="gramStart"/>
      <w:r w:rsidRPr="000C1C37">
        <w:rPr>
          <w:rFonts w:ascii="Times New Roman" w:hAnsi="Times New Roman" w:cs="Times New Roman"/>
          <w:sz w:val="24"/>
          <w:szCs w:val="24"/>
        </w:rPr>
        <w:t>эпифауны</w:t>
      </w:r>
      <w:r w:rsidR="00790969">
        <w:rPr>
          <w:rFonts w:ascii="Times New Roman" w:hAnsi="Times New Roman" w:cs="Times New Roman"/>
          <w:sz w:val="24"/>
          <w:szCs w:val="24"/>
        </w:rPr>
        <w:t xml:space="preserve"> наоборот</w:t>
      </w:r>
      <w:proofErr w:type="gramEnd"/>
      <w:r w:rsidR="00790969">
        <w:rPr>
          <w:rFonts w:ascii="Times New Roman" w:hAnsi="Times New Roman" w:cs="Times New Roman"/>
          <w:sz w:val="24"/>
          <w:szCs w:val="24"/>
        </w:rPr>
        <w:t xml:space="preserve"> увеличилась</w:t>
      </w:r>
      <w:r w:rsidRPr="000C1C37">
        <w:rPr>
          <w:rFonts w:ascii="Times New Roman" w:hAnsi="Times New Roman" w:cs="Times New Roman"/>
          <w:sz w:val="24"/>
          <w:szCs w:val="24"/>
        </w:rPr>
        <w:t xml:space="preserve"> под влиянием прибрежного течения Аляски в Нортон-Саунд и </w:t>
      </w:r>
      <w:r w:rsidRPr="000C1C37">
        <w:rPr>
          <w:rFonts w:ascii="Times New Roman" w:hAnsi="Times New Roman" w:cs="Times New Roman"/>
          <w:sz w:val="24"/>
          <w:szCs w:val="24"/>
          <w:lang w:val="en-US"/>
        </w:rPr>
        <w:t>Kotzebue</w:t>
      </w:r>
      <w:r w:rsidRPr="000C1C37">
        <w:rPr>
          <w:rFonts w:ascii="Times New Roman" w:hAnsi="Times New Roman" w:cs="Times New Roman"/>
          <w:sz w:val="24"/>
          <w:szCs w:val="24"/>
        </w:rPr>
        <w:t xml:space="preserve"> </w:t>
      </w:r>
      <w:r w:rsidRPr="000C1C37">
        <w:rPr>
          <w:rFonts w:ascii="Times New Roman" w:hAnsi="Times New Roman" w:cs="Times New Roman"/>
          <w:sz w:val="24"/>
          <w:szCs w:val="24"/>
          <w:lang w:val="en-US"/>
        </w:rPr>
        <w:t>Sound</w:t>
      </w:r>
      <w:r w:rsidRPr="000C1C37">
        <w:rPr>
          <w:rFonts w:ascii="Times New Roman" w:hAnsi="Times New Roman" w:cs="Times New Roman"/>
          <w:sz w:val="24"/>
          <w:szCs w:val="24"/>
        </w:rPr>
        <w:t>, а также в (</w:t>
      </w:r>
      <w:r w:rsidR="00790969">
        <w:rPr>
          <w:rFonts w:ascii="Times New Roman" w:hAnsi="Times New Roman" w:cs="Times New Roman"/>
          <w:sz w:val="24"/>
          <w:szCs w:val="24"/>
        </w:rPr>
        <w:t>при высоком уровне рыболовства</w:t>
      </w:r>
      <w:r w:rsidRPr="000C1C37">
        <w:rPr>
          <w:rFonts w:ascii="Times New Roman" w:hAnsi="Times New Roman" w:cs="Times New Roman"/>
          <w:sz w:val="24"/>
          <w:szCs w:val="24"/>
        </w:rPr>
        <w:t>)</w:t>
      </w:r>
      <w:r w:rsidR="00790969">
        <w:rPr>
          <w:rFonts w:ascii="Times New Roman" w:hAnsi="Times New Roman" w:cs="Times New Roman"/>
          <w:sz w:val="24"/>
          <w:szCs w:val="24"/>
        </w:rPr>
        <w:t xml:space="preserve"> </w:t>
      </w:r>
      <w:r w:rsidRPr="000C1C37">
        <w:rPr>
          <w:rFonts w:ascii="Times New Roman" w:hAnsi="Times New Roman" w:cs="Times New Roman"/>
          <w:sz w:val="24"/>
          <w:szCs w:val="24"/>
        </w:rPr>
        <w:t>Юго-Восточно</w:t>
      </w:r>
      <w:r w:rsidR="00790969">
        <w:rPr>
          <w:rFonts w:ascii="Times New Roman" w:hAnsi="Times New Roman" w:cs="Times New Roman"/>
          <w:sz w:val="24"/>
          <w:szCs w:val="24"/>
        </w:rPr>
        <w:t>й части</w:t>
      </w:r>
      <w:r w:rsidRPr="000C1C37">
        <w:rPr>
          <w:rFonts w:ascii="Times New Roman" w:hAnsi="Times New Roman" w:cs="Times New Roman"/>
          <w:sz w:val="24"/>
          <w:szCs w:val="24"/>
        </w:rPr>
        <w:t xml:space="preserve"> Берингов</w:t>
      </w:r>
      <w:r w:rsidR="00790969">
        <w:rPr>
          <w:rFonts w:ascii="Times New Roman" w:hAnsi="Times New Roman" w:cs="Times New Roman"/>
          <w:sz w:val="24"/>
          <w:szCs w:val="24"/>
        </w:rPr>
        <w:t>а</w:t>
      </w:r>
      <w:r w:rsidRPr="000C1C37">
        <w:rPr>
          <w:rFonts w:ascii="Times New Roman" w:hAnsi="Times New Roman" w:cs="Times New Roman"/>
          <w:sz w:val="24"/>
          <w:szCs w:val="24"/>
        </w:rPr>
        <w:t xml:space="preserve"> мор</w:t>
      </w:r>
      <w:r w:rsidR="00790969">
        <w:rPr>
          <w:rFonts w:ascii="Times New Roman" w:hAnsi="Times New Roman" w:cs="Times New Roman"/>
          <w:sz w:val="24"/>
          <w:szCs w:val="24"/>
        </w:rPr>
        <w:t>я</w:t>
      </w:r>
      <w:r w:rsidRPr="000C1C37">
        <w:rPr>
          <w:rFonts w:ascii="Times New Roman" w:hAnsi="Times New Roman" w:cs="Times New Roman"/>
          <w:sz w:val="24"/>
          <w:szCs w:val="24"/>
        </w:rPr>
        <w:t>. Снижение биомассы также сообщалось в море Бофорта в зоне ледовых размыв</w:t>
      </w:r>
      <w:r w:rsidR="00790969">
        <w:rPr>
          <w:rFonts w:ascii="Times New Roman" w:hAnsi="Times New Roman" w:cs="Times New Roman"/>
          <w:sz w:val="24"/>
          <w:szCs w:val="24"/>
        </w:rPr>
        <w:t>ов</w:t>
      </w:r>
      <w:r w:rsidRPr="000C1C37">
        <w:rPr>
          <w:rFonts w:ascii="Times New Roman" w:hAnsi="Times New Roman" w:cs="Times New Roman"/>
          <w:sz w:val="24"/>
          <w:szCs w:val="24"/>
        </w:rPr>
        <w:t xml:space="preserve"> на глубинах &lt;55 м. Эти изменения были, по крайней мере, частично связаны со сменой режима и</w:t>
      </w:r>
      <w:r w:rsidR="00790969">
        <w:rPr>
          <w:rFonts w:ascii="Times New Roman" w:hAnsi="Times New Roman" w:cs="Times New Roman"/>
          <w:sz w:val="24"/>
          <w:szCs w:val="24"/>
        </w:rPr>
        <w:t xml:space="preserve"> </w:t>
      </w:r>
      <w:r w:rsidRPr="000C1C37">
        <w:rPr>
          <w:rFonts w:ascii="Times New Roman" w:hAnsi="Times New Roman" w:cs="Times New Roman"/>
          <w:sz w:val="24"/>
          <w:szCs w:val="24"/>
        </w:rPr>
        <w:t>долгосрочн</w:t>
      </w:r>
      <w:r w:rsidR="00790969">
        <w:rPr>
          <w:rFonts w:ascii="Times New Roman" w:hAnsi="Times New Roman" w:cs="Times New Roman"/>
          <w:sz w:val="24"/>
          <w:szCs w:val="24"/>
        </w:rPr>
        <w:t>ым</w:t>
      </w:r>
      <w:r w:rsidRPr="000C1C37">
        <w:rPr>
          <w:rFonts w:ascii="Times New Roman" w:hAnsi="Times New Roman" w:cs="Times New Roman"/>
          <w:sz w:val="24"/>
          <w:szCs w:val="24"/>
        </w:rPr>
        <w:t xml:space="preserve"> изменение</w:t>
      </w:r>
      <w:r w:rsidR="00790969">
        <w:rPr>
          <w:rFonts w:ascii="Times New Roman" w:hAnsi="Times New Roman" w:cs="Times New Roman"/>
          <w:sz w:val="24"/>
          <w:szCs w:val="24"/>
        </w:rPr>
        <w:t>м</w:t>
      </w:r>
      <w:r w:rsidRPr="000C1C37">
        <w:rPr>
          <w:rFonts w:ascii="Times New Roman" w:hAnsi="Times New Roman" w:cs="Times New Roman"/>
          <w:sz w:val="24"/>
          <w:szCs w:val="24"/>
        </w:rPr>
        <w:t xml:space="preserve"> климата, хотя другие факторы также мог</w:t>
      </w:r>
      <w:r w:rsidR="00790969">
        <w:rPr>
          <w:rFonts w:ascii="Times New Roman" w:hAnsi="Times New Roman" w:cs="Times New Roman"/>
          <w:sz w:val="24"/>
          <w:szCs w:val="24"/>
        </w:rPr>
        <w:t>ли</w:t>
      </w:r>
      <w:r w:rsidRPr="000C1C37">
        <w:rPr>
          <w:rFonts w:ascii="Times New Roman" w:hAnsi="Times New Roman" w:cs="Times New Roman"/>
          <w:sz w:val="24"/>
          <w:szCs w:val="24"/>
        </w:rPr>
        <w:t xml:space="preserve"> играть роль.</w:t>
      </w:r>
    </w:p>
    <w:p w:rsidR="00790969" w:rsidRPr="00571E3F" w:rsidRDefault="00790969" w:rsidP="00790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авторы</w:t>
      </w:r>
      <w:r w:rsidRPr="00790969">
        <w:rPr>
          <w:rFonts w:ascii="Times New Roman" w:hAnsi="Times New Roman" w:cs="Times New Roman"/>
          <w:sz w:val="24"/>
          <w:szCs w:val="24"/>
        </w:rPr>
        <w:t xml:space="preserve"> предположили, что в настоящее время </w:t>
      </w:r>
      <w:r w:rsidR="00077A1F">
        <w:rPr>
          <w:rFonts w:ascii="Times New Roman" w:hAnsi="Times New Roman" w:cs="Times New Roman"/>
          <w:sz w:val="24"/>
          <w:szCs w:val="24"/>
        </w:rPr>
        <w:t>доминирование бентоса</w:t>
      </w:r>
      <w:r w:rsidR="00077A1F" w:rsidRPr="00790969">
        <w:rPr>
          <w:rFonts w:ascii="Times New Roman" w:hAnsi="Times New Roman" w:cs="Times New Roman"/>
          <w:sz w:val="24"/>
          <w:szCs w:val="24"/>
        </w:rPr>
        <w:t xml:space="preserve"> </w:t>
      </w:r>
      <w:r w:rsidR="00077A1F">
        <w:rPr>
          <w:rFonts w:ascii="Times New Roman" w:hAnsi="Times New Roman" w:cs="Times New Roman"/>
          <w:sz w:val="24"/>
          <w:szCs w:val="24"/>
        </w:rPr>
        <w:t xml:space="preserve">в </w:t>
      </w:r>
      <w:r w:rsidRPr="00790969">
        <w:rPr>
          <w:rFonts w:ascii="Times New Roman" w:hAnsi="Times New Roman" w:cs="Times New Roman"/>
          <w:sz w:val="24"/>
          <w:szCs w:val="24"/>
        </w:rPr>
        <w:t>арктическ</w:t>
      </w:r>
      <w:r w:rsidR="00077A1F">
        <w:rPr>
          <w:rFonts w:ascii="Times New Roman" w:hAnsi="Times New Roman" w:cs="Times New Roman"/>
          <w:sz w:val="24"/>
          <w:szCs w:val="24"/>
        </w:rPr>
        <w:t>ом</w:t>
      </w:r>
      <w:r w:rsidRPr="00790969">
        <w:rPr>
          <w:rFonts w:ascii="Times New Roman" w:hAnsi="Times New Roman" w:cs="Times New Roman"/>
          <w:sz w:val="24"/>
          <w:szCs w:val="24"/>
        </w:rPr>
        <w:t xml:space="preserve"> шельф</w:t>
      </w:r>
      <w:r w:rsidR="00077A1F">
        <w:rPr>
          <w:rFonts w:ascii="Times New Roman" w:hAnsi="Times New Roman" w:cs="Times New Roman"/>
          <w:sz w:val="24"/>
          <w:szCs w:val="24"/>
        </w:rPr>
        <w:t>е</w:t>
      </w:r>
      <w:r w:rsidR="00571E3F">
        <w:rPr>
          <w:rFonts w:ascii="Times New Roman" w:hAnsi="Times New Roman" w:cs="Times New Roman"/>
          <w:sz w:val="24"/>
          <w:szCs w:val="24"/>
        </w:rPr>
        <w:t xml:space="preserve"> с тесной</w:t>
      </w:r>
      <w:r w:rsidR="00571E3F" w:rsidRPr="00571E3F">
        <w:rPr>
          <w:rFonts w:ascii="Times New Roman" w:hAnsi="Times New Roman" w:cs="Times New Roman"/>
          <w:sz w:val="24"/>
          <w:szCs w:val="24"/>
        </w:rPr>
        <w:t xml:space="preserve"> </w:t>
      </w:r>
      <w:r w:rsidR="00077A1F">
        <w:rPr>
          <w:rFonts w:ascii="Times New Roman" w:hAnsi="Times New Roman" w:cs="Times New Roman"/>
          <w:sz w:val="24"/>
          <w:szCs w:val="24"/>
        </w:rPr>
        <w:t>«</w:t>
      </w:r>
      <w:r w:rsidR="00571E3F" w:rsidRPr="00790969">
        <w:rPr>
          <w:rFonts w:ascii="Times New Roman" w:hAnsi="Times New Roman" w:cs="Times New Roman"/>
          <w:sz w:val="24"/>
          <w:szCs w:val="24"/>
        </w:rPr>
        <w:t>крио</w:t>
      </w:r>
      <w:r w:rsidR="00571E3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71E3F" w:rsidRPr="00790969">
        <w:rPr>
          <w:rFonts w:ascii="Times New Roman" w:hAnsi="Times New Roman" w:cs="Times New Roman"/>
          <w:sz w:val="24"/>
          <w:szCs w:val="24"/>
        </w:rPr>
        <w:t>пелагико</w:t>
      </w:r>
      <w:proofErr w:type="spellEnd"/>
      <w:r w:rsidR="00571E3F" w:rsidRPr="00790969">
        <w:rPr>
          <w:rFonts w:ascii="Times New Roman" w:hAnsi="Times New Roman" w:cs="Times New Roman"/>
          <w:sz w:val="24"/>
          <w:szCs w:val="24"/>
        </w:rPr>
        <w:t>-донн</w:t>
      </w:r>
      <w:r w:rsidR="00077A1F">
        <w:rPr>
          <w:rFonts w:ascii="Times New Roman" w:hAnsi="Times New Roman" w:cs="Times New Roman"/>
          <w:sz w:val="24"/>
          <w:szCs w:val="24"/>
        </w:rPr>
        <w:t>ой»</w:t>
      </w:r>
      <w:r w:rsidR="00571E3F" w:rsidRPr="00790969">
        <w:rPr>
          <w:rFonts w:ascii="Times New Roman" w:hAnsi="Times New Roman" w:cs="Times New Roman"/>
          <w:sz w:val="24"/>
          <w:szCs w:val="24"/>
        </w:rPr>
        <w:t xml:space="preserve"> связь</w:t>
      </w:r>
      <w:r w:rsidR="00571E3F">
        <w:rPr>
          <w:rFonts w:ascii="Times New Roman" w:hAnsi="Times New Roman" w:cs="Times New Roman"/>
          <w:sz w:val="24"/>
          <w:szCs w:val="24"/>
        </w:rPr>
        <w:t>ю</w:t>
      </w:r>
      <w:r w:rsidR="00077A1F">
        <w:rPr>
          <w:rFonts w:ascii="Times New Roman" w:hAnsi="Times New Roman" w:cs="Times New Roman"/>
          <w:sz w:val="24"/>
          <w:szCs w:val="24"/>
        </w:rPr>
        <w:t>,</w:t>
      </w:r>
      <w:r w:rsidR="00571E3F">
        <w:rPr>
          <w:rFonts w:ascii="Times New Roman" w:hAnsi="Times New Roman" w:cs="Times New Roman"/>
          <w:sz w:val="24"/>
          <w:szCs w:val="24"/>
        </w:rPr>
        <w:t xml:space="preserve"> </w:t>
      </w:r>
      <w:r w:rsidRPr="00790969">
        <w:rPr>
          <w:rFonts w:ascii="Times New Roman" w:hAnsi="Times New Roman" w:cs="Times New Roman"/>
          <w:sz w:val="24"/>
          <w:szCs w:val="24"/>
        </w:rPr>
        <w:t>в результате потепления климата мо</w:t>
      </w:r>
      <w:r w:rsidR="00077A1F">
        <w:rPr>
          <w:rFonts w:ascii="Times New Roman" w:hAnsi="Times New Roman" w:cs="Times New Roman"/>
          <w:sz w:val="24"/>
          <w:szCs w:val="24"/>
        </w:rPr>
        <w:t>жет</w:t>
      </w:r>
      <w:r w:rsidRPr="00790969">
        <w:rPr>
          <w:rFonts w:ascii="Times New Roman" w:hAnsi="Times New Roman" w:cs="Times New Roman"/>
          <w:sz w:val="24"/>
          <w:szCs w:val="24"/>
        </w:rPr>
        <w:t xml:space="preserve"> быть замен</w:t>
      </w:r>
      <w:r w:rsidR="00077A1F">
        <w:rPr>
          <w:rFonts w:ascii="Times New Roman" w:hAnsi="Times New Roman" w:cs="Times New Roman"/>
          <w:sz w:val="24"/>
          <w:szCs w:val="24"/>
        </w:rPr>
        <w:t xml:space="preserve">ено </w:t>
      </w:r>
      <w:r w:rsidRPr="00790969">
        <w:rPr>
          <w:rFonts w:ascii="Times New Roman" w:hAnsi="Times New Roman" w:cs="Times New Roman"/>
          <w:sz w:val="24"/>
          <w:szCs w:val="24"/>
        </w:rPr>
        <w:t xml:space="preserve">на </w:t>
      </w:r>
      <w:r w:rsidR="00571E3F">
        <w:rPr>
          <w:rFonts w:ascii="Times New Roman" w:hAnsi="Times New Roman" w:cs="Times New Roman"/>
          <w:sz w:val="24"/>
          <w:szCs w:val="24"/>
        </w:rPr>
        <w:t>доминировани</w:t>
      </w:r>
      <w:r w:rsidR="00077A1F">
        <w:rPr>
          <w:rFonts w:ascii="Times New Roman" w:hAnsi="Times New Roman" w:cs="Times New Roman"/>
          <w:sz w:val="24"/>
          <w:szCs w:val="24"/>
        </w:rPr>
        <w:t>е</w:t>
      </w:r>
      <w:r w:rsidR="00571E3F">
        <w:rPr>
          <w:rFonts w:ascii="Times New Roman" w:hAnsi="Times New Roman" w:cs="Times New Roman"/>
          <w:sz w:val="24"/>
          <w:szCs w:val="24"/>
        </w:rPr>
        <w:t xml:space="preserve"> планктонных </w:t>
      </w:r>
      <w:r w:rsidRPr="00790969">
        <w:rPr>
          <w:rFonts w:ascii="Times New Roman" w:hAnsi="Times New Roman" w:cs="Times New Roman"/>
          <w:sz w:val="24"/>
          <w:szCs w:val="24"/>
        </w:rPr>
        <w:t xml:space="preserve">сообществ </w:t>
      </w:r>
      <w:r w:rsidR="00571E3F" w:rsidRPr="00790969">
        <w:rPr>
          <w:rFonts w:ascii="Times New Roman" w:hAnsi="Times New Roman" w:cs="Times New Roman"/>
          <w:sz w:val="24"/>
          <w:szCs w:val="24"/>
        </w:rPr>
        <w:t>и процесс</w:t>
      </w:r>
      <w:r w:rsidR="00571E3F">
        <w:rPr>
          <w:rFonts w:ascii="Times New Roman" w:hAnsi="Times New Roman" w:cs="Times New Roman"/>
          <w:sz w:val="24"/>
          <w:szCs w:val="24"/>
        </w:rPr>
        <w:t>ов</w:t>
      </w:r>
      <w:r w:rsidR="00571E3F" w:rsidRPr="00790969">
        <w:rPr>
          <w:rFonts w:ascii="Times New Roman" w:hAnsi="Times New Roman" w:cs="Times New Roman"/>
          <w:sz w:val="24"/>
          <w:szCs w:val="24"/>
        </w:rPr>
        <w:t xml:space="preserve"> </w:t>
      </w:r>
      <w:r w:rsidRPr="00790969">
        <w:rPr>
          <w:rFonts w:ascii="Times New Roman" w:hAnsi="Times New Roman" w:cs="Times New Roman"/>
          <w:sz w:val="24"/>
          <w:szCs w:val="24"/>
        </w:rPr>
        <w:t>(микробны</w:t>
      </w:r>
      <w:r w:rsidR="00571E3F">
        <w:rPr>
          <w:rFonts w:ascii="Times New Roman" w:hAnsi="Times New Roman" w:cs="Times New Roman"/>
          <w:sz w:val="24"/>
          <w:szCs w:val="24"/>
        </w:rPr>
        <w:t>х</w:t>
      </w:r>
      <w:r w:rsidRPr="00790969">
        <w:rPr>
          <w:rFonts w:ascii="Times New Roman" w:hAnsi="Times New Roman" w:cs="Times New Roman"/>
          <w:sz w:val="24"/>
          <w:szCs w:val="24"/>
        </w:rPr>
        <w:t xml:space="preserve"> и зоопланктон</w:t>
      </w:r>
      <w:r w:rsidR="00571E3F">
        <w:rPr>
          <w:rFonts w:ascii="Times New Roman" w:hAnsi="Times New Roman" w:cs="Times New Roman"/>
          <w:sz w:val="24"/>
          <w:szCs w:val="24"/>
        </w:rPr>
        <w:t>ных</w:t>
      </w:r>
      <w:r w:rsidRPr="00790969">
        <w:rPr>
          <w:rFonts w:ascii="Times New Roman" w:hAnsi="Times New Roman" w:cs="Times New Roman"/>
          <w:sz w:val="24"/>
          <w:szCs w:val="24"/>
        </w:rPr>
        <w:t xml:space="preserve">). </w:t>
      </w:r>
      <w:r w:rsidR="00077A1F">
        <w:rPr>
          <w:rFonts w:ascii="Times New Roman" w:hAnsi="Times New Roman" w:cs="Times New Roman"/>
          <w:sz w:val="24"/>
          <w:szCs w:val="24"/>
        </w:rPr>
        <w:t>О</w:t>
      </w:r>
      <w:r w:rsidR="00077A1F" w:rsidRPr="00CD683D">
        <w:rPr>
          <w:rFonts w:ascii="Times New Roman" w:hAnsi="Times New Roman" w:cs="Times New Roman"/>
          <w:sz w:val="24"/>
          <w:szCs w:val="24"/>
        </w:rPr>
        <w:t xml:space="preserve">бъяснение – </w:t>
      </w:r>
      <w:r w:rsidR="00077A1F">
        <w:rPr>
          <w:rFonts w:ascii="Times New Roman" w:hAnsi="Times New Roman" w:cs="Times New Roman"/>
          <w:sz w:val="24"/>
          <w:szCs w:val="24"/>
        </w:rPr>
        <w:t>тихоокеанский зоопланктон, который не выживал в условиях Арктики, может адаптироваться в новых условиях, и, вдобавок, будет поддерживаться увеличением продукции фитопланктона, которая станет менее доступной бентосу.</w:t>
      </w:r>
      <w:r w:rsidR="00077A1F" w:rsidRPr="00CD683D">
        <w:rPr>
          <w:rFonts w:ascii="Times New Roman" w:hAnsi="Times New Roman" w:cs="Times New Roman"/>
          <w:sz w:val="24"/>
          <w:szCs w:val="24"/>
        </w:rPr>
        <w:t xml:space="preserve"> См</w:t>
      </w:r>
      <w:r w:rsidR="00077A1F">
        <w:rPr>
          <w:rFonts w:ascii="Times New Roman" w:hAnsi="Times New Roman" w:cs="Times New Roman"/>
          <w:sz w:val="24"/>
          <w:szCs w:val="24"/>
        </w:rPr>
        <w:t>.</w:t>
      </w:r>
      <w:r w:rsidR="00077A1F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077A1F">
        <w:rPr>
          <w:rFonts w:ascii="Times New Roman" w:hAnsi="Times New Roman" w:cs="Times New Roman"/>
          <w:sz w:val="24"/>
          <w:szCs w:val="24"/>
        </w:rPr>
        <w:t>с</w:t>
      </w:r>
      <w:r w:rsidR="00077A1F" w:rsidRPr="00CD683D">
        <w:rPr>
          <w:rFonts w:ascii="Times New Roman" w:hAnsi="Times New Roman" w:cs="Times New Roman"/>
          <w:sz w:val="24"/>
          <w:szCs w:val="24"/>
        </w:rPr>
        <w:t>равнение Бар</w:t>
      </w:r>
      <w:r w:rsidR="00077A1F">
        <w:rPr>
          <w:rFonts w:ascii="Times New Roman" w:hAnsi="Times New Roman" w:cs="Times New Roman"/>
          <w:sz w:val="24"/>
          <w:szCs w:val="24"/>
        </w:rPr>
        <w:t xml:space="preserve">енцева </w:t>
      </w:r>
      <w:r w:rsidR="00077A1F" w:rsidRPr="00CD683D">
        <w:rPr>
          <w:rFonts w:ascii="Times New Roman" w:hAnsi="Times New Roman" w:cs="Times New Roman"/>
          <w:sz w:val="24"/>
          <w:szCs w:val="24"/>
        </w:rPr>
        <w:t>и Чук</w:t>
      </w:r>
      <w:r w:rsidR="00077A1F">
        <w:rPr>
          <w:rFonts w:ascii="Times New Roman" w:hAnsi="Times New Roman" w:cs="Times New Roman"/>
          <w:sz w:val="24"/>
          <w:szCs w:val="24"/>
        </w:rPr>
        <w:t>отского</w:t>
      </w:r>
      <w:r w:rsidR="00077A1F" w:rsidRPr="00CD683D">
        <w:rPr>
          <w:rFonts w:ascii="Times New Roman" w:hAnsi="Times New Roman" w:cs="Times New Roman"/>
          <w:sz w:val="24"/>
          <w:szCs w:val="24"/>
        </w:rPr>
        <w:t xml:space="preserve"> морей</w:t>
      </w:r>
      <w:r w:rsidR="00077A1F">
        <w:rPr>
          <w:rFonts w:ascii="Times New Roman" w:hAnsi="Times New Roman" w:cs="Times New Roman"/>
          <w:sz w:val="24"/>
          <w:szCs w:val="24"/>
        </w:rPr>
        <w:t xml:space="preserve"> в предыдущей лекции. </w:t>
      </w:r>
      <w:r w:rsidR="00571E3F">
        <w:rPr>
          <w:rFonts w:ascii="Times New Roman" w:hAnsi="Times New Roman" w:cs="Times New Roman"/>
          <w:sz w:val="24"/>
          <w:szCs w:val="24"/>
        </w:rPr>
        <w:t>Представители</w:t>
      </w:r>
      <w:r w:rsidRPr="00790969">
        <w:rPr>
          <w:rFonts w:ascii="Times New Roman" w:hAnsi="Times New Roman" w:cs="Times New Roman"/>
          <w:sz w:val="24"/>
          <w:szCs w:val="24"/>
        </w:rPr>
        <w:t xml:space="preserve"> более высок</w:t>
      </w:r>
      <w:r w:rsidR="00571E3F">
        <w:rPr>
          <w:rFonts w:ascii="Times New Roman" w:hAnsi="Times New Roman" w:cs="Times New Roman"/>
          <w:sz w:val="24"/>
          <w:szCs w:val="24"/>
        </w:rPr>
        <w:t>ого</w:t>
      </w:r>
      <w:r w:rsidRPr="00790969">
        <w:rPr>
          <w:rFonts w:ascii="Times New Roman" w:hAnsi="Times New Roman" w:cs="Times New Roman"/>
          <w:sz w:val="24"/>
          <w:szCs w:val="24"/>
        </w:rPr>
        <w:t xml:space="preserve"> трофическ</w:t>
      </w:r>
      <w:r w:rsidR="00571E3F">
        <w:rPr>
          <w:rFonts w:ascii="Times New Roman" w:hAnsi="Times New Roman" w:cs="Times New Roman"/>
          <w:sz w:val="24"/>
          <w:szCs w:val="24"/>
        </w:rPr>
        <w:t>ого</w:t>
      </w:r>
      <w:r w:rsidRPr="00790969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571E3F">
        <w:rPr>
          <w:rFonts w:ascii="Times New Roman" w:hAnsi="Times New Roman" w:cs="Times New Roman"/>
          <w:sz w:val="24"/>
          <w:szCs w:val="24"/>
        </w:rPr>
        <w:t xml:space="preserve">я, </w:t>
      </w:r>
      <w:r w:rsidR="00571E3F" w:rsidRPr="00790969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571E3F">
        <w:rPr>
          <w:rFonts w:ascii="Times New Roman" w:hAnsi="Times New Roman" w:cs="Times New Roman"/>
          <w:sz w:val="24"/>
          <w:szCs w:val="24"/>
        </w:rPr>
        <w:t>питающиеся бентосом</w:t>
      </w:r>
      <w:r w:rsidR="00077A1F">
        <w:rPr>
          <w:rFonts w:ascii="Times New Roman" w:hAnsi="Times New Roman" w:cs="Times New Roman"/>
          <w:sz w:val="24"/>
          <w:szCs w:val="24"/>
        </w:rPr>
        <w:t>:</w:t>
      </w:r>
      <w:r w:rsidRPr="00790969">
        <w:rPr>
          <w:rFonts w:ascii="Times New Roman" w:hAnsi="Times New Roman" w:cs="Times New Roman"/>
          <w:sz w:val="24"/>
          <w:szCs w:val="24"/>
        </w:rPr>
        <w:t xml:space="preserve"> ныряющие утки, моржи, серые киты и бородатый тюлень, </w:t>
      </w:r>
      <w:r w:rsidR="00571E3F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790969">
        <w:rPr>
          <w:rFonts w:ascii="Times New Roman" w:hAnsi="Times New Roman" w:cs="Times New Roman"/>
          <w:sz w:val="24"/>
          <w:szCs w:val="24"/>
        </w:rPr>
        <w:t>сильно пострада</w:t>
      </w:r>
      <w:r w:rsidR="00571E3F">
        <w:rPr>
          <w:rFonts w:ascii="Times New Roman" w:hAnsi="Times New Roman" w:cs="Times New Roman"/>
          <w:sz w:val="24"/>
          <w:szCs w:val="24"/>
        </w:rPr>
        <w:t>ть</w:t>
      </w:r>
      <w:r w:rsidRPr="00790969">
        <w:rPr>
          <w:rFonts w:ascii="Times New Roman" w:hAnsi="Times New Roman" w:cs="Times New Roman"/>
          <w:sz w:val="24"/>
          <w:szCs w:val="24"/>
        </w:rPr>
        <w:t xml:space="preserve"> от такого сдвига</w:t>
      </w:r>
      <w:r w:rsidRPr="00571E3F">
        <w:rPr>
          <w:rFonts w:ascii="Times New Roman" w:hAnsi="Times New Roman" w:cs="Times New Roman"/>
          <w:sz w:val="24"/>
          <w:szCs w:val="24"/>
        </w:rPr>
        <w:t>.</w:t>
      </w:r>
    </w:p>
    <w:p w:rsidR="000C1C37" w:rsidRPr="002D4684" w:rsidRDefault="00790969" w:rsidP="002D4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969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077A1F">
        <w:rPr>
          <w:rFonts w:ascii="Times New Roman" w:hAnsi="Times New Roman" w:cs="Times New Roman"/>
          <w:sz w:val="24"/>
          <w:szCs w:val="24"/>
        </w:rPr>
        <w:t xml:space="preserve">и </w:t>
      </w:r>
      <w:r w:rsidRPr="00790969">
        <w:rPr>
          <w:rFonts w:ascii="Times New Roman" w:hAnsi="Times New Roman" w:cs="Times New Roman"/>
          <w:sz w:val="24"/>
          <w:szCs w:val="24"/>
        </w:rPr>
        <w:t>в бентическом сообществе, такие как переход от долгоживущ</w:t>
      </w:r>
      <w:r w:rsidR="002D4684">
        <w:rPr>
          <w:rFonts w:ascii="Times New Roman" w:hAnsi="Times New Roman" w:cs="Times New Roman"/>
          <w:sz w:val="24"/>
          <w:szCs w:val="24"/>
        </w:rPr>
        <w:t>их,</w:t>
      </w:r>
      <w:r w:rsidRPr="00790969">
        <w:rPr>
          <w:rFonts w:ascii="Times New Roman" w:hAnsi="Times New Roman" w:cs="Times New Roman"/>
          <w:sz w:val="24"/>
          <w:szCs w:val="24"/>
        </w:rPr>
        <w:t xml:space="preserve"> медленно растущ</w:t>
      </w:r>
      <w:r w:rsidR="002D4684">
        <w:rPr>
          <w:rFonts w:ascii="Times New Roman" w:hAnsi="Times New Roman" w:cs="Times New Roman"/>
          <w:sz w:val="24"/>
          <w:szCs w:val="24"/>
        </w:rPr>
        <w:t>их</w:t>
      </w:r>
      <w:r w:rsidRPr="00790969">
        <w:rPr>
          <w:rFonts w:ascii="Times New Roman" w:hAnsi="Times New Roman" w:cs="Times New Roman"/>
          <w:sz w:val="24"/>
          <w:szCs w:val="24"/>
        </w:rPr>
        <w:t xml:space="preserve"> </w:t>
      </w:r>
      <w:r w:rsidR="002D4684">
        <w:rPr>
          <w:rFonts w:ascii="Times New Roman" w:hAnsi="Times New Roman" w:cs="Times New Roman"/>
          <w:sz w:val="24"/>
          <w:szCs w:val="24"/>
        </w:rPr>
        <w:t>а</w:t>
      </w:r>
      <w:r w:rsidRPr="00790969">
        <w:rPr>
          <w:rFonts w:ascii="Times New Roman" w:hAnsi="Times New Roman" w:cs="Times New Roman"/>
          <w:sz w:val="24"/>
          <w:szCs w:val="24"/>
        </w:rPr>
        <w:t>ркти</w:t>
      </w:r>
      <w:r w:rsidR="002D4684">
        <w:rPr>
          <w:rFonts w:ascii="Times New Roman" w:hAnsi="Times New Roman" w:cs="Times New Roman"/>
          <w:sz w:val="24"/>
          <w:szCs w:val="24"/>
        </w:rPr>
        <w:t>ческих видов к б</w:t>
      </w:r>
      <w:r w:rsidRPr="00790969">
        <w:rPr>
          <w:rFonts w:ascii="Times New Roman" w:hAnsi="Times New Roman" w:cs="Times New Roman"/>
          <w:sz w:val="24"/>
          <w:szCs w:val="24"/>
        </w:rPr>
        <w:t>ыстрее растущи</w:t>
      </w:r>
      <w:r w:rsidR="002D4684">
        <w:rPr>
          <w:rFonts w:ascii="Times New Roman" w:hAnsi="Times New Roman" w:cs="Times New Roman"/>
          <w:sz w:val="24"/>
          <w:szCs w:val="24"/>
        </w:rPr>
        <w:t>м</w:t>
      </w:r>
      <w:r w:rsidRPr="00790969">
        <w:rPr>
          <w:rFonts w:ascii="Times New Roman" w:hAnsi="Times New Roman" w:cs="Times New Roman"/>
          <w:sz w:val="24"/>
          <w:szCs w:val="24"/>
        </w:rPr>
        <w:t xml:space="preserve"> умеренны</w:t>
      </w:r>
      <w:r w:rsidR="002D4684">
        <w:rPr>
          <w:rFonts w:ascii="Times New Roman" w:hAnsi="Times New Roman" w:cs="Times New Roman"/>
          <w:sz w:val="24"/>
          <w:szCs w:val="24"/>
        </w:rPr>
        <w:t>м</w:t>
      </w:r>
      <w:r w:rsidRPr="00790969">
        <w:rPr>
          <w:rFonts w:ascii="Times New Roman" w:hAnsi="Times New Roman" w:cs="Times New Roman"/>
          <w:sz w:val="24"/>
          <w:szCs w:val="24"/>
        </w:rPr>
        <w:t xml:space="preserve"> вид</w:t>
      </w:r>
      <w:r w:rsidR="002D4684">
        <w:rPr>
          <w:rFonts w:ascii="Times New Roman" w:hAnsi="Times New Roman" w:cs="Times New Roman"/>
          <w:sz w:val="24"/>
          <w:szCs w:val="24"/>
        </w:rPr>
        <w:t>ам</w:t>
      </w:r>
      <w:r w:rsidRPr="00790969">
        <w:rPr>
          <w:rFonts w:ascii="Times New Roman" w:hAnsi="Times New Roman" w:cs="Times New Roman"/>
          <w:sz w:val="24"/>
          <w:szCs w:val="24"/>
        </w:rPr>
        <w:t>, можно ожидать в южных районах Арктики</w:t>
      </w:r>
      <w:r w:rsidR="002D4684">
        <w:rPr>
          <w:rFonts w:ascii="Times New Roman" w:hAnsi="Times New Roman" w:cs="Times New Roman"/>
          <w:sz w:val="24"/>
          <w:szCs w:val="24"/>
        </w:rPr>
        <w:t>.</w:t>
      </w:r>
      <w:r w:rsidRPr="00790969">
        <w:rPr>
          <w:rFonts w:ascii="Times New Roman" w:hAnsi="Times New Roman" w:cs="Times New Roman"/>
          <w:sz w:val="24"/>
          <w:szCs w:val="24"/>
        </w:rPr>
        <w:t xml:space="preserve"> </w:t>
      </w:r>
      <w:r w:rsidR="002D4684">
        <w:rPr>
          <w:rFonts w:ascii="Times New Roman" w:hAnsi="Times New Roman" w:cs="Times New Roman"/>
          <w:sz w:val="24"/>
          <w:szCs w:val="24"/>
        </w:rPr>
        <w:t xml:space="preserve">Ожидаемое </w:t>
      </w:r>
      <w:r w:rsidRPr="00790969">
        <w:rPr>
          <w:rFonts w:ascii="Times New Roman" w:hAnsi="Times New Roman" w:cs="Times New Roman"/>
          <w:sz w:val="24"/>
          <w:szCs w:val="24"/>
        </w:rPr>
        <w:t>расширение северного ареала, возможно из-за изменения климата, недавно было задокументировано в</w:t>
      </w:r>
      <w:r w:rsidR="002D4684">
        <w:rPr>
          <w:rFonts w:ascii="Times New Roman" w:hAnsi="Times New Roman" w:cs="Times New Roman"/>
          <w:sz w:val="24"/>
          <w:szCs w:val="24"/>
        </w:rPr>
        <w:t xml:space="preserve"> </w:t>
      </w:r>
      <w:r w:rsidRPr="00790969">
        <w:rPr>
          <w:rFonts w:ascii="Times New Roman" w:hAnsi="Times New Roman" w:cs="Times New Roman"/>
          <w:sz w:val="24"/>
          <w:szCs w:val="24"/>
        </w:rPr>
        <w:t>Чукотск</w:t>
      </w:r>
      <w:r w:rsidR="002D4684">
        <w:rPr>
          <w:rFonts w:ascii="Times New Roman" w:hAnsi="Times New Roman" w:cs="Times New Roman"/>
          <w:sz w:val="24"/>
          <w:szCs w:val="24"/>
        </w:rPr>
        <w:t>ом</w:t>
      </w:r>
      <w:r w:rsidRPr="00790969">
        <w:rPr>
          <w:rFonts w:ascii="Times New Roman" w:hAnsi="Times New Roman" w:cs="Times New Roman"/>
          <w:sz w:val="24"/>
          <w:szCs w:val="24"/>
        </w:rPr>
        <w:t xml:space="preserve"> море для некоторой </w:t>
      </w:r>
      <w:proofErr w:type="spellStart"/>
      <w:r w:rsidRPr="00790969">
        <w:rPr>
          <w:rFonts w:ascii="Times New Roman" w:hAnsi="Times New Roman" w:cs="Times New Roman"/>
          <w:sz w:val="24"/>
          <w:szCs w:val="24"/>
        </w:rPr>
        <w:t>эпифаунальной</w:t>
      </w:r>
      <w:proofErr w:type="spellEnd"/>
      <w:r w:rsidRPr="00790969">
        <w:rPr>
          <w:rFonts w:ascii="Times New Roman" w:hAnsi="Times New Roman" w:cs="Times New Roman"/>
          <w:sz w:val="24"/>
          <w:szCs w:val="24"/>
        </w:rPr>
        <w:t xml:space="preserve"> мегафауны. </w:t>
      </w:r>
      <w:r w:rsidR="002D4684">
        <w:rPr>
          <w:rFonts w:ascii="Times New Roman" w:hAnsi="Times New Roman" w:cs="Times New Roman"/>
          <w:sz w:val="24"/>
          <w:szCs w:val="24"/>
        </w:rPr>
        <w:t xml:space="preserve">Также сдвиги </w:t>
      </w:r>
      <w:r w:rsidRPr="00790969">
        <w:rPr>
          <w:rFonts w:ascii="Times New Roman" w:hAnsi="Times New Roman" w:cs="Times New Roman"/>
          <w:sz w:val="24"/>
          <w:szCs w:val="24"/>
        </w:rPr>
        <w:t xml:space="preserve">были отмечены для двустворчатых моллюсков. </w:t>
      </w:r>
      <w:r w:rsidR="002D4684">
        <w:rPr>
          <w:rFonts w:ascii="Times New Roman" w:hAnsi="Times New Roman" w:cs="Times New Roman"/>
          <w:sz w:val="24"/>
          <w:szCs w:val="24"/>
        </w:rPr>
        <w:t xml:space="preserve">Вероятны и </w:t>
      </w:r>
      <w:r w:rsidRPr="00790969">
        <w:rPr>
          <w:rFonts w:ascii="Times New Roman" w:hAnsi="Times New Roman" w:cs="Times New Roman"/>
          <w:sz w:val="24"/>
          <w:szCs w:val="24"/>
        </w:rPr>
        <w:t>изменения, связанные с</w:t>
      </w:r>
      <w:r w:rsidR="002D4684">
        <w:rPr>
          <w:rFonts w:ascii="Times New Roman" w:hAnsi="Times New Roman" w:cs="Times New Roman"/>
          <w:sz w:val="24"/>
          <w:szCs w:val="24"/>
        </w:rPr>
        <w:t xml:space="preserve"> </w:t>
      </w:r>
      <w:r w:rsidRPr="00790969">
        <w:rPr>
          <w:rFonts w:ascii="Times New Roman" w:hAnsi="Times New Roman" w:cs="Times New Roman"/>
          <w:sz w:val="24"/>
          <w:szCs w:val="24"/>
        </w:rPr>
        <w:t>увеличение</w:t>
      </w:r>
      <w:r w:rsidR="002D4684">
        <w:rPr>
          <w:rFonts w:ascii="Times New Roman" w:hAnsi="Times New Roman" w:cs="Times New Roman"/>
          <w:sz w:val="24"/>
          <w:szCs w:val="24"/>
        </w:rPr>
        <w:t>м</w:t>
      </w:r>
      <w:r w:rsidRPr="00790969">
        <w:rPr>
          <w:rFonts w:ascii="Times New Roman" w:hAnsi="Times New Roman" w:cs="Times New Roman"/>
          <w:sz w:val="24"/>
          <w:szCs w:val="24"/>
        </w:rPr>
        <w:t xml:space="preserve"> </w:t>
      </w:r>
      <w:r w:rsidR="002D4684">
        <w:rPr>
          <w:rFonts w:ascii="Times New Roman" w:hAnsi="Times New Roman" w:cs="Times New Roman"/>
          <w:sz w:val="24"/>
          <w:szCs w:val="24"/>
        </w:rPr>
        <w:t>поступления</w:t>
      </w:r>
      <w:r w:rsidRPr="00790969">
        <w:rPr>
          <w:rFonts w:ascii="Times New Roman" w:hAnsi="Times New Roman" w:cs="Times New Roman"/>
          <w:sz w:val="24"/>
          <w:szCs w:val="24"/>
        </w:rPr>
        <w:t xml:space="preserve"> пресной воды, мутности и седиментации</w:t>
      </w:r>
      <w:r w:rsidR="002D4684">
        <w:rPr>
          <w:rFonts w:ascii="Times New Roman" w:hAnsi="Times New Roman" w:cs="Times New Roman"/>
          <w:sz w:val="24"/>
          <w:szCs w:val="24"/>
        </w:rPr>
        <w:t>.</w:t>
      </w:r>
    </w:p>
    <w:p w:rsidR="0049445E" w:rsidRPr="00077A1F" w:rsidRDefault="00F83347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7A1F">
        <w:rPr>
          <w:rFonts w:ascii="Times New Roman" w:hAnsi="Times New Roman" w:cs="Times New Roman"/>
          <w:sz w:val="24"/>
          <w:szCs w:val="24"/>
          <w:u w:val="single"/>
        </w:rPr>
        <w:t>Слайд 3</w:t>
      </w:r>
      <w:r w:rsidR="00222A24" w:rsidRPr="00077A1F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77A1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02EA2" w:rsidRPr="00077A1F">
        <w:rPr>
          <w:rFonts w:ascii="Times New Roman" w:hAnsi="Times New Roman" w:cs="Times New Roman"/>
          <w:sz w:val="24"/>
          <w:szCs w:val="24"/>
          <w:u w:val="single"/>
        </w:rPr>
        <w:t xml:space="preserve"> Увеличение зараженности организмов паразитами</w:t>
      </w:r>
    </w:p>
    <w:p w:rsidR="00902EA2" w:rsidRPr="00222A24" w:rsidRDefault="00902EA2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2A24">
        <w:rPr>
          <w:rFonts w:ascii="Times New Roman" w:hAnsi="Times New Roman" w:cs="Times New Roman"/>
          <w:sz w:val="24"/>
          <w:szCs w:val="24"/>
          <w:u w:val="single"/>
        </w:rPr>
        <w:t>Слайд 3</w:t>
      </w:r>
      <w:r w:rsidR="00222A24" w:rsidRPr="00222A24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222A24">
        <w:rPr>
          <w:rFonts w:ascii="Times New Roman" w:hAnsi="Times New Roman" w:cs="Times New Roman"/>
          <w:sz w:val="24"/>
          <w:szCs w:val="24"/>
          <w:u w:val="single"/>
        </w:rPr>
        <w:t xml:space="preserve">. Снижение численности моллюсков </w:t>
      </w:r>
      <w:r w:rsidR="00077A1F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222A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77A1F">
        <w:rPr>
          <w:rFonts w:ascii="Times New Roman" w:hAnsi="Times New Roman" w:cs="Times New Roman"/>
          <w:sz w:val="24"/>
          <w:szCs w:val="24"/>
          <w:u w:val="single"/>
        </w:rPr>
        <w:t xml:space="preserve">снижение численности </w:t>
      </w:r>
      <w:r w:rsidRPr="00222A24">
        <w:rPr>
          <w:rFonts w:ascii="Times New Roman" w:hAnsi="Times New Roman" w:cs="Times New Roman"/>
          <w:sz w:val="24"/>
          <w:szCs w:val="24"/>
          <w:u w:val="single"/>
        </w:rPr>
        <w:t>гаги</w:t>
      </w:r>
    </w:p>
    <w:p w:rsidR="00222A24" w:rsidRPr="00222A24" w:rsidRDefault="00F83347" w:rsidP="00610F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lastRenderedPageBreak/>
        <w:t>Вся популяция очковой гаги мигрирует через Берингов пролив и зимует на полыньях у побережья острова св. Лаврентия. Как и другие гаги, очковая гага питается преимущественно моллюсками, за которыми ныряет на морское дно.</w:t>
      </w:r>
      <w:r w:rsidR="00C10DA6" w:rsidRPr="00CD683D">
        <w:rPr>
          <w:rFonts w:ascii="Times New Roman" w:hAnsi="Times New Roman" w:cs="Times New Roman"/>
          <w:b/>
          <w:bCs/>
          <w:color w:val="009AFF"/>
          <w:sz w:val="24"/>
          <w:szCs w:val="24"/>
        </w:rPr>
        <w:t xml:space="preserve"> </w:t>
      </w:r>
      <w:r w:rsidR="00222A24" w:rsidRPr="00222A24">
        <w:rPr>
          <w:rFonts w:ascii="Times New Roman" w:hAnsi="Times New Roman" w:cs="Times New Roman"/>
          <w:sz w:val="24"/>
          <w:szCs w:val="24"/>
        </w:rPr>
        <w:t>П</w:t>
      </w:r>
      <w:r w:rsidR="007A1F66">
        <w:rPr>
          <w:rFonts w:ascii="Times New Roman" w:hAnsi="Times New Roman" w:cs="Times New Roman"/>
          <w:sz w:val="24"/>
          <w:szCs w:val="24"/>
        </w:rPr>
        <w:t>опуляция гаги находится под</w:t>
      </w:r>
      <w:r w:rsidR="00222A24" w:rsidRPr="00222A24">
        <w:rPr>
          <w:rFonts w:ascii="Times New Roman" w:hAnsi="Times New Roman" w:cs="Times New Roman"/>
          <w:sz w:val="24"/>
          <w:szCs w:val="24"/>
        </w:rPr>
        <w:t xml:space="preserve"> угрозой исчезновения на открытых участках морского льда к югу от острова Святого Лаврентия в</w:t>
      </w:r>
      <w:r w:rsidR="007A1F66">
        <w:rPr>
          <w:rFonts w:ascii="Times New Roman" w:hAnsi="Times New Roman" w:cs="Times New Roman"/>
          <w:sz w:val="24"/>
          <w:szCs w:val="24"/>
        </w:rPr>
        <w:t xml:space="preserve"> северной части</w:t>
      </w:r>
      <w:r w:rsidR="00222A24" w:rsidRPr="00222A24">
        <w:rPr>
          <w:rFonts w:ascii="Times New Roman" w:hAnsi="Times New Roman" w:cs="Times New Roman"/>
          <w:sz w:val="24"/>
          <w:szCs w:val="24"/>
        </w:rPr>
        <w:t xml:space="preserve"> Берингов</w:t>
      </w:r>
      <w:r w:rsidR="007A1F66">
        <w:rPr>
          <w:rFonts w:ascii="Times New Roman" w:hAnsi="Times New Roman" w:cs="Times New Roman"/>
          <w:sz w:val="24"/>
          <w:szCs w:val="24"/>
        </w:rPr>
        <w:t>а</w:t>
      </w:r>
      <w:r w:rsidR="00222A24" w:rsidRPr="00222A24">
        <w:rPr>
          <w:rFonts w:ascii="Times New Roman" w:hAnsi="Times New Roman" w:cs="Times New Roman"/>
          <w:sz w:val="24"/>
          <w:szCs w:val="24"/>
        </w:rPr>
        <w:t xml:space="preserve"> мор</w:t>
      </w:r>
      <w:r w:rsidR="007A1F66">
        <w:rPr>
          <w:rFonts w:ascii="Times New Roman" w:hAnsi="Times New Roman" w:cs="Times New Roman"/>
          <w:sz w:val="24"/>
          <w:szCs w:val="24"/>
        </w:rPr>
        <w:t>я, поскольку</w:t>
      </w:r>
      <w:r w:rsidR="00222A24" w:rsidRPr="00222A24">
        <w:rPr>
          <w:rFonts w:ascii="Times New Roman" w:hAnsi="Times New Roman" w:cs="Times New Roman"/>
          <w:sz w:val="24"/>
          <w:szCs w:val="24"/>
        </w:rPr>
        <w:t xml:space="preserve"> сезонно</w:t>
      </w:r>
      <w:r w:rsidR="007A1F66">
        <w:rPr>
          <w:rFonts w:ascii="Times New Roman" w:hAnsi="Times New Roman" w:cs="Times New Roman"/>
          <w:sz w:val="24"/>
          <w:szCs w:val="24"/>
        </w:rPr>
        <w:t>е</w:t>
      </w:r>
      <w:r w:rsidR="00222A24" w:rsidRPr="00222A24">
        <w:rPr>
          <w:rFonts w:ascii="Times New Roman" w:hAnsi="Times New Roman" w:cs="Times New Roman"/>
          <w:sz w:val="24"/>
          <w:szCs w:val="24"/>
        </w:rPr>
        <w:t xml:space="preserve"> подкисления океана</w:t>
      </w:r>
      <w:r w:rsidR="007A1F66">
        <w:rPr>
          <w:rFonts w:ascii="Times New Roman" w:hAnsi="Times New Roman" w:cs="Times New Roman"/>
          <w:sz w:val="24"/>
          <w:szCs w:val="24"/>
        </w:rPr>
        <w:t xml:space="preserve"> и холодные придонные </w:t>
      </w:r>
      <w:r w:rsidR="00610F09">
        <w:rPr>
          <w:rFonts w:ascii="Times New Roman" w:hAnsi="Times New Roman" w:cs="Times New Roman"/>
          <w:sz w:val="24"/>
          <w:szCs w:val="24"/>
        </w:rPr>
        <w:t xml:space="preserve">воды </w:t>
      </w:r>
      <w:r w:rsidR="007A1F66">
        <w:rPr>
          <w:rFonts w:ascii="Times New Roman" w:hAnsi="Times New Roman" w:cs="Times New Roman"/>
          <w:sz w:val="24"/>
          <w:szCs w:val="24"/>
        </w:rPr>
        <w:t xml:space="preserve">могут привести к растворению раковин </w:t>
      </w:r>
      <w:proofErr w:type="spellStart"/>
      <w:r w:rsidR="007A1F66">
        <w:rPr>
          <w:rFonts w:ascii="Times New Roman" w:hAnsi="Times New Roman" w:cs="Times New Roman"/>
          <w:sz w:val="24"/>
          <w:szCs w:val="24"/>
        </w:rPr>
        <w:t>двустворок</w:t>
      </w:r>
      <w:proofErr w:type="spellEnd"/>
      <w:r w:rsidR="007A1F66">
        <w:rPr>
          <w:rFonts w:ascii="Times New Roman" w:hAnsi="Times New Roman" w:cs="Times New Roman"/>
          <w:sz w:val="24"/>
          <w:szCs w:val="24"/>
        </w:rPr>
        <w:t>.</w:t>
      </w:r>
    </w:p>
    <w:p w:rsidR="00F83347" w:rsidRPr="00077A1F" w:rsidRDefault="00222A24" w:rsidP="00610F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A24">
        <w:rPr>
          <w:rFonts w:ascii="Times New Roman" w:hAnsi="Times New Roman" w:cs="Times New Roman"/>
          <w:sz w:val="24"/>
          <w:szCs w:val="24"/>
        </w:rPr>
        <w:t>Важной характеристикой этой экосистемы является развитие (степень и</w:t>
      </w:r>
      <w:r w:rsidR="007A1F66">
        <w:rPr>
          <w:rFonts w:ascii="Times New Roman" w:hAnsi="Times New Roman" w:cs="Times New Roman"/>
          <w:sz w:val="24"/>
          <w:szCs w:val="24"/>
        </w:rPr>
        <w:t xml:space="preserve"> </w:t>
      </w:r>
      <w:r w:rsidRPr="00222A24">
        <w:rPr>
          <w:rFonts w:ascii="Times New Roman" w:hAnsi="Times New Roman" w:cs="Times New Roman"/>
          <w:sz w:val="24"/>
          <w:szCs w:val="24"/>
        </w:rPr>
        <w:t xml:space="preserve">продолжительность) холодного </w:t>
      </w:r>
      <w:r w:rsidR="00077A1F">
        <w:rPr>
          <w:rFonts w:ascii="Times New Roman" w:hAnsi="Times New Roman" w:cs="Times New Roman"/>
          <w:sz w:val="24"/>
          <w:szCs w:val="24"/>
        </w:rPr>
        <w:t>пула</w:t>
      </w:r>
      <w:r w:rsidRPr="00222A24">
        <w:rPr>
          <w:rFonts w:ascii="Times New Roman" w:hAnsi="Times New Roman" w:cs="Times New Roman"/>
          <w:sz w:val="24"/>
          <w:szCs w:val="24"/>
        </w:rPr>
        <w:t xml:space="preserve"> (&lt;0◦C) в результате </w:t>
      </w:r>
      <w:r w:rsidR="007A1F66" w:rsidRPr="00222A24">
        <w:rPr>
          <w:rFonts w:ascii="Times New Roman" w:hAnsi="Times New Roman" w:cs="Times New Roman"/>
          <w:sz w:val="24"/>
          <w:szCs w:val="24"/>
        </w:rPr>
        <w:t xml:space="preserve">зимнего </w:t>
      </w:r>
      <w:r w:rsidRPr="00222A24">
        <w:rPr>
          <w:rFonts w:ascii="Times New Roman" w:hAnsi="Times New Roman" w:cs="Times New Roman"/>
          <w:sz w:val="24"/>
          <w:szCs w:val="24"/>
        </w:rPr>
        <w:t xml:space="preserve">образования льда, что является </w:t>
      </w:r>
      <w:r w:rsidR="00077A1F">
        <w:rPr>
          <w:rFonts w:ascii="Times New Roman" w:hAnsi="Times New Roman" w:cs="Times New Roman"/>
          <w:sz w:val="24"/>
          <w:szCs w:val="24"/>
        </w:rPr>
        <w:t>преимуществом</w:t>
      </w:r>
      <w:r w:rsidRPr="00222A24">
        <w:rPr>
          <w:rFonts w:ascii="Times New Roman" w:hAnsi="Times New Roman" w:cs="Times New Roman"/>
          <w:sz w:val="24"/>
          <w:szCs w:val="24"/>
        </w:rPr>
        <w:t xml:space="preserve"> для </w:t>
      </w:r>
      <w:r w:rsidR="00610F09">
        <w:rPr>
          <w:rFonts w:ascii="Times New Roman" w:hAnsi="Times New Roman" w:cs="Times New Roman"/>
          <w:sz w:val="24"/>
          <w:szCs w:val="24"/>
        </w:rPr>
        <w:t>и</w:t>
      </w:r>
      <w:r w:rsidRPr="00222A24">
        <w:rPr>
          <w:rFonts w:ascii="Times New Roman" w:hAnsi="Times New Roman" w:cs="Times New Roman"/>
          <w:sz w:val="24"/>
          <w:szCs w:val="24"/>
        </w:rPr>
        <w:t xml:space="preserve">нфауны, поскольку ограничивает бентических рыб и </w:t>
      </w:r>
      <w:proofErr w:type="spellStart"/>
      <w:r w:rsidRPr="00222A24">
        <w:rPr>
          <w:rFonts w:ascii="Times New Roman" w:hAnsi="Times New Roman" w:cs="Times New Roman"/>
          <w:sz w:val="24"/>
          <w:szCs w:val="24"/>
        </w:rPr>
        <w:t>эпибентических</w:t>
      </w:r>
      <w:proofErr w:type="spellEnd"/>
      <w:r w:rsidRPr="00222A24">
        <w:rPr>
          <w:rFonts w:ascii="Times New Roman" w:hAnsi="Times New Roman" w:cs="Times New Roman"/>
          <w:sz w:val="24"/>
          <w:szCs w:val="24"/>
        </w:rPr>
        <w:t xml:space="preserve"> хищников. </w:t>
      </w:r>
      <w:r w:rsidR="00610F09">
        <w:rPr>
          <w:rFonts w:ascii="Times New Roman" w:hAnsi="Times New Roman" w:cs="Times New Roman"/>
          <w:sz w:val="24"/>
          <w:szCs w:val="24"/>
        </w:rPr>
        <w:t xml:space="preserve">С </w:t>
      </w:r>
      <w:r w:rsidRPr="00222A24">
        <w:rPr>
          <w:rFonts w:ascii="Times New Roman" w:hAnsi="Times New Roman" w:cs="Times New Roman"/>
          <w:sz w:val="24"/>
          <w:szCs w:val="24"/>
        </w:rPr>
        <w:t>потеплением морской воды и отступлени</w:t>
      </w:r>
      <w:r w:rsidR="00077A1F">
        <w:rPr>
          <w:rFonts w:ascii="Times New Roman" w:hAnsi="Times New Roman" w:cs="Times New Roman"/>
          <w:sz w:val="24"/>
          <w:szCs w:val="24"/>
        </w:rPr>
        <w:t>ем</w:t>
      </w:r>
      <w:r w:rsidRPr="00222A24">
        <w:rPr>
          <w:rFonts w:ascii="Times New Roman" w:hAnsi="Times New Roman" w:cs="Times New Roman"/>
          <w:sz w:val="24"/>
          <w:szCs w:val="24"/>
        </w:rPr>
        <w:t xml:space="preserve"> морского льда</w:t>
      </w:r>
      <w:r w:rsidR="00077A1F">
        <w:rPr>
          <w:rFonts w:ascii="Times New Roman" w:hAnsi="Times New Roman" w:cs="Times New Roman"/>
          <w:sz w:val="24"/>
          <w:szCs w:val="24"/>
        </w:rPr>
        <w:t xml:space="preserve"> происходит</w:t>
      </w:r>
      <w:r w:rsidRPr="00222A24">
        <w:rPr>
          <w:rFonts w:ascii="Times New Roman" w:hAnsi="Times New Roman" w:cs="Times New Roman"/>
          <w:sz w:val="24"/>
          <w:szCs w:val="24"/>
        </w:rPr>
        <w:t xml:space="preserve"> </w:t>
      </w:r>
      <w:r w:rsidR="00610F09">
        <w:rPr>
          <w:rFonts w:ascii="Times New Roman" w:hAnsi="Times New Roman" w:cs="Times New Roman"/>
          <w:sz w:val="24"/>
          <w:szCs w:val="24"/>
        </w:rPr>
        <w:t>уменьшение популяций</w:t>
      </w:r>
      <w:r w:rsidRPr="00222A24">
        <w:rPr>
          <w:rFonts w:ascii="Times New Roman" w:hAnsi="Times New Roman" w:cs="Times New Roman"/>
          <w:sz w:val="24"/>
          <w:szCs w:val="24"/>
        </w:rPr>
        <w:t xml:space="preserve"> моллюсков</w:t>
      </w:r>
      <w:r w:rsidR="00077A1F">
        <w:rPr>
          <w:rFonts w:ascii="Times New Roman" w:hAnsi="Times New Roman" w:cs="Times New Roman"/>
          <w:sz w:val="24"/>
          <w:szCs w:val="24"/>
        </w:rPr>
        <w:t>, что совпадает</w:t>
      </w:r>
      <w:r w:rsidRPr="00222A24">
        <w:rPr>
          <w:rFonts w:ascii="Times New Roman" w:hAnsi="Times New Roman" w:cs="Times New Roman"/>
          <w:sz w:val="24"/>
          <w:szCs w:val="24"/>
        </w:rPr>
        <w:t xml:space="preserve"> с</w:t>
      </w:r>
      <w:r w:rsidR="00077A1F">
        <w:rPr>
          <w:rFonts w:ascii="Times New Roman" w:hAnsi="Times New Roman" w:cs="Times New Roman"/>
          <w:sz w:val="24"/>
          <w:szCs w:val="24"/>
        </w:rPr>
        <w:t>о</w:t>
      </w:r>
      <w:r w:rsidRPr="00222A24">
        <w:rPr>
          <w:rFonts w:ascii="Times New Roman" w:hAnsi="Times New Roman" w:cs="Times New Roman"/>
          <w:sz w:val="24"/>
          <w:szCs w:val="24"/>
        </w:rPr>
        <w:t xml:space="preserve"> снижением числа ныряющих морских уток. Кроме того, были замечены моржи, которые являются </w:t>
      </w:r>
      <w:r w:rsidR="00077A1F">
        <w:rPr>
          <w:rFonts w:ascii="Times New Roman" w:hAnsi="Times New Roman" w:cs="Times New Roman"/>
          <w:sz w:val="24"/>
          <w:szCs w:val="24"/>
        </w:rPr>
        <w:t>конкурентами с утками в добывании пищи</w:t>
      </w:r>
      <w:r w:rsidR="00610F09">
        <w:rPr>
          <w:rFonts w:ascii="Times New Roman" w:hAnsi="Times New Roman" w:cs="Times New Roman"/>
          <w:sz w:val="24"/>
          <w:szCs w:val="24"/>
        </w:rPr>
        <w:t xml:space="preserve">, нападающие </w:t>
      </w:r>
      <w:r w:rsidRPr="00222A24">
        <w:rPr>
          <w:rFonts w:ascii="Times New Roman" w:hAnsi="Times New Roman" w:cs="Times New Roman"/>
          <w:sz w:val="24"/>
          <w:szCs w:val="24"/>
        </w:rPr>
        <w:t xml:space="preserve">на </w:t>
      </w:r>
      <w:r w:rsidR="00610F09">
        <w:rPr>
          <w:rFonts w:ascii="Times New Roman" w:hAnsi="Times New Roman" w:cs="Times New Roman"/>
          <w:sz w:val="24"/>
          <w:szCs w:val="24"/>
        </w:rPr>
        <w:t>очковых гаг</w:t>
      </w:r>
      <w:r w:rsidRPr="00222A24">
        <w:rPr>
          <w:rFonts w:ascii="Times New Roman" w:hAnsi="Times New Roman" w:cs="Times New Roman"/>
          <w:sz w:val="24"/>
          <w:szCs w:val="24"/>
        </w:rPr>
        <w:t>.</w:t>
      </w:r>
    </w:p>
    <w:p w:rsidR="00EC095E" w:rsidRPr="00CD683D" w:rsidRDefault="00EC095E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>Слайд. 3</w:t>
      </w:r>
      <w:r w:rsidR="001C41C0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02EA2" w:rsidRPr="00CD683D">
        <w:rPr>
          <w:rFonts w:ascii="Times New Roman" w:hAnsi="Times New Roman" w:cs="Times New Roman"/>
          <w:sz w:val="24"/>
          <w:szCs w:val="24"/>
          <w:u w:val="single"/>
        </w:rPr>
        <w:t xml:space="preserve"> Долговременный прогноз</w:t>
      </w:r>
    </w:p>
    <w:p w:rsidR="00902EA2" w:rsidRPr="00CD683D" w:rsidRDefault="00902EA2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>Слайд 3</w:t>
      </w:r>
      <w:r w:rsidR="001C41C0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DE1992" w:rsidRPr="00CD683D">
        <w:rPr>
          <w:rFonts w:ascii="Times New Roman" w:hAnsi="Times New Roman" w:cs="Times New Roman"/>
          <w:sz w:val="24"/>
          <w:szCs w:val="24"/>
          <w:u w:val="single"/>
        </w:rPr>
        <w:t>Антропогенное воздействие на арктические экосистемы</w:t>
      </w:r>
    </w:p>
    <w:p w:rsidR="00DE1992" w:rsidRPr="00CD7C64" w:rsidRDefault="00DE1992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7C64">
        <w:rPr>
          <w:rFonts w:ascii="Times New Roman" w:hAnsi="Times New Roman" w:cs="Times New Roman"/>
          <w:sz w:val="24"/>
          <w:szCs w:val="24"/>
          <w:u w:val="single"/>
        </w:rPr>
        <w:t>Слайд 3</w:t>
      </w:r>
      <w:r w:rsidR="001C41C0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CD7C6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D7C64">
        <w:rPr>
          <w:rFonts w:ascii="Times New Roman" w:eastAsia="+mj-ea" w:hAnsi="Times New Roman" w:cs="Times New Roman"/>
          <w:spacing w:val="-23"/>
          <w:sz w:val="24"/>
          <w:szCs w:val="24"/>
        </w:rPr>
        <w:t xml:space="preserve"> </w:t>
      </w:r>
      <w:r w:rsidRPr="00CD7C64">
        <w:rPr>
          <w:rFonts w:ascii="Times New Roman" w:hAnsi="Times New Roman" w:cs="Times New Roman"/>
          <w:sz w:val="24"/>
          <w:szCs w:val="24"/>
          <w:u w:val="single"/>
        </w:rPr>
        <w:t>Загрязнение металлами и хлорорганическими веществами</w:t>
      </w:r>
    </w:p>
    <w:p w:rsidR="00DE1992" w:rsidRPr="00CD683D" w:rsidRDefault="005A41C6" w:rsidP="005A41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 xml:space="preserve">Более всего изучена роль речного стока как источника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поллютантов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. Она адекватна объему стока и уровню промышленно-социального развития расположенных в водосборе хозяйственных центров. Наиболее опасными для экологии морей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поллютантами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, которые устойчиво циркулируют в компонентах морской среды, остаются пестициды группы ДДТ и ГХЦГ, полихлорированные бифенилы, нефтепродукты,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полиароматические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углеводороды (ПАУ), радионуклиды, тяжелые металлы. Роль речного стока наиболее значима в морях Карском и Лаптевых, тогда как в Баренцевом море, напротив, значительна роль морских течений в транспорте загрязнителей извне. В него попадает больше техногенных </w:t>
      </w:r>
      <w:r w:rsidR="00077A1F">
        <w:rPr>
          <w:rFonts w:ascii="Times New Roman" w:hAnsi="Times New Roman" w:cs="Times New Roman"/>
          <w:sz w:val="24"/>
          <w:szCs w:val="24"/>
        </w:rPr>
        <w:t>загрязняющих веществ</w:t>
      </w:r>
      <w:r w:rsidRPr="00CD683D">
        <w:rPr>
          <w:rFonts w:ascii="Times New Roman" w:hAnsi="Times New Roman" w:cs="Times New Roman"/>
          <w:sz w:val="24"/>
          <w:szCs w:val="24"/>
        </w:rPr>
        <w:t xml:space="preserve">, чем в другие моря Российской Арктики. Концентрация антропогенных загрязнителей происходит на участках фронтальных зон, включая локальные прибрежные и эстуарные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гидрофронты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, в понижениях донного рельефа, заливах и губах, аккумулирующих материковые и коммунальные стоки. Очаги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импактного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загрязнения в акватории морей и связанные с этим экологические риски определяются развитием хозяйственной деятельности на акватории и территории водосборных бассейнов.</w:t>
      </w:r>
    </w:p>
    <w:p w:rsidR="00EC095E" w:rsidRPr="000C1C37" w:rsidRDefault="005A41C6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>Слайд</w:t>
      </w:r>
      <w:r w:rsidRPr="000C1C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41C0">
        <w:rPr>
          <w:rFonts w:ascii="Times New Roman" w:hAnsi="Times New Roman" w:cs="Times New Roman"/>
          <w:sz w:val="24"/>
          <w:szCs w:val="24"/>
          <w:u w:val="single"/>
        </w:rPr>
        <w:t>40</w:t>
      </w:r>
      <w:r w:rsidRPr="000C1C3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EC095E" w:rsidRPr="00CD683D">
        <w:rPr>
          <w:rFonts w:ascii="Times New Roman" w:hAnsi="Times New Roman" w:cs="Times New Roman"/>
          <w:sz w:val="24"/>
          <w:szCs w:val="24"/>
          <w:u w:val="single"/>
        </w:rPr>
        <w:t>Камчатский</w:t>
      </w:r>
      <w:r w:rsidR="004C0540" w:rsidRPr="000C1C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095E" w:rsidRPr="00CD683D">
        <w:rPr>
          <w:rFonts w:ascii="Times New Roman" w:hAnsi="Times New Roman" w:cs="Times New Roman"/>
          <w:sz w:val="24"/>
          <w:szCs w:val="24"/>
          <w:u w:val="single"/>
        </w:rPr>
        <w:t>краб</w:t>
      </w:r>
      <w:r w:rsidR="00EC095E" w:rsidRPr="000C1C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C095E" w:rsidRPr="00CD683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Paralithodes</w:t>
      </w:r>
      <w:proofErr w:type="spellEnd"/>
      <w:r w:rsidR="00EC095E" w:rsidRPr="000C1C3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EC095E" w:rsidRPr="00CD683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camtschaticus</w:t>
      </w:r>
      <w:proofErr w:type="spellEnd"/>
      <w:r w:rsidR="00EC095E" w:rsidRPr="000C1C3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EC095E" w:rsidRPr="00CD683D" w:rsidRDefault="00EC095E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 xml:space="preserve">В 60-годах в Баренцево море был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интродуцирован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крупный вид донных морских беспозвоночных – камчатский краб. Перевозили его из Тихого океана и выпускали в прибрежных водах Кольского полуострова. Через 30 лет популяция камчатского краба в Баренцевом море </w:t>
      </w:r>
      <w:r w:rsidR="00CD7C64">
        <w:rPr>
          <w:rFonts w:ascii="Times New Roman" w:hAnsi="Times New Roman" w:cs="Times New Roman"/>
          <w:sz w:val="24"/>
          <w:szCs w:val="24"/>
        </w:rPr>
        <w:t>стала расти</w:t>
      </w:r>
      <w:r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1E3EC3">
        <w:rPr>
          <w:rFonts w:ascii="Times New Roman" w:hAnsi="Times New Roman" w:cs="Times New Roman"/>
          <w:sz w:val="24"/>
          <w:szCs w:val="24"/>
        </w:rPr>
        <w:t>и</w:t>
      </w:r>
      <w:r w:rsidR="001E3EC3" w:rsidRPr="001E3EC3">
        <w:rPr>
          <w:rFonts w:ascii="Times New Roman" w:hAnsi="Times New Roman" w:cs="Times New Roman"/>
          <w:sz w:val="24"/>
          <w:szCs w:val="24"/>
        </w:rPr>
        <w:t xml:space="preserve"> достигала максимума в 2004 году. Затем </w:t>
      </w:r>
      <w:r w:rsidR="00CD7C64" w:rsidRPr="00CD7C64">
        <w:rPr>
          <w:rFonts w:ascii="Times New Roman" w:hAnsi="Times New Roman" w:cs="Times New Roman"/>
          <w:sz w:val="24"/>
          <w:szCs w:val="24"/>
        </w:rPr>
        <w:t xml:space="preserve">наблюдалось два пика численности краба: в 2006-2007 годах - около 80 тыс. тонн, а в 2014-2017 годах - 90-100 тыс. тонн. </w:t>
      </w:r>
    </w:p>
    <w:p w:rsidR="001C41C0" w:rsidRDefault="001C41C0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4C0540" w:rsidRPr="00CD683D">
        <w:rPr>
          <w:rFonts w:ascii="Times New Roman" w:hAnsi="Times New Roman" w:cs="Times New Roman"/>
          <w:sz w:val="24"/>
          <w:szCs w:val="24"/>
        </w:rPr>
        <w:t xml:space="preserve">акторы риска от интродукции данного вида в несвойственную для него среду обитания  -  это усиление конкуренции с другими видами гидробионтов за пищу и места размножения, изменение </w:t>
      </w:r>
      <w:r w:rsidR="004C0540" w:rsidRPr="00CD683D">
        <w:rPr>
          <w:rFonts w:ascii="Times New Roman" w:hAnsi="Times New Roman" w:cs="Times New Roman"/>
          <w:sz w:val="24"/>
          <w:szCs w:val="24"/>
        </w:rPr>
        <w:lastRenderedPageBreak/>
        <w:t xml:space="preserve">самой среды обитания (биотопов), уменьшение биоразнообразия (краб </w:t>
      </w:r>
      <w:r w:rsidR="00077A1F">
        <w:rPr>
          <w:rFonts w:ascii="Times New Roman" w:hAnsi="Times New Roman" w:cs="Times New Roman"/>
          <w:sz w:val="24"/>
          <w:szCs w:val="24"/>
        </w:rPr>
        <w:t xml:space="preserve">– </w:t>
      </w:r>
      <w:r w:rsidR="004C0540" w:rsidRPr="00CD683D">
        <w:rPr>
          <w:rFonts w:ascii="Times New Roman" w:hAnsi="Times New Roman" w:cs="Times New Roman"/>
          <w:sz w:val="24"/>
          <w:szCs w:val="24"/>
        </w:rPr>
        <w:t>хищник и питается другими морскими животными: моллюсками, иглокожими, морскими червями, рыбами</w:t>
      </w:r>
      <w:r w:rsidR="00077A1F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 xml:space="preserve">и т.д.), изменение структуры трофических цепей.  По классификации </w:t>
      </w:r>
      <w:proofErr w:type="spellStart"/>
      <w:r w:rsidR="004C0540" w:rsidRPr="00CD683D">
        <w:rPr>
          <w:rFonts w:ascii="Times New Roman" w:hAnsi="Times New Roman" w:cs="Times New Roman"/>
          <w:sz w:val="24"/>
          <w:szCs w:val="24"/>
        </w:rPr>
        <w:t>А.Ф.Карпевич</w:t>
      </w:r>
      <w:proofErr w:type="spellEnd"/>
      <w:r w:rsidR="004C0540" w:rsidRPr="00CD683D">
        <w:rPr>
          <w:rFonts w:ascii="Times New Roman" w:hAnsi="Times New Roman" w:cs="Times New Roman"/>
          <w:sz w:val="24"/>
          <w:szCs w:val="24"/>
        </w:rPr>
        <w:t xml:space="preserve"> выделяют пять фаз процесса акклиматизации и натурализации вида в новых условиях. Результаты исследований показывают, что камчатский краб в Баренцевом море прошел первые </w:t>
      </w:r>
      <w:r w:rsidR="00CD7C64">
        <w:rPr>
          <w:rFonts w:ascii="Times New Roman" w:hAnsi="Times New Roman" w:cs="Times New Roman"/>
          <w:sz w:val="24"/>
          <w:szCs w:val="24"/>
        </w:rPr>
        <w:t>три</w:t>
      </w:r>
      <w:r w:rsidR="004C0540" w:rsidRPr="00CD683D">
        <w:rPr>
          <w:rFonts w:ascii="Times New Roman" w:hAnsi="Times New Roman" w:cs="Times New Roman"/>
          <w:sz w:val="24"/>
          <w:szCs w:val="24"/>
        </w:rPr>
        <w:t xml:space="preserve"> стадии этого процесса: выживание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переселенных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особей (I фаза), их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размножение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и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начало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формирования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популяции (II фаза)</w:t>
      </w:r>
      <w:r w:rsidR="00CD7C64">
        <w:rPr>
          <w:rFonts w:ascii="Times New Roman" w:hAnsi="Times New Roman" w:cs="Times New Roman"/>
          <w:sz w:val="24"/>
          <w:szCs w:val="24"/>
        </w:rPr>
        <w:t xml:space="preserve">, </w:t>
      </w:r>
      <w:r w:rsidR="00CD7C64" w:rsidRPr="00CD683D">
        <w:rPr>
          <w:rFonts w:ascii="Times New Roman" w:hAnsi="Times New Roman" w:cs="Times New Roman"/>
          <w:sz w:val="24"/>
          <w:szCs w:val="24"/>
        </w:rPr>
        <w:t>акклиматизационн</w:t>
      </w:r>
      <w:r w:rsidR="00CD7C64">
        <w:rPr>
          <w:rFonts w:ascii="Times New Roman" w:hAnsi="Times New Roman" w:cs="Times New Roman"/>
          <w:sz w:val="24"/>
          <w:szCs w:val="24"/>
        </w:rPr>
        <w:t>ый</w:t>
      </w:r>
      <w:r w:rsidR="00CD7C64" w:rsidRPr="00CD683D">
        <w:rPr>
          <w:rFonts w:ascii="Times New Roman" w:hAnsi="Times New Roman" w:cs="Times New Roman"/>
          <w:sz w:val="24"/>
          <w:szCs w:val="24"/>
        </w:rPr>
        <w:t xml:space="preserve"> процесс - "взрыв численности"</w:t>
      </w:r>
      <w:r w:rsidR="00077A1F">
        <w:rPr>
          <w:rFonts w:ascii="Times New Roman" w:hAnsi="Times New Roman" w:cs="Times New Roman"/>
          <w:sz w:val="24"/>
          <w:szCs w:val="24"/>
        </w:rPr>
        <w:t xml:space="preserve"> (</w:t>
      </w:r>
      <w:r w:rsidR="00077A1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77A1F">
        <w:rPr>
          <w:rFonts w:ascii="Times New Roman" w:hAnsi="Times New Roman" w:cs="Times New Roman"/>
          <w:sz w:val="24"/>
          <w:szCs w:val="24"/>
        </w:rPr>
        <w:t xml:space="preserve"> фаза)</w:t>
      </w:r>
      <w:r w:rsidR="004C0540" w:rsidRPr="00CD683D">
        <w:rPr>
          <w:rFonts w:ascii="Times New Roman" w:hAnsi="Times New Roman" w:cs="Times New Roman"/>
          <w:sz w:val="24"/>
          <w:szCs w:val="24"/>
        </w:rPr>
        <w:t>. Неконтролируемое развитие популяции в третьей фазе приводит к обострению противоречий переселенца с биотической средой (IV фаза). В этой фазе происходит формирование новых биотических</w:t>
      </w:r>
      <w:r w:rsidR="00B55E69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отношений, сопровождающееся</w:t>
      </w:r>
      <w:r w:rsidR="00B55E69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постепенным</w:t>
      </w:r>
      <w:r w:rsidR="00B55E69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установлением</w:t>
      </w:r>
      <w:r w:rsidR="00B55E69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приемлемой</w:t>
      </w:r>
      <w:r w:rsidR="00B55E69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численности</w:t>
      </w:r>
      <w:r w:rsidR="00B55E69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вселенца</w:t>
      </w:r>
      <w:r w:rsidR="00B55E69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и</w:t>
      </w:r>
      <w:r w:rsidR="00B55E69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аборигенов</w:t>
      </w:r>
      <w:r w:rsidR="00B55E69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и</w:t>
      </w:r>
      <w:r w:rsidR="00B55E69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натурализации</w:t>
      </w:r>
      <w:r w:rsidR="00B55E69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в</w:t>
      </w:r>
      <w:r w:rsidR="00B55E69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новых</w:t>
      </w:r>
      <w:r w:rsidR="001E3EC3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условиях (V фаза). Последние</w:t>
      </w:r>
      <w:r w:rsidR="00B55E69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исследования</w:t>
      </w:r>
      <w:r w:rsidR="00B55E69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свидетельствуют</w:t>
      </w:r>
      <w:r w:rsidR="00B55E69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о</w:t>
      </w:r>
      <w:r w:rsidR="00B55E69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вступлении</w:t>
      </w:r>
      <w:r w:rsidR="00B55E69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камчатского</w:t>
      </w:r>
      <w:r w:rsidR="00B55E69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краба</w:t>
      </w:r>
      <w:r w:rsidR="00B55E69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в</w:t>
      </w:r>
      <w:r w:rsidR="00B55E69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противоречие</w:t>
      </w:r>
      <w:r w:rsidR="00B55E69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с</w:t>
      </w:r>
      <w:r w:rsidR="00B55E69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биотической</w:t>
      </w:r>
      <w:r w:rsidR="00B55E69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 xml:space="preserve">средой.  </w:t>
      </w:r>
    </w:p>
    <w:p w:rsidR="001C41C0" w:rsidRPr="001C41C0" w:rsidRDefault="001C41C0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41C0">
        <w:rPr>
          <w:rFonts w:ascii="Times New Roman" w:hAnsi="Times New Roman" w:cs="Times New Roman"/>
          <w:sz w:val="24"/>
          <w:szCs w:val="24"/>
          <w:u w:val="single"/>
        </w:rPr>
        <w:t xml:space="preserve">Слайд 41. Распространение краба и выедание </w:t>
      </w:r>
    </w:p>
    <w:p w:rsidR="004C0540" w:rsidRDefault="00CD7C64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C0540" w:rsidRPr="00CD683D">
        <w:rPr>
          <w:rFonts w:ascii="Times New Roman" w:hAnsi="Times New Roman" w:cs="Times New Roman"/>
          <w:sz w:val="24"/>
          <w:szCs w:val="24"/>
        </w:rPr>
        <w:t>раб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способен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съесть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за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год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от 30 до 50 % взрослых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ежей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Мурманского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побережья, что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неизбежно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приводит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к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сокращению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его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кормовой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базы. Это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влечет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за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собой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и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сокращение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численности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самого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краба.  Вид-вселенец, камчатский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краб, находящийся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на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стадии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стремительного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нарастания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своей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численности, едва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ли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сможет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в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обозримом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будущем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способствовать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сохранению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устойчивости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экосистемы, в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которой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его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роль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еще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не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определена. В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этом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случае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промысел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является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достаточно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надежным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средством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контроля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численности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камчатского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краба. Поскольку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последствия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акклиматизации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краба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еще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не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получили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достаточной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научной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оценки, необходимо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существенно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расширить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исследования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его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биологии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в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новом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ареале.  Общая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численность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краба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в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российских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водах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в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настоящее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время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составляет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по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предварительным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оценкам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около 5 млн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>экз., промысловый</w:t>
      </w:r>
      <w:r w:rsidR="00F31B6A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4C0540" w:rsidRPr="00CD683D">
        <w:rPr>
          <w:rFonts w:ascii="Times New Roman" w:hAnsi="Times New Roman" w:cs="Times New Roman"/>
          <w:sz w:val="24"/>
          <w:szCs w:val="24"/>
        </w:rPr>
        <w:t xml:space="preserve">запас - 1,5 млн. экз. </w:t>
      </w:r>
    </w:p>
    <w:p w:rsidR="001C41C0" w:rsidRPr="001C41C0" w:rsidRDefault="001C41C0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41C0">
        <w:rPr>
          <w:rFonts w:ascii="Times New Roman" w:hAnsi="Times New Roman" w:cs="Times New Roman"/>
          <w:sz w:val="24"/>
          <w:szCs w:val="24"/>
          <w:u w:val="single"/>
        </w:rPr>
        <w:t>Слайд 42. Промысел краба</w:t>
      </w:r>
    </w:p>
    <w:p w:rsidR="00254B9A" w:rsidRDefault="001C41C0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начала промысла 2004 г.</w:t>
      </w:r>
      <w:r w:rsidR="00254B9A">
        <w:rPr>
          <w:rFonts w:ascii="Times New Roman" w:hAnsi="Times New Roman" w:cs="Times New Roman"/>
          <w:sz w:val="24"/>
          <w:szCs w:val="24"/>
        </w:rPr>
        <w:t xml:space="preserve"> </w:t>
      </w:r>
      <w:r w:rsidRPr="001E3EC3">
        <w:rPr>
          <w:rFonts w:ascii="Times New Roman" w:hAnsi="Times New Roman" w:cs="Times New Roman"/>
          <w:sz w:val="24"/>
          <w:szCs w:val="24"/>
        </w:rPr>
        <w:t>начался спад</w:t>
      </w:r>
      <w:r w:rsidR="00254B9A">
        <w:rPr>
          <w:rFonts w:ascii="Times New Roman" w:hAnsi="Times New Roman" w:cs="Times New Roman"/>
          <w:sz w:val="24"/>
          <w:szCs w:val="24"/>
        </w:rPr>
        <w:t xml:space="preserve"> численности краба</w:t>
      </w:r>
      <w:r w:rsidRPr="001E3EC3">
        <w:rPr>
          <w:rFonts w:ascii="Times New Roman" w:hAnsi="Times New Roman" w:cs="Times New Roman"/>
          <w:sz w:val="24"/>
          <w:szCs w:val="24"/>
        </w:rPr>
        <w:t xml:space="preserve">, который заставил ученых осторожнее прогнозировать его промысел. </w:t>
      </w:r>
      <w:r w:rsidRPr="00CD683D">
        <w:rPr>
          <w:rFonts w:ascii="Times New Roman" w:hAnsi="Times New Roman" w:cs="Times New Roman"/>
          <w:sz w:val="24"/>
          <w:szCs w:val="24"/>
        </w:rPr>
        <w:t xml:space="preserve">В настоящее время камчатский краб </w:t>
      </w:r>
      <w:r w:rsidR="00254B9A">
        <w:rPr>
          <w:rFonts w:ascii="Times New Roman" w:hAnsi="Times New Roman" w:cs="Times New Roman"/>
          <w:sz w:val="24"/>
          <w:szCs w:val="24"/>
        </w:rPr>
        <w:t xml:space="preserve">- </w:t>
      </w:r>
      <w:r w:rsidRPr="00CD683D">
        <w:rPr>
          <w:rFonts w:ascii="Times New Roman" w:hAnsi="Times New Roman" w:cs="Times New Roman"/>
          <w:sz w:val="24"/>
          <w:szCs w:val="24"/>
        </w:rPr>
        <w:t xml:space="preserve">один из наиболее дорогих морских продуктов в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Баренцрегионе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. Для промысловиков он скоро может стать более значимым, чем треска. </w:t>
      </w:r>
    </w:p>
    <w:p w:rsidR="00254B9A" w:rsidRDefault="00135F49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114D56" w:rsidRPr="00CD683D">
        <w:rPr>
          <w:rFonts w:ascii="Times New Roman" w:hAnsi="Times New Roman" w:cs="Times New Roman"/>
          <w:sz w:val="24"/>
          <w:szCs w:val="24"/>
          <w:u w:val="single"/>
        </w:rPr>
        <w:t xml:space="preserve">43. </w:t>
      </w:r>
      <w:r w:rsidR="00254B9A">
        <w:rPr>
          <w:rFonts w:ascii="Times New Roman" w:hAnsi="Times New Roman" w:cs="Times New Roman"/>
          <w:sz w:val="24"/>
          <w:szCs w:val="24"/>
          <w:u w:val="single"/>
        </w:rPr>
        <w:t>Арктика – залежи полезных ископаемых</w:t>
      </w:r>
    </w:p>
    <w:p w:rsidR="00135F49" w:rsidRDefault="00254B9A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Слайд 44. </w:t>
      </w:r>
      <w:r w:rsidR="00114D56" w:rsidRPr="00CD683D">
        <w:rPr>
          <w:rFonts w:ascii="Times New Roman" w:hAnsi="Times New Roman" w:cs="Times New Roman"/>
          <w:sz w:val="24"/>
          <w:szCs w:val="24"/>
          <w:u w:val="single"/>
        </w:rPr>
        <w:t>Полезные ископаемые Арктики</w:t>
      </w:r>
      <w:r w:rsidR="00135F49" w:rsidRPr="00CD683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35F49" w:rsidRPr="00CD683D" w:rsidRDefault="00135F49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>В российской части Арктики сосредоточен 41% запасов шельфовой нефти и 70% запасов газа. Однако изученность недр низкая, по оценкам Минэнерго, она составляет только 27%. По закону "О недрах" нефтегазодобычу на шельфе ведут только госкомпании "Газпром" и "Роснефть", но их инвестиций в научные работы и геологоразведку недостаточно, чтобы поддержать добычу</w:t>
      </w:r>
      <w:r w:rsidR="002E730D" w:rsidRPr="00CD683D">
        <w:rPr>
          <w:rFonts w:ascii="Times New Roman" w:hAnsi="Times New Roman" w:cs="Times New Roman"/>
          <w:sz w:val="24"/>
          <w:szCs w:val="24"/>
        </w:rPr>
        <w:t>.</w:t>
      </w:r>
    </w:p>
    <w:p w:rsidR="002E730D" w:rsidRPr="00CD683D" w:rsidRDefault="002E730D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lastRenderedPageBreak/>
        <w:t xml:space="preserve">В кратчайшие сроки в 1980-х годах был построен мощный флот геофизических и буровых судов. Основные объемы работ были сконцентрированы на шельфе Западной Арктики: 93,3% сейсморазведки МОГТ (434 тыс.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пог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>. км по состоянию на 2000 г.), 100% морского глубокого бурения.</w:t>
      </w:r>
    </w:p>
    <w:p w:rsidR="002E730D" w:rsidRPr="00CD683D" w:rsidRDefault="002E730D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>В результате проведенных сейсмических исследований и бурения 58 скважин (ФГУП «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Арктикморнефтегазразведка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») в морях Западной Арктики до 2000 года было открыто 16 месторождений, включая уникальные газоконденсатные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Штокмановское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(1988),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Русановское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(1989) и Ленинградское (1990) с суммарными запасами и ресурсами газа около 10 трлн м</w:t>
      </w:r>
      <w:r w:rsidRPr="00077A1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D683D">
        <w:rPr>
          <w:rFonts w:ascii="Times New Roman" w:hAnsi="Times New Roman" w:cs="Times New Roman"/>
          <w:sz w:val="24"/>
          <w:szCs w:val="24"/>
        </w:rPr>
        <w:t>.</w:t>
      </w:r>
    </w:p>
    <w:p w:rsidR="002E730D" w:rsidRPr="00CD683D" w:rsidRDefault="002E730D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 xml:space="preserve">Наиболее хорошо изученными и первоочередными объектами освоения на шельфе Западной Арктики являются Приразломное нефтяное месторождение и уникальное по запасам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Штокмановское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газоконденсатное месторождение (3,8 трлн м3 газа), расположенные, соответственно, в Печорском и Баренцевом морях. Но хотя они были открыты более </w:t>
      </w:r>
      <w:r w:rsidR="00077A1F">
        <w:rPr>
          <w:rFonts w:ascii="Times New Roman" w:hAnsi="Times New Roman" w:cs="Times New Roman"/>
          <w:sz w:val="24"/>
          <w:szCs w:val="24"/>
        </w:rPr>
        <w:t>3</w:t>
      </w:r>
      <w:r w:rsidRPr="00CD683D">
        <w:rPr>
          <w:rFonts w:ascii="Times New Roman" w:hAnsi="Times New Roman" w:cs="Times New Roman"/>
          <w:sz w:val="24"/>
          <w:szCs w:val="24"/>
        </w:rPr>
        <w:t>0 лет назад (1988 и 1989 гг.), сроки начала их разработки неоднократно откладывались. Основными причинами задержек являются значительно более сложные климатические условия Арктики по сравнению с другими акваториями России, недостаток опыта освоения морских месторождений в северных широтах, экономические кризисы с резкими колебаниями цен на углеводородное сырье и наличие значительного резерва привлекательных месторождений на суше.</w:t>
      </w:r>
    </w:p>
    <w:p w:rsidR="002E730D" w:rsidRPr="00CD683D" w:rsidRDefault="002E730D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>В последние десятилетия освоение Арктики находится в центре внимания российских властей. 7 мая 2018 года Владимир Путин подписал Указ «О национальных целях и стратегических задачах развития Российской Федерации на период до 2024 года». Согласно этому документу, грузопоток по Северному морскому пути к 2024 году должен вырасти до 80 млн тонн. Для достижения этой цели правительству поручено было разработать комплексный план модернизации и расширения магистральной инфраструктуры.</w:t>
      </w:r>
    </w:p>
    <w:p w:rsidR="002E730D" w:rsidRPr="00CD683D" w:rsidRDefault="002E730D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 xml:space="preserve">В настоящее время правительством уже принят широкий спектр мер по государственной поддержке разработки запасов углеводородов в Арктике. Он включает как фискальные меры, так и меры административного характера. В частности, принят комплексный план развития производства СПГ на полуостровах Ямал и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Гыдан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>, введен особый налоговый режим для новых морских месторождений, обнулены экспортные пошлины для СПГ и НДПИ в Арктике для добычи газа, направляемого на сжижение.</w:t>
      </w:r>
    </w:p>
    <w:p w:rsidR="00396A16" w:rsidRPr="00CD683D" w:rsidRDefault="00396A16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>Слайд 4</w:t>
      </w:r>
      <w:r w:rsidR="009B09FC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. Разработка залежей нефти и газа на шельфе </w:t>
      </w:r>
      <w:r w:rsidR="0030643C" w:rsidRPr="00CD683D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 последствия</w:t>
      </w:r>
    </w:p>
    <w:p w:rsidR="0030643C" w:rsidRPr="00CD683D" w:rsidRDefault="0030643C" w:rsidP="00306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>Слайд 4</w:t>
      </w:r>
      <w:r w:rsidR="009B09FC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. Возрастание риска аварийных разливов нефти</w:t>
      </w:r>
    </w:p>
    <w:p w:rsidR="0030643C" w:rsidRPr="00CD683D" w:rsidRDefault="0030643C" w:rsidP="00306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>Слайд 4</w:t>
      </w:r>
      <w:r w:rsidR="009B09FC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077A1F">
        <w:rPr>
          <w:rFonts w:ascii="Times New Roman" w:hAnsi="Times New Roman" w:cs="Times New Roman"/>
          <w:sz w:val="24"/>
          <w:szCs w:val="24"/>
          <w:u w:val="single"/>
        </w:rPr>
        <w:t>Последствия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 аварийных разливов нефти</w:t>
      </w:r>
      <w:r w:rsidR="00077A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0643C" w:rsidRPr="00CD683D" w:rsidRDefault="0030643C" w:rsidP="00306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>Слайд 4</w:t>
      </w:r>
      <w:r w:rsidR="009B09FC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. Риски в местах массового скопления птиц и млекопитающих – птичьи базары и лежбища млекопитающих</w:t>
      </w:r>
    </w:p>
    <w:p w:rsidR="0030643C" w:rsidRPr="00CD683D" w:rsidRDefault="0030643C" w:rsidP="00306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>Слайд 4</w:t>
      </w:r>
      <w:r w:rsidR="009B09FC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. Аварии, связанные с судоходством</w:t>
      </w:r>
    </w:p>
    <w:p w:rsidR="00015BBB" w:rsidRPr="00CD683D" w:rsidRDefault="00015BBB" w:rsidP="00306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9B09FC">
        <w:rPr>
          <w:rFonts w:ascii="Times New Roman" w:hAnsi="Times New Roman" w:cs="Times New Roman"/>
          <w:sz w:val="24"/>
          <w:szCs w:val="24"/>
          <w:u w:val="single"/>
        </w:rPr>
        <w:t>50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. Авария танкера компании </w:t>
      </w:r>
      <w:proofErr w:type="spellStart"/>
      <w:r w:rsidRPr="00CD683D">
        <w:rPr>
          <w:rFonts w:ascii="Times New Roman" w:hAnsi="Times New Roman" w:cs="Times New Roman"/>
          <w:sz w:val="24"/>
          <w:szCs w:val="24"/>
          <w:u w:val="single"/>
        </w:rPr>
        <w:t>Exxon</w:t>
      </w:r>
      <w:proofErr w:type="spellEnd"/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 «Эксон </w:t>
      </w:r>
      <w:proofErr w:type="spellStart"/>
      <w:r w:rsidRPr="00CD683D">
        <w:rPr>
          <w:rFonts w:ascii="Times New Roman" w:hAnsi="Times New Roman" w:cs="Times New Roman"/>
          <w:sz w:val="24"/>
          <w:szCs w:val="24"/>
          <w:u w:val="single"/>
        </w:rPr>
        <w:t>Вальдес</w:t>
      </w:r>
      <w:proofErr w:type="spellEnd"/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</w:p>
    <w:p w:rsidR="00015BBB" w:rsidRPr="00CD683D" w:rsidRDefault="00BA3DC3" w:rsidP="00015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>Слайд 5</w:t>
      </w:r>
      <w:r w:rsidR="009B09FC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15BBB" w:rsidRPr="00CD683D">
        <w:rPr>
          <w:rFonts w:ascii="Times New Roman" w:hAnsi="Times New Roman" w:cs="Times New Roman"/>
          <w:sz w:val="24"/>
          <w:szCs w:val="24"/>
          <w:u w:val="single"/>
        </w:rPr>
        <w:t xml:space="preserve"> Авария танкера компании </w:t>
      </w:r>
      <w:proofErr w:type="spellStart"/>
      <w:r w:rsidR="00015BBB" w:rsidRPr="00CD683D">
        <w:rPr>
          <w:rFonts w:ascii="Times New Roman" w:hAnsi="Times New Roman" w:cs="Times New Roman"/>
          <w:sz w:val="24"/>
          <w:szCs w:val="24"/>
          <w:u w:val="single"/>
        </w:rPr>
        <w:t>Exxon</w:t>
      </w:r>
      <w:proofErr w:type="spellEnd"/>
      <w:r w:rsidR="00015BBB" w:rsidRPr="00CD683D">
        <w:rPr>
          <w:rFonts w:ascii="Times New Roman" w:hAnsi="Times New Roman" w:cs="Times New Roman"/>
          <w:sz w:val="24"/>
          <w:szCs w:val="24"/>
          <w:u w:val="single"/>
        </w:rPr>
        <w:t xml:space="preserve"> «Эксон </w:t>
      </w:r>
      <w:proofErr w:type="spellStart"/>
      <w:proofErr w:type="gramStart"/>
      <w:r w:rsidR="00015BBB" w:rsidRPr="00CD683D">
        <w:rPr>
          <w:rFonts w:ascii="Times New Roman" w:hAnsi="Times New Roman" w:cs="Times New Roman"/>
          <w:sz w:val="24"/>
          <w:szCs w:val="24"/>
          <w:u w:val="single"/>
        </w:rPr>
        <w:t>Вальдес</w:t>
      </w:r>
      <w:proofErr w:type="spellEnd"/>
      <w:r w:rsidR="00015BBB" w:rsidRPr="00CD683D">
        <w:rPr>
          <w:rFonts w:ascii="Times New Roman" w:hAnsi="Times New Roman" w:cs="Times New Roman"/>
          <w:sz w:val="24"/>
          <w:szCs w:val="24"/>
          <w:u w:val="single"/>
        </w:rPr>
        <w:t>»  -</w:t>
      </w:r>
      <w:proofErr w:type="gramEnd"/>
      <w:r w:rsidR="00015BBB" w:rsidRPr="00CD683D">
        <w:rPr>
          <w:rFonts w:ascii="Times New Roman" w:hAnsi="Times New Roman" w:cs="Times New Roman"/>
          <w:sz w:val="24"/>
          <w:szCs w:val="24"/>
          <w:u w:val="single"/>
        </w:rPr>
        <w:t xml:space="preserve"> гибель животных.</w:t>
      </w:r>
    </w:p>
    <w:p w:rsidR="00515C13" w:rsidRPr="00CD683D" w:rsidRDefault="00515C13" w:rsidP="00015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lastRenderedPageBreak/>
        <w:t>Слайд 5</w:t>
      </w:r>
      <w:r w:rsidR="009B09FC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Опасность радиоактивного загрязнения</w:t>
      </w:r>
    </w:p>
    <w:p w:rsidR="00CD683D" w:rsidRDefault="00CD683D" w:rsidP="00015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>Слайд 5</w:t>
      </w:r>
      <w:r w:rsidR="009B09FC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>. Участки превышения радиоактивного фона</w:t>
      </w:r>
    </w:p>
    <w:p w:rsidR="00CD683D" w:rsidRDefault="00CD683D" w:rsidP="00015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Слайд 5</w:t>
      </w:r>
      <w:r w:rsidR="009B09FC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>. Решения России по континентальному шельфу</w:t>
      </w:r>
    </w:p>
    <w:p w:rsidR="00CD683D" w:rsidRPr="00CD683D" w:rsidRDefault="00CD683D" w:rsidP="00015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83D">
        <w:rPr>
          <w:rFonts w:ascii="Times New Roman" w:hAnsi="Times New Roman" w:cs="Times New Roman"/>
          <w:sz w:val="24"/>
          <w:szCs w:val="24"/>
          <w:u w:val="single"/>
        </w:rPr>
        <w:t>Слайд 5</w:t>
      </w:r>
      <w:r w:rsidR="009B09FC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CD683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CD683D">
        <w:rPr>
          <w:rFonts w:ascii="Times New Roman" w:hAnsi="Times New Roman" w:cs="Times New Roman"/>
          <w:color w:val="000000"/>
          <w:sz w:val="24"/>
          <w:szCs w:val="24"/>
          <w:u w:val="single"/>
        </w:rPr>
        <w:t>Представление России о расширении границ континентального шельфа в Арктике и в Охотском море.</w:t>
      </w:r>
    </w:p>
    <w:p w:rsidR="00727FB3" w:rsidRDefault="00BA3DC3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83D">
        <w:rPr>
          <w:rFonts w:ascii="Times New Roman" w:hAnsi="Times New Roman" w:cs="Times New Roman"/>
          <w:color w:val="000000"/>
          <w:sz w:val="24"/>
          <w:szCs w:val="24"/>
        </w:rPr>
        <w:t xml:space="preserve">20 декабря 2001 года Россия первой на планете подала в ООН представление о расширении границ своего континентального шельфа в Арктике и в Охотском море за пределами 200-мильной зоны. </w:t>
      </w:r>
    </w:p>
    <w:p w:rsidR="00EE4186" w:rsidRPr="00CD683D" w:rsidRDefault="00BA3DC3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83D">
        <w:rPr>
          <w:rFonts w:ascii="Times New Roman" w:hAnsi="Times New Roman" w:cs="Times New Roman"/>
          <w:color w:val="000000"/>
          <w:sz w:val="24"/>
          <w:szCs w:val="24"/>
        </w:rPr>
        <w:t xml:space="preserve">В апреле 2002 года для рассмотрения этого вопроса была учреждена подкомиссия в рамках Комиссии ООН по границам континентального шельфа. </w:t>
      </w:r>
    </w:p>
    <w:p w:rsidR="00EE4186" w:rsidRPr="00CD683D" w:rsidRDefault="00BA3DC3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83D">
        <w:rPr>
          <w:rFonts w:ascii="Times New Roman" w:hAnsi="Times New Roman" w:cs="Times New Roman"/>
          <w:color w:val="000000"/>
          <w:sz w:val="24"/>
          <w:szCs w:val="24"/>
        </w:rPr>
        <w:t>Первоначальная заявка Москвы была отклонена из-за недостатка научных данных о состоянии арктического дна.</w:t>
      </w:r>
      <w:r w:rsidR="00EE4186" w:rsidRPr="00CD683D">
        <w:rPr>
          <w:rFonts w:ascii="Times New Roman" w:hAnsi="Times New Roman" w:cs="Times New Roman"/>
          <w:sz w:val="24"/>
          <w:szCs w:val="24"/>
        </w:rPr>
        <w:t xml:space="preserve"> </w:t>
      </w:r>
      <w:r w:rsidR="00CD683D" w:rsidRPr="00CD683D">
        <w:rPr>
          <w:rFonts w:ascii="Times New Roman" w:hAnsi="Times New Roman" w:cs="Times New Roman"/>
          <w:sz w:val="24"/>
          <w:szCs w:val="24"/>
        </w:rPr>
        <w:t>Р</w:t>
      </w:r>
      <w:r w:rsidR="00EE4186" w:rsidRPr="00CD683D">
        <w:rPr>
          <w:rFonts w:ascii="Times New Roman" w:hAnsi="Times New Roman" w:cs="Times New Roman"/>
          <w:color w:val="000000"/>
          <w:sz w:val="24"/>
          <w:szCs w:val="24"/>
        </w:rPr>
        <w:t xml:space="preserve">оссийские научные исследования в Северном Ледовитом океане заняли более десяти лет. Они включили в себя </w:t>
      </w:r>
      <w:proofErr w:type="spellStart"/>
      <w:r w:rsidR="00EE4186" w:rsidRPr="00CD683D">
        <w:rPr>
          <w:rFonts w:ascii="Times New Roman" w:hAnsi="Times New Roman" w:cs="Times New Roman"/>
          <w:color w:val="000000"/>
          <w:sz w:val="24"/>
          <w:szCs w:val="24"/>
        </w:rPr>
        <w:t>сейсмо</w:t>
      </w:r>
      <w:proofErr w:type="spellEnd"/>
      <w:r w:rsidR="00EE4186" w:rsidRPr="00CD683D">
        <w:rPr>
          <w:rFonts w:ascii="Times New Roman" w:hAnsi="Times New Roman" w:cs="Times New Roman"/>
          <w:color w:val="000000"/>
          <w:sz w:val="24"/>
          <w:szCs w:val="24"/>
        </w:rPr>
        <w:t xml:space="preserve">- и батиметрическую съемку, геологические и геофизические изыскания и другие обследования арктического дна. </w:t>
      </w:r>
    </w:p>
    <w:p w:rsidR="00EE4186" w:rsidRPr="00CD683D" w:rsidRDefault="00EE4186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83D">
        <w:rPr>
          <w:rFonts w:ascii="Times New Roman" w:hAnsi="Times New Roman" w:cs="Times New Roman"/>
          <w:color w:val="000000"/>
          <w:sz w:val="24"/>
          <w:szCs w:val="24"/>
        </w:rPr>
        <w:t>В начале 2013 года Россия разделила свою заявку на две, предложив рассмотреть свои претензии на акваторию в Арктике и часть Охотского моря по отдельности. Последняя была удовлетворена Комиссией ООН уже в марте 2014 года, тогда как спор вокруг арктического шельфа продолжается до сих пор.</w:t>
      </w:r>
    </w:p>
    <w:p w:rsidR="00135F49" w:rsidRPr="00CD683D" w:rsidRDefault="00EE4186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83D">
        <w:rPr>
          <w:rFonts w:ascii="Times New Roman" w:hAnsi="Times New Roman" w:cs="Times New Roman"/>
          <w:color w:val="000000"/>
          <w:sz w:val="24"/>
          <w:szCs w:val="24"/>
        </w:rPr>
        <w:t>Общая площадь территорий, на которые претендует Москва в Северном Ледовитом океане, составляет 1,2 млн кв. км. По расчетам Минприроды, запасы углеводородов в этой зоне могут достигать 5 млрд тонн условного топлива. Для сравнения, в 2018 году Россия добыла свыше 555 млн тонн нефти и газового конденсата.</w:t>
      </w:r>
    </w:p>
    <w:p w:rsidR="00EE4186" w:rsidRPr="00CD683D" w:rsidRDefault="00077A1F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Уже состоялись несколько </w:t>
      </w:r>
      <w:r w:rsidR="00EE4186" w:rsidRPr="00CD683D">
        <w:rPr>
          <w:rFonts w:ascii="Times New Roman" w:hAnsi="Times New Roman" w:cs="Times New Roman"/>
          <w:color w:val="000000"/>
          <w:sz w:val="24"/>
          <w:szCs w:val="24"/>
        </w:rPr>
        <w:t>сесси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й, каждая из которых </w:t>
      </w:r>
      <w:r w:rsidR="00EE4186" w:rsidRPr="00CD683D">
        <w:rPr>
          <w:rFonts w:ascii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hAnsi="Times New Roman" w:cs="Times New Roman"/>
          <w:color w:val="000000"/>
          <w:sz w:val="24"/>
          <w:szCs w:val="24"/>
        </w:rPr>
        <w:t>овала</w:t>
      </w:r>
      <w:r w:rsidR="00EE4186" w:rsidRPr="00CD683D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дополнительной информации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E4186" w:rsidRPr="00CD683D">
        <w:rPr>
          <w:rFonts w:ascii="Times New Roman" w:hAnsi="Times New Roman" w:cs="Times New Roman"/>
          <w:sz w:val="24"/>
          <w:szCs w:val="24"/>
        </w:rPr>
        <w:t xml:space="preserve">В рамках 51-й сессии Комиссии по границам континентального шельфа 18 - 22 ноября </w:t>
      </w:r>
      <w:r>
        <w:rPr>
          <w:rFonts w:ascii="Times New Roman" w:hAnsi="Times New Roman" w:cs="Times New Roman"/>
          <w:sz w:val="24"/>
          <w:szCs w:val="24"/>
        </w:rPr>
        <w:t xml:space="preserve">2019 г. </w:t>
      </w:r>
      <w:r w:rsidR="00EE4186" w:rsidRPr="00CD683D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шла</w:t>
      </w:r>
      <w:r w:rsidR="00EE4186" w:rsidRPr="00CD683D">
        <w:rPr>
          <w:rFonts w:ascii="Times New Roman" w:hAnsi="Times New Roman" w:cs="Times New Roman"/>
          <w:sz w:val="24"/>
          <w:szCs w:val="24"/>
        </w:rPr>
        <w:t xml:space="preserve"> очередная встреча Делегации Российской Федерации с Подкомиссией Комиссии ООН по границам континентального шельфа. Российскую делегацию возглавля</w:t>
      </w:r>
      <w:r w:rsidR="009B09FC">
        <w:rPr>
          <w:rFonts w:ascii="Times New Roman" w:hAnsi="Times New Roman" w:cs="Times New Roman"/>
          <w:sz w:val="24"/>
          <w:szCs w:val="24"/>
        </w:rPr>
        <w:t>л</w:t>
      </w:r>
      <w:r w:rsidR="00EE4186" w:rsidRPr="00CD683D">
        <w:rPr>
          <w:rFonts w:ascii="Times New Roman" w:hAnsi="Times New Roman" w:cs="Times New Roman"/>
          <w:sz w:val="24"/>
          <w:szCs w:val="24"/>
        </w:rPr>
        <w:t xml:space="preserve"> первый заместитель министра природных ресурсов и экологии РФ Денис Храмов.</w:t>
      </w:r>
    </w:p>
    <w:p w:rsidR="00EE4186" w:rsidRPr="00CD683D" w:rsidRDefault="00EE4186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 xml:space="preserve">В ходе сессии российская делегация </w:t>
      </w:r>
      <w:r w:rsidR="009B09FC">
        <w:rPr>
          <w:rFonts w:ascii="Times New Roman" w:hAnsi="Times New Roman" w:cs="Times New Roman"/>
          <w:sz w:val="24"/>
          <w:szCs w:val="24"/>
        </w:rPr>
        <w:t>представила</w:t>
      </w:r>
      <w:r w:rsidRPr="00CD683D">
        <w:rPr>
          <w:rFonts w:ascii="Times New Roman" w:hAnsi="Times New Roman" w:cs="Times New Roman"/>
          <w:sz w:val="24"/>
          <w:szCs w:val="24"/>
        </w:rPr>
        <w:t xml:space="preserve"> результаты экспедиции «Арктика-2019», выполненной силами Минобороны России в период с августа по сентябрь 2019 года на южном окончании хребта Гаккеля Северного Ледовитого океана. Работы были направлены на обоснование включения данной территории в состав расширенного континентального шельфа РФ в Северном ледовитом океане.</w:t>
      </w:r>
    </w:p>
    <w:p w:rsidR="00727FB3" w:rsidRDefault="00727FB3" w:rsidP="00727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каждый раз </w:t>
      </w:r>
      <w:r w:rsidRPr="0024533F">
        <w:rPr>
          <w:rFonts w:ascii="Times New Roman" w:hAnsi="Times New Roman" w:cs="Times New Roman"/>
          <w:sz w:val="24"/>
          <w:szCs w:val="24"/>
        </w:rPr>
        <w:t xml:space="preserve">для решения в свою пользу российским властям не хватало аргументации. В частности, геологической истории хребта Ломоносова. В следующий раз комиссия обсудит этот вопрос в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4533F">
        <w:rPr>
          <w:rFonts w:ascii="Times New Roman" w:hAnsi="Times New Roman" w:cs="Times New Roman"/>
          <w:sz w:val="24"/>
          <w:szCs w:val="24"/>
        </w:rPr>
        <w:t>феврале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4533F">
        <w:rPr>
          <w:rFonts w:ascii="Times New Roman" w:hAnsi="Times New Roman" w:cs="Times New Roman"/>
          <w:sz w:val="24"/>
          <w:szCs w:val="24"/>
        </w:rPr>
        <w:t xml:space="preserve"> 2020 года. Директор фонда национальной энергетической безопасности </w:t>
      </w:r>
      <w:r w:rsidRPr="0024533F">
        <w:rPr>
          <w:rFonts w:ascii="Times New Roman" w:hAnsi="Times New Roman" w:cs="Times New Roman"/>
          <w:sz w:val="24"/>
          <w:szCs w:val="24"/>
        </w:rPr>
        <w:lastRenderedPageBreak/>
        <w:t>Константин Симонов полагает, что претензии на Арктику — это работа на отдаленную перспективу, но новые исследования вряд ли заинтересуют комиссию ООН.</w:t>
      </w:r>
    </w:p>
    <w:p w:rsidR="00727FB3" w:rsidRPr="00727FB3" w:rsidRDefault="00727FB3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7FB3">
        <w:rPr>
          <w:rFonts w:ascii="Times New Roman" w:hAnsi="Times New Roman" w:cs="Times New Roman"/>
          <w:sz w:val="24"/>
          <w:szCs w:val="24"/>
          <w:u w:val="single"/>
        </w:rPr>
        <w:t xml:space="preserve">Слайд 56. Претензии на ресурсы арктического шельфа других стран. </w:t>
      </w:r>
    </w:p>
    <w:p w:rsidR="0024533F" w:rsidRDefault="00727FB3" w:rsidP="004B6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4533F" w:rsidRPr="0024533F">
        <w:rPr>
          <w:rFonts w:ascii="Times New Roman" w:hAnsi="Times New Roman" w:cs="Times New Roman"/>
          <w:sz w:val="24"/>
          <w:szCs w:val="24"/>
        </w:rPr>
        <w:t xml:space="preserve">омиссия ООН такого рода вопросы сейчас решает очень аккуратно и осторожно, понимая всю деликатность и конфликтность ситуации. </w:t>
      </w:r>
      <w:r w:rsidRPr="00727FB3">
        <w:rPr>
          <w:rFonts w:ascii="Times New Roman" w:hAnsi="Times New Roman" w:cs="Times New Roman"/>
          <w:sz w:val="24"/>
          <w:szCs w:val="24"/>
        </w:rPr>
        <w:t xml:space="preserve">Константин Симонов </w:t>
      </w:r>
      <w:r w:rsidR="0024533F" w:rsidRPr="0024533F">
        <w:rPr>
          <w:rFonts w:ascii="Times New Roman" w:hAnsi="Times New Roman" w:cs="Times New Roman"/>
          <w:sz w:val="24"/>
          <w:szCs w:val="24"/>
        </w:rPr>
        <w:t>не дума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24533F" w:rsidRPr="0024533F">
        <w:rPr>
          <w:rFonts w:ascii="Times New Roman" w:hAnsi="Times New Roman" w:cs="Times New Roman"/>
          <w:sz w:val="24"/>
          <w:szCs w:val="24"/>
        </w:rPr>
        <w:t>, что мы нашли какие-то новые убедительные доказательства того, что шельф принадлежит нам</w:t>
      </w:r>
      <w:r w:rsidR="00077A1F">
        <w:rPr>
          <w:rFonts w:ascii="Times New Roman" w:hAnsi="Times New Roman" w:cs="Times New Roman"/>
          <w:sz w:val="24"/>
          <w:szCs w:val="24"/>
        </w:rPr>
        <w:t>: «</w:t>
      </w:r>
      <w:r w:rsidR="0024533F" w:rsidRPr="0024533F">
        <w:rPr>
          <w:rFonts w:ascii="Times New Roman" w:hAnsi="Times New Roman" w:cs="Times New Roman"/>
          <w:sz w:val="24"/>
          <w:szCs w:val="24"/>
        </w:rPr>
        <w:t>Территория, на которую мы претендуем, является естественным продолжением хребта Ломоносова, мы неоднократно выдвигали этот тезис, но убедить других в этом мы пока не можем. И я думаю, в немалой степени это связано с тем, что сама комиссия сознательно не хочет брать на себя такую ответственность.</w:t>
      </w:r>
      <w:r w:rsidR="00077A1F">
        <w:rPr>
          <w:rFonts w:ascii="Times New Roman" w:hAnsi="Times New Roman" w:cs="Times New Roman"/>
          <w:sz w:val="24"/>
          <w:szCs w:val="24"/>
        </w:rPr>
        <w:t xml:space="preserve"> </w:t>
      </w:r>
      <w:r w:rsidR="0024533F" w:rsidRPr="0024533F">
        <w:rPr>
          <w:rFonts w:ascii="Times New Roman" w:hAnsi="Times New Roman" w:cs="Times New Roman"/>
          <w:sz w:val="24"/>
          <w:szCs w:val="24"/>
        </w:rPr>
        <w:t xml:space="preserve">Представьте, что ООН вынесла решение отдать России арктический шельф. Что другие страны скажут об этом? Нужно быть реалистами и посмотреть на текущую политическую конъюнктуру: если раньше большей части мира Арктика вообще не была интересна, то теперь страны, где даже с роду не видели снега, заявляют о своем интересе. Это одна из тех нераспределенных территорий в мире, которая, конечно, вызывает объективный интерес. Сегодня арктическими державами готов себя назвать кто угодно. И поэтому с учетом роста спроса на северные территории, комиссия перестала удовлетворять национальные заявки, сознательно относясь к ним очень придирчиво. Поэтому какие бы данные туда ни отправлялись, результат достаточно прогнозируем. И на самом деле мне кажется, что единственный выход из этой ситуации — это чтобы так называемые арктические страны договорились между собой, но здесь тоже нет никакого согласия. </w:t>
      </w:r>
      <w:r w:rsidR="00077A1F">
        <w:rPr>
          <w:rFonts w:ascii="Times New Roman" w:hAnsi="Times New Roman" w:cs="Times New Roman"/>
          <w:sz w:val="24"/>
          <w:szCs w:val="24"/>
        </w:rPr>
        <w:t>…</w:t>
      </w:r>
    </w:p>
    <w:p w:rsidR="0024533F" w:rsidRPr="0024533F" w:rsidRDefault="0024533F" w:rsidP="00245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33F">
        <w:rPr>
          <w:rFonts w:ascii="Times New Roman" w:hAnsi="Times New Roman" w:cs="Times New Roman"/>
          <w:sz w:val="24"/>
          <w:szCs w:val="24"/>
        </w:rPr>
        <w:t xml:space="preserve">До конца никто вплотную геологоразведкой на шельфе не занимался. Иностранные компании делали предложения по «юниорским исследованиям», но им было отказано — это было связано с национальной безопасностью, и здесь никакой либерализации не происходит. </w:t>
      </w:r>
      <w:r w:rsidR="00077A1F">
        <w:rPr>
          <w:rFonts w:ascii="Times New Roman" w:hAnsi="Times New Roman" w:cs="Times New Roman"/>
          <w:sz w:val="24"/>
          <w:szCs w:val="24"/>
        </w:rPr>
        <w:t>…</w:t>
      </w:r>
    </w:p>
    <w:p w:rsidR="0024533F" w:rsidRPr="00077A1F" w:rsidRDefault="0024533F" w:rsidP="00245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33F">
        <w:rPr>
          <w:rFonts w:ascii="Times New Roman" w:hAnsi="Times New Roman" w:cs="Times New Roman"/>
          <w:sz w:val="24"/>
          <w:szCs w:val="24"/>
        </w:rPr>
        <w:t>Добыча там будет достаточно дорогой, и себестоимость, скорее всего, будет не ниже $100-120 за баррель, тут не поможет даже обнуление налогов при современных ценах $60-65 за баррель</w:t>
      </w:r>
      <w:r w:rsidR="00077A1F">
        <w:rPr>
          <w:rFonts w:ascii="Times New Roman" w:hAnsi="Times New Roman" w:cs="Times New Roman"/>
          <w:sz w:val="24"/>
          <w:szCs w:val="24"/>
        </w:rPr>
        <w:t xml:space="preserve"> (в последнем месяце - </w:t>
      </w:r>
      <w:r w:rsidR="00077A1F" w:rsidRPr="00077A1F">
        <w:rPr>
          <w:rFonts w:ascii="Times New Roman" w:hAnsi="Times New Roman" w:cs="Times New Roman"/>
          <w:sz w:val="24"/>
          <w:szCs w:val="24"/>
        </w:rPr>
        <w:t>$30)</w:t>
      </w:r>
      <w:r w:rsidRPr="0024533F">
        <w:rPr>
          <w:rFonts w:ascii="Times New Roman" w:hAnsi="Times New Roman" w:cs="Times New Roman"/>
          <w:sz w:val="24"/>
          <w:szCs w:val="24"/>
        </w:rPr>
        <w:t>.</w:t>
      </w:r>
      <w:r w:rsidR="00077A1F">
        <w:rPr>
          <w:rFonts w:ascii="Times New Roman" w:hAnsi="Times New Roman" w:cs="Times New Roman"/>
          <w:sz w:val="24"/>
          <w:szCs w:val="24"/>
        </w:rPr>
        <w:t xml:space="preserve"> </w:t>
      </w:r>
      <w:r w:rsidRPr="0024533F">
        <w:rPr>
          <w:rFonts w:ascii="Times New Roman" w:hAnsi="Times New Roman" w:cs="Times New Roman"/>
          <w:sz w:val="24"/>
          <w:szCs w:val="24"/>
        </w:rPr>
        <w:t>Мы понимаем, что там что-то лежит, но также и осознаем, что сейчас достать это не сможем, даже если докажем принадлежность этой зоны России</w:t>
      </w:r>
      <w:r w:rsidR="00077A1F">
        <w:rPr>
          <w:rFonts w:ascii="Times New Roman" w:hAnsi="Times New Roman" w:cs="Times New Roman"/>
          <w:sz w:val="24"/>
          <w:szCs w:val="24"/>
        </w:rPr>
        <w:t>»</w:t>
      </w:r>
      <w:r w:rsidR="00077A1F" w:rsidRPr="00077A1F">
        <w:rPr>
          <w:rFonts w:ascii="Times New Roman" w:hAnsi="Times New Roman" w:cs="Times New Roman"/>
          <w:sz w:val="24"/>
          <w:szCs w:val="24"/>
        </w:rPr>
        <w:t>.</w:t>
      </w:r>
    </w:p>
    <w:p w:rsidR="00C66B91" w:rsidRDefault="00CD683D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0ADC">
        <w:rPr>
          <w:rFonts w:ascii="Times New Roman" w:hAnsi="Times New Roman" w:cs="Times New Roman"/>
          <w:sz w:val="24"/>
          <w:szCs w:val="24"/>
          <w:u w:val="single"/>
        </w:rPr>
        <w:t>Слайд 5</w:t>
      </w:r>
      <w:r w:rsidR="004B6D51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66B91" w:rsidRPr="006D0AD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D0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B6D51">
        <w:rPr>
          <w:rFonts w:ascii="Times New Roman" w:hAnsi="Times New Roman" w:cs="Times New Roman"/>
          <w:sz w:val="24"/>
          <w:szCs w:val="24"/>
          <w:u w:val="single"/>
        </w:rPr>
        <w:t>Предложения по разделу Арктики</w:t>
      </w:r>
    </w:p>
    <w:p w:rsidR="004B6D51" w:rsidRPr="006D0ADC" w:rsidRDefault="004B6D51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58.Трансокеанические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маршруты</w:t>
      </w:r>
    </w:p>
    <w:p w:rsidR="00C66B91" w:rsidRPr="00CD683D" w:rsidRDefault="00C66B91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>Советская эпоха</w:t>
      </w:r>
    </w:p>
    <w:p w:rsidR="00C66B91" w:rsidRPr="00CD683D" w:rsidRDefault="00C66B91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 xml:space="preserve">Еще в 1926 году постановлением Президиума ЦИК СССР были определены границы советского сектора Арктики — от Кольского полуострова через Северный Полюс до Берингова пролива. В 1930-е годы усилилась необходимость </w:t>
      </w:r>
      <w:r w:rsidR="00CD683D">
        <w:rPr>
          <w:rFonts w:ascii="Times New Roman" w:hAnsi="Times New Roman" w:cs="Times New Roman"/>
          <w:sz w:val="24"/>
          <w:szCs w:val="24"/>
        </w:rPr>
        <w:t>в</w:t>
      </w:r>
      <w:r w:rsidRPr="00CD683D">
        <w:rPr>
          <w:rFonts w:ascii="Times New Roman" w:hAnsi="Times New Roman" w:cs="Times New Roman"/>
          <w:sz w:val="24"/>
          <w:szCs w:val="24"/>
        </w:rPr>
        <w:t xml:space="preserve"> освоении СМП</w:t>
      </w:r>
      <w:r w:rsidR="006D0ADC">
        <w:rPr>
          <w:rFonts w:ascii="Times New Roman" w:hAnsi="Times New Roman" w:cs="Times New Roman"/>
          <w:sz w:val="24"/>
          <w:szCs w:val="24"/>
        </w:rPr>
        <w:t xml:space="preserve"> (северного морского пути)</w:t>
      </w:r>
      <w:r w:rsidRPr="00CD683D">
        <w:rPr>
          <w:rFonts w:ascii="Times New Roman" w:hAnsi="Times New Roman" w:cs="Times New Roman"/>
          <w:sz w:val="24"/>
          <w:szCs w:val="24"/>
        </w:rPr>
        <w:t xml:space="preserve"> — не только в экономических целях, но и в военных, ибо усиливалась угроза наступления новой мировой войны.</w:t>
      </w:r>
    </w:p>
    <w:p w:rsidR="00C66B91" w:rsidRPr="00CD683D" w:rsidRDefault="00C66B91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 xml:space="preserve">Для закрепления в Арктике СССР необходимо было доказать возможность эффективного использования СМП, </w:t>
      </w:r>
      <w:r w:rsidR="00077A1F">
        <w:rPr>
          <w:rFonts w:ascii="Times New Roman" w:hAnsi="Times New Roman" w:cs="Times New Roman"/>
          <w:sz w:val="24"/>
          <w:szCs w:val="24"/>
        </w:rPr>
        <w:t>т.е.</w:t>
      </w:r>
      <w:r w:rsidRPr="00CD683D">
        <w:rPr>
          <w:rFonts w:ascii="Times New Roman" w:hAnsi="Times New Roman" w:cs="Times New Roman"/>
          <w:sz w:val="24"/>
          <w:szCs w:val="24"/>
        </w:rPr>
        <w:t xml:space="preserve"> доказать возможность пройти его за одну навигацию. Для этого в 1930—</w:t>
      </w:r>
      <w:r w:rsidRPr="00CD683D">
        <w:rPr>
          <w:rFonts w:ascii="Times New Roman" w:hAnsi="Times New Roman" w:cs="Times New Roman"/>
          <w:sz w:val="24"/>
          <w:szCs w:val="24"/>
        </w:rPr>
        <w:lastRenderedPageBreak/>
        <w:t>1934 гг. были проведены знаменитые экспедиции Отто Шмидта, советского математика и географа, на ледоколах «Александр Сибиряков», «Челюскин» и «Седов», которые успешно реализовали цели экспедиции. Успех экспедиций Шмидта доказал возможности активного хозяйственного освоения Арктики — для их практической реализации было создано ГУСМП (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Главсевморпуть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>) (руководитель — О. Ю. Шмидт), на которое были возложены задачи освоения и технического оснащения трассы СМП, а также исследования арктических недр и организация систематических научных исследований. Было начато строительство метеостанций вдоль побережья, развитие радиосвязи, полярной авиации, строительство ледоколов и судов ледового класса.</w:t>
      </w:r>
    </w:p>
    <w:p w:rsidR="00C66B91" w:rsidRPr="00CD683D" w:rsidRDefault="00C66B91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>Для проверки возможности плавания по Ледовитому океану транспортных судов в 1933 г. по пути «Сибирякова» был направлен пароход «Челюскин» во главе с О. Ю. Шмидтом и В. И. Ворониным. В экспедиции участвовали ученые разных специальностей, она должна была также высадить на острове Врангеля группу зимовщиков с их семьями; на корабле были и плотники, направленные для строительства домов для зимовщиков. В условиях крайне тяжелой ледовой обстановки «Челюскин» пробился в Берингов пролив, но выйти в Тихий океан не смог: ветры и течение затянули его вместе с ледовым полем обратно в Карское море. Зимовка корабля стала неизбежной. 13 февраля 1934 г. лед разорвал борт и через два часа «Челюскин» затонул. За это время на лед был выгружен заранее подготовленный аварийный запас. На льду оказалось 104 человека, в их числе 10 женщин и двое маленьких детей. «Челюскинская эпопея» жизни участников экспедиции в ледовом «Лагере Шмидта» и их спасения летчиками стала известны всему миру подвигом советских покорителей Арктики.</w:t>
      </w:r>
      <w:r w:rsidR="00077A1F">
        <w:rPr>
          <w:rFonts w:ascii="Times New Roman" w:hAnsi="Times New Roman" w:cs="Times New Roman"/>
          <w:sz w:val="24"/>
          <w:szCs w:val="24"/>
        </w:rPr>
        <w:t xml:space="preserve"> Все летчики были удостоены звания героя Советского Союза, только что учрежденного правительством. Летчик </w:t>
      </w:r>
      <w:proofErr w:type="spellStart"/>
      <w:r w:rsidR="00077A1F">
        <w:rPr>
          <w:rFonts w:ascii="Times New Roman" w:hAnsi="Times New Roman" w:cs="Times New Roman"/>
          <w:sz w:val="24"/>
          <w:szCs w:val="24"/>
        </w:rPr>
        <w:t>Ляпидевский</w:t>
      </w:r>
      <w:proofErr w:type="spellEnd"/>
      <w:r w:rsidR="00077A1F">
        <w:rPr>
          <w:rFonts w:ascii="Times New Roman" w:hAnsi="Times New Roman" w:cs="Times New Roman"/>
          <w:sz w:val="24"/>
          <w:szCs w:val="24"/>
        </w:rPr>
        <w:t xml:space="preserve"> А.В. стал первым героем Советского Союза.</w:t>
      </w:r>
    </w:p>
    <w:p w:rsidR="00C66B91" w:rsidRPr="00CD683D" w:rsidRDefault="00C66B91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>К началу Великой Отечественной войны в Советском Союзе уже был накоплен значительный опыт плавания транспортных судов в Арктике, велось обустройство таких опорных портов Северного морского пути, как Диксон, Игарка, Дудинка, Тикси, Певек и Провидения. Помимо существовавших в 1930-е годы задач по снабжению арктических строек и полярных станций, в годы войны возникла необходимость снабжения развернутых в Арктике гарнизонов и боевых кораблей, а также доставки грузов из США и Канады.</w:t>
      </w:r>
    </w:p>
    <w:p w:rsidR="00C66B91" w:rsidRPr="00CD683D" w:rsidRDefault="00C66B91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 xml:space="preserve">Из наиболее выдающихся плаваний по Северному морскому в 1940—1970-е гг. можно отметить: снабжение продовольственными и промышленными товарами из бассейна Тихого океана Якутии и восточной части Советской Арктики, перегон дальневосточных военных кораблей в Баренцево море в годы Великой Отечественной войны, систематические переходы речных судов из европейских портов на реки Сибири (с 1948), рыболовецких судов на Дальний Восток (с 1951), двойные грузовые рейсы дизель-электроходов «Лена», «Енисей» (с 1954), осенние походы атомохода «Ленин» (1970-71). Северный морской путь стал неотъемлемым звеном народного хозяйства, обеспечивающим жизнедеятельность целого ряда районов Крайнего Севера и Дальнего Востока. По этому пути осуществлялось их снабжение топливом, продовольствием и товарами первой </w:t>
      </w:r>
      <w:r w:rsidRPr="00CD683D">
        <w:rPr>
          <w:rFonts w:ascii="Times New Roman" w:hAnsi="Times New Roman" w:cs="Times New Roman"/>
          <w:sz w:val="24"/>
          <w:szCs w:val="24"/>
        </w:rPr>
        <w:lastRenderedPageBreak/>
        <w:t>необходимости, по нему же на «большую землю» доставлялись добываемые здесь природные богатства.</w:t>
      </w:r>
    </w:p>
    <w:p w:rsidR="00C66B91" w:rsidRPr="00CD683D" w:rsidRDefault="00C66B91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 xml:space="preserve">В начале 1990-х годов, распад Советского Союза и последовавший за ним системный социально-экономический кризис постсоветского пространства крайне негативно сказались на состоянии Северного морского пути. В связи с ликвидацией централизованного материально-технического снабжения была разрушена система завоза промышленных и продовольственных товаров на Север из других регионов России. Из-за либерализации цен и перестройки кредитной системы в тяжелое финансовое положение попало большинство предприятий, составлявших инфраструктуру Северного морского пути. В первую очередь это коснулось ледокольного и других видов специализированного арктического флота, портов, полярных станций и ряда поселений, экономика которых преимущественно складывалась за счет обслуживания Северного морского пути. К 2003 году перевозимых по Северному морскому пути грузов стало в пять раз </w:t>
      </w:r>
      <w:proofErr w:type="gramStart"/>
      <w:r w:rsidRPr="00CD683D">
        <w:rPr>
          <w:rFonts w:ascii="Times New Roman" w:hAnsi="Times New Roman" w:cs="Times New Roman"/>
          <w:sz w:val="24"/>
          <w:szCs w:val="24"/>
        </w:rPr>
        <w:t>меньше  в</w:t>
      </w:r>
      <w:proofErr w:type="gramEnd"/>
      <w:r w:rsidRPr="00CD683D">
        <w:rPr>
          <w:rFonts w:ascii="Times New Roman" w:hAnsi="Times New Roman" w:cs="Times New Roman"/>
          <w:sz w:val="24"/>
          <w:szCs w:val="24"/>
        </w:rPr>
        <w:t xml:space="preserve"> сравнении с периодом его «экономического расцвета» в советскую эпоху. В этот период наиболее крупный объем транспортировки грузов (до 65 %) принадлежал предприятию «Норильский никель».</w:t>
      </w:r>
    </w:p>
    <w:p w:rsidR="00C66B91" w:rsidRPr="00CD683D" w:rsidRDefault="00C66B91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>Новейшее развитие</w:t>
      </w:r>
    </w:p>
    <w:p w:rsidR="00120734" w:rsidRDefault="00C66B91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 xml:space="preserve">В 1991 году СМП был открыт для международного судоходства, но привлекательным для иностранных компаний он стал лишь спустя 15 лет. </w:t>
      </w:r>
    </w:p>
    <w:p w:rsidR="002D2649" w:rsidRDefault="00120734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66B91" w:rsidRPr="00CD683D">
        <w:rPr>
          <w:rFonts w:ascii="Times New Roman" w:hAnsi="Times New Roman" w:cs="Times New Roman"/>
          <w:sz w:val="24"/>
          <w:szCs w:val="24"/>
        </w:rPr>
        <w:t>2009 году состоялось плаванье первых двух коммерческих судов по СМП</w:t>
      </w:r>
      <w:r w:rsidR="00077A1F">
        <w:rPr>
          <w:rFonts w:ascii="Times New Roman" w:hAnsi="Times New Roman" w:cs="Times New Roman"/>
          <w:sz w:val="24"/>
          <w:szCs w:val="24"/>
        </w:rPr>
        <w:t>.</w:t>
      </w:r>
    </w:p>
    <w:p w:rsidR="002D2649" w:rsidRDefault="00077A1F" w:rsidP="002D2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D2649" w:rsidRPr="00CD683D">
        <w:rPr>
          <w:rFonts w:ascii="Times New Roman" w:hAnsi="Times New Roman" w:cs="Times New Roman"/>
          <w:sz w:val="24"/>
          <w:szCs w:val="24"/>
        </w:rPr>
        <w:t xml:space="preserve"> 2010 году был совершен экспортный рейс по маршруту Мурманск — Дудинка — Пусан (Южная Корея) — Шанхай (КНР) без ледокольной проводки на судне «Мончегорск», в следующем году аналогичный рейс на судне «Заполярный».</w:t>
      </w:r>
    </w:p>
    <w:p w:rsidR="002D2649" w:rsidRPr="00CD683D" w:rsidRDefault="002D2649" w:rsidP="002D2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2011 г.</w:t>
      </w:r>
      <w:r w:rsidR="00077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прошли</w:t>
      </w:r>
      <w:r w:rsidRPr="00CD683D">
        <w:rPr>
          <w:rFonts w:ascii="Times New Roman" w:hAnsi="Times New Roman" w:cs="Times New Roman"/>
          <w:sz w:val="24"/>
          <w:szCs w:val="24"/>
        </w:rPr>
        <w:t xml:space="preserve"> 34 судн</w:t>
      </w:r>
      <w:r w:rsidR="00077A1F">
        <w:rPr>
          <w:rFonts w:ascii="Times New Roman" w:hAnsi="Times New Roman" w:cs="Times New Roman"/>
          <w:sz w:val="24"/>
          <w:szCs w:val="24"/>
        </w:rPr>
        <w:t>а</w:t>
      </w:r>
      <w:r w:rsidRPr="00CD683D">
        <w:rPr>
          <w:rFonts w:ascii="Times New Roman" w:hAnsi="Times New Roman" w:cs="Times New Roman"/>
          <w:sz w:val="24"/>
          <w:szCs w:val="24"/>
        </w:rPr>
        <w:t>.</w:t>
      </w:r>
    </w:p>
    <w:p w:rsidR="002D2649" w:rsidRDefault="002D2649" w:rsidP="002D2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D683D">
        <w:rPr>
          <w:rFonts w:ascii="Times New Roman" w:hAnsi="Times New Roman" w:cs="Times New Roman"/>
          <w:sz w:val="24"/>
          <w:szCs w:val="24"/>
        </w:rPr>
        <w:t xml:space="preserve"> 2012 году было перевезено 134,5 тыс. м</w:t>
      </w:r>
      <w:r w:rsidRPr="002D264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D683D">
        <w:rPr>
          <w:rFonts w:ascii="Times New Roman" w:hAnsi="Times New Roman" w:cs="Times New Roman"/>
          <w:sz w:val="24"/>
          <w:szCs w:val="24"/>
        </w:rPr>
        <w:t xml:space="preserve"> газа из Норвегии в Японию на танкере-газовозе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River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2649" w:rsidRDefault="002D2649" w:rsidP="002D2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D683D">
        <w:rPr>
          <w:rFonts w:ascii="Times New Roman" w:hAnsi="Times New Roman" w:cs="Times New Roman"/>
          <w:sz w:val="24"/>
          <w:szCs w:val="24"/>
        </w:rPr>
        <w:t xml:space="preserve"> 2015 году было проведено 195 судов (общей валовой вместимостью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83D">
        <w:rPr>
          <w:rFonts w:ascii="Times New Roman" w:hAnsi="Times New Roman" w:cs="Times New Roman"/>
          <w:sz w:val="24"/>
          <w:szCs w:val="24"/>
        </w:rPr>
        <w:t>042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83D">
        <w:rPr>
          <w:rFonts w:ascii="Times New Roman" w:hAnsi="Times New Roman" w:cs="Times New Roman"/>
          <w:sz w:val="24"/>
          <w:szCs w:val="24"/>
        </w:rPr>
        <w:t>522 тонны). При этом общий объём перевозок в 2015 году вырос на 45,4 % по сравнению с 2014 годом.</w:t>
      </w:r>
    </w:p>
    <w:p w:rsidR="002D2649" w:rsidRPr="00CD683D" w:rsidRDefault="002D2649" w:rsidP="002D2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>В 2016 году под проводкой атомных ледоколов проведено 410 судов общей валовой вместимостью 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D683D">
        <w:rPr>
          <w:rFonts w:ascii="Times New Roman" w:hAnsi="Times New Roman" w:cs="Times New Roman"/>
          <w:sz w:val="24"/>
          <w:szCs w:val="24"/>
        </w:rPr>
        <w:t>288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83D">
        <w:rPr>
          <w:rFonts w:ascii="Times New Roman" w:hAnsi="Times New Roman" w:cs="Times New Roman"/>
          <w:sz w:val="24"/>
          <w:szCs w:val="24"/>
        </w:rPr>
        <w:t xml:space="preserve">284 тонны. </w:t>
      </w:r>
    </w:p>
    <w:p w:rsidR="002D2649" w:rsidRPr="00CD683D" w:rsidRDefault="002D2649" w:rsidP="002D2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>Зимой 2016—2017 года караван российских судов, впервые в истории арктической навигации под проводкой атомного ледокола «50 лет Победы» успешно проследовал Северным морским путём в период с конца декабря по начало января.</w:t>
      </w:r>
    </w:p>
    <w:p w:rsidR="002D2649" w:rsidRPr="00CD683D" w:rsidRDefault="002D2649" w:rsidP="002D2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>В 2017 году под проводкой атомных ледоколов в акватории Северного морского пути прошли 492 судна общей валовой вместимостью 7,17 миллионов тонн. В целом в 2017 году объем перевозок по Северному морскому пути вырос почти на 43 % по сравнению с 2016 годом, достигнув 10,7 миллионов тонн.</w:t>
      </w:r>
    </w:p>
    <w:p w:rsidR="002D2649" w:rsidRPr="00CD683D" w:rsidRDefault="002D2649" w:rsidP="002D2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lastRenderedPageBreak/>
        <w:t xml:space="preserve">19 июля 2018 года два ледовых танкера — «Владимир Русанов» и «Эдуард </w:t>
      </w:r>
      <w:proofErr w:type="spellStart"/>
      <w:r w:rsidRPr="00CD683D">
        <w:rPr>
          <w:rFonts w:ascii="Times New Roman" w:hAnsi="Times New Roman" w:cs="Times New Roman"/>
          <w:sz w:val="24"/>
          <w:szCs w:val="24"/>
        </w:rPr>
        <w:t>Толль</w:t>
      </w:r>
      <w:proofErr w:type="spellEnd"/>
      <w:r w:rsidRPr="00CD683D">
        <w:rPr>
          <w:rFonts w:ascii="Times New Roman" w:hAnsi="Times New Roman" w:cs="Times New Roman"/>
          <w:sz w:val="24"/>
          <w:szCs w:val="24"/>
        </w:rPr>
        <w:t xml:space="preserve">» — доставили первые партии российского сжиженного природного газа (СПГ) с завода «Ямал СПГ» в Китай. </w:t>
      </w:r>
    </w:p>
    <w:p w:rsidR="002D2649" w:rsidRPr="002D2649" w:rsidRDefault="002D2649" w:rsidP="002D264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2649">
        <w:rPr>
          <w:rFonts w:ascii="Times New Roman" w:hAnsi="Times New Roman" w:cs="Times New Roman"/>
          <w:i/>
          <w:iCs/>
          <w:sz w:val="24"/>
          <w:szCs w:val="24"/>
        </w:rPr>
        <w:t xml:space="preserve">В 2012 году принят федеральный закон № 132-ФЗ «О внесении изменений в отдельные законодательные акты Российской Федерации в части государственного регулирования торгового мореплавания в акватории Северного морского пути», которым предусмотрен ряд мер по развитию СМП, в том числе создание администрации Северного морского пути в форме федерального государственного казенного учреждения. ФГКУ, подведомственное </w:t>
      </w:r>
      <w:proofErr w:type="spellStart"/>
      <w:r w:rsidRPr="002D2649">
        <w:rPr>
          <w:rFonts w:ascii="Times New Roman" w:hAnsi="Times New Roman" w:cs="Times New Roman"/>
          <w:i/>
          <w:iCs/>
          <w:sz w:val="24"/>
          <w:szCs w:val="24"/>
        </w:rPr>
        <w:t>Росморечфлоту</w:t>
      </w:r>
      <w:proofErr w:type="spellEnd"/>
      <w:r w:rsidRPr="002D2649">
        <w:rPr>
          <w:rFonts w:ascii="Times New Roman" w:hAnsi="Times New Roman" w:cs="Times New Roman"/>
          <w:i/>
          <w:iCs/>
          <w:sz w:val="24"/>
          <w:szCs w:val="24"/>
        </w:rPr>
        <w:t>, создано распоряжением Правительства РФ от 15 марта 2013 г. № 358-р.</w:t>
      </w:r>
    </w:p>
    <w:p w:rsidR="002D2649" w:rsidRPr="002D2649" w:rsidRDefault="002D2649" w:rsidP="002D264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2649">
        <w:rPr>
          <w:rFonts w:ascii="Times New Roman" w:hAnsi="Times New Roman" w:cs="Times New Roman"/>
          <w:i/>
          <w:iCs/>
          <w:sz w:val="24"/>
          <w:szCs w:val="24"/>
        </w:rPr>
        <w:t>20 декабря 2017 года Госдума приняла Кодекс торгового мореплавания, согласно которому суда под российским флагом получат исключительное право на перевозку нефти и газа по СМП.</w:t>
      </w:r>
    </w:p>
    <w:p w:rsidR="00C66B91" w:rsidRPr="00CD683D" w:rsidRDefault="00C66B91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>Но судьба СМП тесно связана с разработкой разведанных в его зоне минеральных ресурсов, а также развития арктических портов России и соответствующей инфраструктуры, не говоря уже о путях сообщения.</w:t>
      </w:r>
    </w:p>
    <w:p w:rsidR="00C66B91" w:rsidRPr="00CD683D" w:rsidRDefault="00C66B91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3D">
        <w:rPr>
          <w:rFonts w:ascii="Times New Roman" w:hAnsi="Times New Roman" w:cs="Times New Roman"/>
          <w:sz w:val="24"/>
          <w:szCs w:val="24"/>
        </w:rPr>
        <w:t>По сравнению с Суэцким каналом (основная морская трасса между Европой и Азией) Северный Морской Путь обладает ряд</w:t>
      </w:r>
      <w:r w:rsidR="00077A1F">
        <w:rPr>
          <w:rFonts w:ascii="Times New Roman" w:hAnsi="Times New Roman" w:cs="Times New Roman"/>
          <w:sz w:val="24"/>
          <w:szCs w:val="24"/>
        </w:rPr>
        <w:t>ом</w:t>
      </w:r>
      <w:bookmarkStart w:id="0" w:name="_GoBack"/>
      <w:bookmarkEnd w:id="0"/>
      <w:r w:rsidRPr="00CD683D">
        <w:rPr>
          <w:rFonts w:ascii="Times New Roman" w:hAnsi="Times New Roman" w:cs="Times New Roman"/>
          <w:sz w:val="24"/>
          <w:szCs w:val="24"/>
        </w:rPr>
        <w:t xml:space="preserve"> серьезных преимуществ для осуществления транзитных перевозок, как-то:</w:t>
      </w:r>
    </w:p>
    <w:p w:rsidR="00C66B91" w:rsidRPr="002D2649" w:rsidRDefault="00C66B91" w:rsidP="002D264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49">
        <w:rPr>
          <w:rFonts w:ascii="Times New Roman" w:hAnsi="Times New Roman" w:cs="Times New Roman"/>
          <w:sz w:val="24"/>
          <w:szCs w:val="24"/>
        </w:rPr>
        <w:t>СМВ в 2,23 раза короче, что снижает расходы не только на топливо, но и на оплату труда персонала и фрахты судов</w:t>
      </w:r>
    </w:p>
    <w:p w:rsidR="00C66B91" w:rsidRPr="002D2649" w:rsidRDefault="00C66B91" w:rsidP="002D264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49">
        <w:rPr>
          <w:rFonts w:ascii="Times New Roman" w:hAnsi="Times New Roman" w:cs="Times New Roman"/>
          <w:sz w:val="24"/>
          <w:szCs w:val="24"/>
        </w:rPr>
        <w:t>Отсутствие очереди и платы за проход</w:t>
      </w:r>
    </w:p>
    <w:p w:rsidR="00C66B91" w:rsidRPr="002D2649" w:rsidRDefault="00C66B91" w:rsidP="002D264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49">
        <w:rPr>
          <w:rFonts w:ascii="Times New Roman" w:hAnsi="Times New Roman" w:cs="Times New Roman"/>
          <w:sz w:val="24"/>
          <w:szCs w:val="24"/>
        </w:rPr>
        <w:t>СМВ проходит максимально далеко от очагов морского пиратства</w:t>
      </w:r>
    </w:p>
    <w:p w:rsidR="00C66B91" w:rsidRPr="00CD683D" w:rsidRDefault="00C66B91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B35" w:rsidRDefault="002D2649" w:rsidP="004B6D51">
      <w:pPr>
        <w:spacing w:before="100" w:beforeAutospacing="1" w:after="100" w:afterAutospacing="1" w:line="240" w:lineRule="auto"/>
        <w:outlineLvl w:val="1"/>
      </w:pPr>
      <w:r w:rsidRPr="009C3B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EE4186" w:rsidRPr="00CD683D" w:rsidRDefault="00EE4186" w:rsidP="005A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E4186" w:rsidRPr="00CD683D" w:rsidSect="004C5F1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B53" w:rsidRDefault="003A0B53" w:rsidP="004B6D51">
      <w:pPr>
        <w:spacing w:after="0" w:line="240" w:lineRule="auto"/>
      </w:pPr>
      <w:r>
        <w:separator/>
      </w:r>
    </w:p>
  </w:endnote>
  <w:endnote w:type="continuationSeparator" w:id="0">
    <w:p w:rsidR="003A0B53" w:rsidRDefault="003A0B53" w:rsidP="004B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B53" w:rsidRDefault="003A0B53" w:rsidP="004B6D51">
      <w:pPr>
        <w:spacing w:after="0" w:line="240" w:lineRule="auto"/>
      </w:pPr>
      <w:r>
        <w:separator/>
      </w:r>
    </w:p>
  </w:footnote>
  <w:footnote w:type="continuationSeparator" w:id="0">
    <w:p w:rsidR="003A0B53" w:rsidRDefault="003A0B53" w:rsidP="004B6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609264"/>
      <w:docPartObj>
        <w:docPartGallery w:val="Page Numbers (Top of Page)"/>
        <w:docPartUnique/>
      </w:docPartObj>
    </w:sdtPr>
    <w:sdtContent>
      <w:p w:rsidR="004B6D51" w:rsidRDefault="004B6D5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B6D51" w:rsidRDefault="004B6D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040F8"/>
    <w:multiLevelType w:val="hybridMultilevel"/>
    <w:tmpl w:val="6E3C6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5E"/>
    <w:rsid w:val="00015BBB"/>
    <w:rsid w:val="00062781"/>
    <w:rsid w:val="00077A1F"/>
    <w:rsid w:val="0009390B"/>
    <w:rsid w:val="000A5218"/>
    <w:rsid w:val="000C1C37"/>
    <w:rsid w:val="000E299C"/>
    <w:rsid w:val="00103AB1"/>
    <w:rsid w:val="00114D56"/>
    <w:rsid w:val="00120734"/>
    <w:rsid w:val="00123155"/>
    <w:rsid w:val="00135F49"/>
    <w:rsid w:val="001C41C0"/>
    <w:rsid w:val="001D03EA"/>
    <w:rsid w:val="001E3EC3"/>
    <w:rsid w:val="00222A24"/>
    <w:rsid w:val="0024533F"/>
    <w:rsid w:val="00253F10"/>
    <w:rsid w:val="00254B9A"/>
    <w:rsid w:val="002C157E"/>
    <w:rsid w:val="002D2649"/>
    <w:rsid w:val="002D4684"/>
    <w:rsid w:val="002E730D"/>
    <w:rsid w:val="002F4D1B"/>
    <w:rsid w:val="0030643C"/>
    <w:rsid w:val="003113B6"/>
    <w:rsid w:val="00366C09"/>
    <w:rsid w:val="00375434"/>
    <w:rsid w:val="003762B6"/>
    <w:rsid w:val="0038762B"/>
    <w:rsid w:val="00396A16"/>
    <w:rsid w:val="003A0B53"/>
    <w:rsid w:val="0049139A"/>
    <w:rsid w:val="0049445E"/>
    <w:rsid w:val="004B6D51"/>
    <w:rsid w:val="004C0540"/>
    <w:rsid w:val="004C5F10"/>
    <w:rsid w:val="004E302E"/>
    <w:rsid w:val="004F1DC4"/>
    <w:rsid w:val="0050046D"/>
    <w:rsid w:val="00515C13"/>
    <w:rsid w:val="0053086C"/>
    <w:rsid w:val="00543A5D"/>
    <w:rsid w:val="00571E3F"/>
    <w:rsid w:val="0057202C"/>
    <w:rsid w:val="005A41C6"/>
    <w:rsid w:val="005B7BA5"/>
    <w:rsid w:val="00610F09"/>
    <w:rsid w:val="006B15F5"/>
    <w:rsid w:val="006D0ADC"/>
    <w:rsid w:val="00700C9B"/>
    <w:rsid w:val="00727FB3"/>
    <w:rsid w:val="00737891"/>
    <w:rsid w:val="0075559B"/>
    <w:rsid w:val="00790969"/>
    <w:rsid w:val="007A1F66"/>
    <w:rsid w:val="007E6E5D"/>
    <w:rsid w:val="007E78E5"/>
    <w:rsid w:val="00806F08"/>
    <w:rsid w:val="008819ED"/>
    <w:rsid w:val="008F3E49"/>
    <w:rsid w:val="008F5064"/>
    <w:rsid w:val="00902EA2"/>
    <w:rsid w:val="00917751"/>
    <w:rsid w:val="0093682B"/>
    <w:rsid w:val="0094498D"/>
    <w:rsid w:val="00951C1A"/>
    <w:rsid w:val="00971692"/>
    <w:rsid w:val="009B09FC"/>
    <w:rsid w:val="009C051B"/>
    <w:rsid w:val="009C3B35"/>
    <w:rsid w:val="00A04F07"/>
    <w:rsid w:val="00A13987"/>
    <w:rsid w:val="00A308A3"/>
    <w:rsid w:val="00A820DB"/>
    <w:rsid w:val="00A8317F"/>
    <w:rsid w:val="00A92A65"/>
    <w:rsid w:val="00AC77EE"/>
    <w:rsid w:val="00B363AF"/>
    <w:rsid w:val="00B55E69"/>
    <w:rsid w:val="00B65CCC"/>
    <w:rsid w:val="00B87709"/>
    <w:rsid w:val="00BA3DC3"/>
    <w:rsid w:val="00BF2A12"/>
    <w:rsid w:val="00C10DA6"/>
    <w:rsid w:val="00C13339"/>
    <w:rsid w:val="00C1700A"/>
    <w:rsid w:val="00C3677A"/>
    <w:rsid w:val="00C66B91"/>
    <w:rsid w:val="00C95FD9"/>
    <w:rsid w:val="00C96341"/>
    <w:rsid w:val="00CA0553"/>
    <w:rsid w:val="00CB0995"/>
    <w:rsid w:val="00CD0228"/>
    <w:rsid w:val="00CD683D"/>
    <w:rsid w:val="00CD7C64"/>
    <w:rsid w:val="00CF1E50"/>
    <w:rsid w:val="00D051FA"/>
    <w:rsid w:val="00D15E4A"/>
    <w:rsid w:val="00D51BDB"/>
    <w:rsid w:val="00D960F1"/>
    <w:rsid w:val="00DB68C7"/>
    <w:rsid w:val="00DD7AEA"/>
    <w:rsid w:val="00DE1992"/>
    <w:rsid w:val="00DE57A0"/>
    <w:rsid w:val="00E456DA"/>
    <w:rsid w:val="00E478E6"/>
    <w:rsid w:val="00EC095E"/>
    <w:rsid w:val="00EE4186"/>
    <w:rsid w:val="00F07FEF"/>
    <w:rsid w:val="00F31B6A"/>
    <w:rsid w:val="00F83347"/>
    <w:rsid w:val="00FA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6C81CD"/>
  <w15:docId w15:val="{8E74A326-1357-4A7B-BD17-5C3CD496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228"/>
  </w:style>
  <w:style w:type="paragraph" w:styleId="1">
    <w:name w:val="heading 1"/>
    <w:basedOn w:val="a"/>
    <w:link w:val="10"/>
    <w:uiPriority w:val="9"/>
    <w:qFormat/>
    <w:rsid w:val="009C3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3B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B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51BD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1BDB"/>
    <w:rPr>
      <w:rFonts w:ascii="Consolas" w:hAnsi="Consolas"/>
      <w:sz w:val="20"/>
      <w:szCs w:val="20"/>
    </w:rPr>
  </w:style>
  <w:style w:type="character" w:styleId="a3">
    <w:name w:val="Hyperlink"/>
    <w:basedOn w:val="a0"/>
    <w:uiPriority w:val="99"/>
    <w:unhideWhenUsed/>
    <w:rsid w:val="0037543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75434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09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E299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C3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3B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-articletext">
    <w:name w:val="b-article__text"/>
    <w:basedOn w:val="a"/>
    <w:rsid w:val="009C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9C3B35"/>
  </w:style>
  <w:style w:type="character" w:customStyle="1" w:styleId="40">
    <w:name w:val="Заголовок 4 Знак"/>
    <w:basedOn w:val="a0"/>
    <w:link w:val="4"/>
    <w:uiPriority w:val="9"/>
    <w:semiHidden/>
    <w:rsid w:val="009C3B3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quoted">
    <w:name w:val="quoted"/>
    <w:basedOn w:val="a0"/>
    <w:rsid w:val="009C3B35"/>
  </w:style>
  <w:style w:type="paragraph" w:styleId="a5">
    <w:name w:val="Balloon Text"/>
    <w:basedOn w:val="a"/>
    <w:link w:val="a6"/>
    <w:uiPriority w:val="99"/>
    <w:semiHidden/>
    <w:unhideWhenUsed/>
    <w:rsid w:val="009C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B3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264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6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D51"/>
  </w:style>
  <w:style w:type="paragraph" w:styleId="aa">
    <w:name w:val="footer"/>
    <w:basedOn w:val="a"/>
    <w:link w:val="ab"/>
    <w:uiPriority w:val="99"/>
    <w:unhideWhenUsed/>
    <w:rsid w:val="004B6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10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6537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brary.wmo.int/doc_num.php?explnum_id=101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5616</Words>
  <Characters>32015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Радченко</dc:creator>
  <cp:keywords/>
  <dc:description/>
  <cp:lastModifiedBy>Ирина Радченко</cp:lastModifiedBy>
  <cp:revision>2</cp:revision>
  <dcterms:created xsi:type="dcterms:W3CDTF">2020-03-17T18:05:00Z</dcterms:created>
  <dcterms:modified xsi:type="dcterms:W3CDTF">2020-03-17T18:05:00Z</dcterms:modified>
</cp:coreProperties>
</file>