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D" w:rsidRPr="00A639DB" w:rsidRDefault="00065D41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Межфакультетский учебный курс</w:t>
      </w:r>
    </w:p>
    <w:p w:rsidR="00065D41" w:rsidRDefault="00065D4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«Невидимая элементарная частица нейтрино:</w:t>
      </w:r>
      <w:r w:rsidR="00585643">
        <w:rPr>
          <w:rFonts w:ascii="Times New Roman" w:hAnsi="Times New Roman" w:cs="Times New Roman"/>
          <w:sz w:val="24"/>
          <w:szCs w:val="24"/>
        </w:rPr>
        <w:t xml:space="preserve"> уникальные свойства и </w:t>
      </w:r>
      <w:r>
        <w:rPr>
          <w:rFonts w:ascii="Times New Roman" w:hAnsi="Times New Roman" w:cs="Times New Roman"/>
          <w:sz w:val="24"/>
          <w:szCs w:val="24"/>
        </w:rPr>
        <w:t>роль в становлении совреме</w:t>
      </w:r>
      <w:r w:rsidR="00585643">
        <w:rPr>
          <w:rFonts w:ascii="Times New Roman" w:hAnsi="Times New Roman" w:cs="Times New Roman"/>
          <w:sz w:val="24"/>
          <w:szCs w:val="24"/>
        </w:rPr>
        <w:t xml:space="preserve">нных представлений о </w:t>
      </w:r>
      <w:r>
        <w:rPr>
          <w:rFonts w:ascii="Times New Roman" w:hAnsi="Times New Roman" w:cs="Times New Roman"/>
          <w:sz w:val="24"/>
          <w:szCs w:val="24"/>
        </w:rPr>
        <w:t>материи»</w:t>
      </w:r>
      <w:r w:rsidR="009C29DC">
        <w:rPr>
          <w:rFonts w:ascii="Times New Roman" w:hAnsi="Times New Roman" w:cs="Times New Roman"/>
          <w:sz w:val="24"/>
          <w:szCs w:val="24"/>
        </w:rPr>
        <w:t xml:space="preserve"> (краткое название курса:</w:t>
      </w:r>
      <w:proofErr w:type="gramEnd"/>
      <w:r w:rsidR="009C2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9DC">
        <w:rPr>
          <w:rFonts w:ascii="Times New Roman" w:hAnsi="Times New Roman" w:cs="Times New Roman"/>
          <w:sz w:val="24"/>
          <w:szCs w:val="24"/>
        </w:rPr>
        <w:t>«Удивительное нейтрино»)</w:t>
      </w:r>
      <w:proofErr w:type="gramEnd"/>
    </w:p>
    <w:p w:rsidR="00471CC4" w:rsidRPr="009C29DC" w:rsidRDefault="00471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Invisible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mentary particle neutrino: unique properties and its role in studies of fundamentals of matter</w:t>
      </w:r>
      <w:r w:rsidRPr="00C0003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 xml:space="preserve">a short title of the course: 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An exciting neutrino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5D41" w:rsidRPr="00C00032" w:rsidRDefault="00065D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5643" w:rsidRPr="00A639DB" w:rsidRDefault="00065D41" w:rsidP="00585643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2F4B" w:rsidRPr="00585643" w:rsidRDefault="00C62F4B" w:rsidP="00C62F4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CA8">
        <w:rPr>
          <w:rFonts w:ascii="Times New Roman" w:hAnsi="Times New Roman" w:cs="Times New Roman"/>
          <w:sz w:val="24"/>
          <w:szCs w:val="24"/>
        </w:rPr>
        <w:t>Курс посвящен н</w:t>
      </w:r>
      <w:r w:rsidR="00585643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ейтр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ино, которое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 особое место среди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 десятков других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в настоящее время элементарных частиц.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взглянуть в прошлое и на настоящее Вселенной, то мы убеждаемся, что даже в сумме количество обычных частиц, из которых состоит обычное вещество – электронов, протонов и нейтронов – значительно меньше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количество нейтрино.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Нейтрино играет важнейшую роль во многих явлениях, происходящих в окружающем нас мире. Без нейтрино невозможно объяснить: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на ранней стадии эволюции Вселенной;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остывание звезд;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разнообразие химических элементов, из которых состоит все вещество;</w:t>
      </w:r>
    </w:p>
    <w:p w:rsidR="00C62F4B" w:rsidRDefault="00C62F4B" w:rsidP="0058564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работает Солнце, дающее нам энергию и делающее возможным само наше существование на Земле.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5607" w:rsidRDefault="00AC4D46" w:rsidP="00405607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D4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, как это ни кажется парадоксальным, нейтрино крайне слабо и редко взаимодействует с другими частицами. Поэтому нейтрино могут беспрепятственно распространяться на громадные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 xml:space="preserve">принося с собой </w:t>
      </w:r>
      <w:proofErr w:type="gramStart"/>
      <w:r w:rsidRPr="00AC4D46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как из недр звезд, так и из ранее недоступных и загадочных уголков нашей Вселенной.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607" w:rsidRDefault="00F655A5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адресован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зависимости от факультета,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обсуждение уникальных свойств нейтрино.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20A21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продемонстрирована ключевая роль изучения этой частицы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становлении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последних ста лет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представлений о структуре материи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глубокого понимания устройства мира.   </w:t>
      </w:r>
    </w:p>
    <w:p w:rsidR="00E20F2A" w:rsidRDefault="00405607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Физика нейтрино является в настоящее время одним из самых актуальных и быстро развивающихся разделов фундаментальной науки. Убедительным свидетельством данного факта явилось присуждение Нобелевской премии по физике в 2015 году с формулировкой «за открытие осцилляций нейтрино».  Осцилляции нейтрино являются новым удивительным явлением, которое </w:t>
      </w:r>
      <w:r w:rsidR="000E5750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подробно обсуждается в данном курсе.</w:t>
      </w:r>
    </w:p>
    <w:p w:rsidR="00E20F2A" w:rsidRDefault="00E20F2A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F2A" w:rsidRDefault="00E20F2A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F2A" w:rsidRDefault="00E20F2A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F2A" w:rsidRDefault="00E20F2A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F2A" w:rsidRDefault="00E20F2A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6D0" w:rsidRPr="00A639DB" w:rsidRDefault="001116D0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курса</w:t>
      </w:r>
    </w:p>
    <w:p w:rsidR="001116D0" w:rsidRPr="001116D0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современной физики – электро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магнитные волны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уравнения Максвелла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8F8" w:rsidRPr="00B058F8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элементарные частицы – фотон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Паули, 1990 год и 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А.Эйнштейн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1905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электрон</w:t>
      </w:r>
      <w:r w:rsidR="00C601FD" w:rsidRP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Дж.Дж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Томпсон, 1997 год)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058F8" w:rsidRP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квантовой механики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(первая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E43" w:rsidRPr="008D0E43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ради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активного распада ядер и предсказание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 существования нейтрино (1930 год).</w:t>
      </w:r>
    </w:p>
    <w:p w:rsidR="00163FBD" w:rsidRPr="008D0E43" w:rsidRDefault="00163FB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нейтро</w:t>
      </w:r>
      <w:r w:rsidR="008D0E43"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(</w:t>
      </w:r>
      <w:r w:rsidR="008D0E43" w:rsidRPr="008D0E43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Дж. Чедвик, 1932 год).</w:t>
      </w:r>
    </w:p>
    <w:p w:rsidR="00B058F8" w:rsidRPr="00B058F8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слабых взаимодействий 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Ферми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(бета-распад нейтрона)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(1933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5A5" w:rsidRPr="004C457E" w:rsidRDefault="004C457E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Охлаждение нейтронных звезд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-процессы»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Гамова-Шёнберга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55A5" w:rsidRPr="0011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55A5" w:rsidRPr="001116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46315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Потоки нейтрино от земных и астрофизических источников.</w:t>
      </w:r>
    </w:p>
    <w:p w:rsidR="004C457E" w:rsidRPr="00D15C1E" w:rsidRDefault="0070493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еликтовые</w:t>
      </w:r>
      <w:r w:rsidRPr="00704934">
        <w:rPr>
          <w:rFonts w:ascii="Times New Roman" w:hAnsi="Times New Roman" w:cs="Times New Roman"/>
          <w:sz w:val="24"/>
          <w:szCs w:val="24"/>
        </w:rPr>
        <w:t xml:space="preserve"> нейтрино в</w:t>
      </w:r>
      <w:r w:rsidR="004C457E" w:rsidRPr="00704934">
        <w:rPr>
          <w:rFonts w:ascii="Times New Roman" w:hAnsi="Times New Roman" w:cs="Times New Roman"/>
          <w:sz w:val="24"/>
          <w:szCs w:val="24"/>
        </w:rPr>
        <w:t xml:space="preserve"> модели горячей Вселенной</w:t>
      </w:r>
      <w:r w:rsidR="00846315">
        <w:rPr>
          <w:rFonts w:ascii="Times New Roman" w:hAnsi="Times New Roman" w:cs="Times New Roman"/>
          <w:sz w:val="24"/>
          <w:szCs w:val="24"/>
        </w:rPr>
        <w:t xml:space="preserve"> (Дж. Гамов, 1940 год)</w:t>
      </w:r>
      <w:r w:rsidR="004C457E" w:rsidRPr="00704934">
        <w:rPr>
          <w:rFonts w:ascii="Times New Roman" w:hAnsi="Times New Roman" w:cs="Times New Roman"/>
          <w:sz w:val="24"/>
          <w:szCs w:val="24"/>
        </w:rPr>
        <w:t>.</w:t>
      </w:r>
    </w:p>
    <w:p w:rsidR="00846315" w:rsidRDefault="00890D97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Предсказание Б.М.</w:t>
      </w:r>
      <w:r w:rsidR="0084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принципиальной возможности экспериментального наблюдения «неуловимых» нейтрино от Солнца и ядерных реакторов (1946 год).</w:t>
      </w:r>
    </w:p>
    <w:p w:rsidR="00D15C1E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существование нейтрино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Райнес и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Коуэн, 1956 год).</w:t>
      </w:r>
    </w:p>
    <w:p w:rsidR="00E676AD" w:rsidRDefault="00E676A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Экспериментальное открытие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несохранения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пространственной четности в слабых взаимодействиях (опыты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 xml:space="preserve">Ц.-С.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1957 год) и роль нейтрино (теория Л.Д. Ландау и Ли-Янга-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год). 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Предсказание смешивания и осцилляций нейтрино как эффект ненулевой массы частицы (Б.М.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год).  </w:t>
      </w:r>
    </w:p>
    <w:p w:rsidR="005124A3" w:rsidRDefault="005124A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Экспериментальное открытие нейтрино второго и третьего типа - мюонного и тау-нейтрино (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Ледерман</w:t>
      </w:r>
      <w:proofErr w:type="spellEnd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Шварц и Дж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Стейнбергер</w:t>
      </w:r>
      <w:proofErr w:type="spellEnd"/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0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1962 и 2000 годы).</w:t>
      </w:r>
    </w:p>
    <w:p w:rsidR="00A0536A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слабых взаимодействий Фейнмана-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лл</w:t>
      </w:r>
      <w:proofErr w:type="spellEnd"/>
      <w:r w:rsidR="00B7782B">
        <w:rPr>
          <w:rFonts w:ascii="Times New Roman" w:hAnsi="Times New Roman" w:cs="Times New Roman"/>
          <w:color w:val="000000"/>
          <w:sz w:val="24"/>
          <w:szCs w:val="24"/>
        </w:rPr>
        <w:t>-Манна и Маршака-</w:t>
      </w:r>
      <w:proofErr w:type="spellStart"/>
      <w:r w:rsidR="00B7782B">
        <w:rPr>
          <w:rFonts w:ascii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даршана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(1958 год) и роль нейтрино.</w:t>
      </w:r>
    </w:p>
    <w:p w:rsidR="00611273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Стандартная модель взаимодействий 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частиц </w:t>
      </w:r>
      <w:r w:rsidR="00B874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Вайнбег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>-Салам-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Глешоу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65 год)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роль нейтрино.  </w:t>
      </w:r>
    </w:p>
    <w:p w:rsidR="00834F24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Большом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(2013 год) – триумф </w:t>
      </w:r>
      <w:r w:rsidR="001C18D8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модели взаимодействия частиц.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A81">
        <w:rPr>
          <w:rFonts w:ascii="Times New Roman" w:hAnsi="Times New Roman" w:cs="Times New Roman"/>
          <w:color w:val="000000"/>
          <w:sz w:val="24"/>
          <w:szCs w:val="24"/>
        </w:rPr>
        <w:t>Стандартная солнечная модель (Дж. Бакал</w:t>
      </w:r>
      <w:r w:rsidR="00F17588">
        <w:rPr>
          <w:rFonts w:ascii="Times New Roman" w:hAnsi="Times New Roman" w:cs="Times New Roman"/>
          <w:color w:val="000000"/>
          <w:sz w:val="24"/>
          <w:szCs w:val="24"/>
        </w:rPr>
        <w:t>) 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одавление потока нейтрино от Солнца («проблема солнечных нейтрино»)    (Р. Дэвис, 1965 год).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Подавление потока нейтрино от верхних слоев атмосферы («проблема атмосферных нейтрино»).</w:t>
      </w:r>
    </w:p>
    <w:p w:rsidR="00611273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Осцилляции и смешивание нейтрино различных типов – предсказание физики за пределами Стандартной модели. </w:t>
      </w:r>
    </w:p>
    <w:p w:rsidR="00E63C8C" w:rsidRPr="00E63C8C" w:rsidRDefault="00834F24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Решение проблемы солнечных и атмосферных нейтрино на основе нейтринных осцилляций. </w:t>
      </w:r>
    </w:p>
    <w:p w:rsidR="00E63C8C" w:rsidRPr="00E63C8C" w:rsidRDefault="00E63C8C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Нобелевская премия по физике 2015 года «за открытие осцилляций нейтрино»</w:t>
      </w:r>
    </w:p>
    <w:p w:rsidR="00E63C8C" w:rsidRPr="00911BBF" w:rsidRDefault="00E63C8C" w:rsidP="00E63C8C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А.Макдональд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Каджита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AA2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детектирования нейтрино от различных источников (солнечные, атмосферные, реакторные, ускорительные и астрофизические потоки нейтрино) и важнейшие нейтринные экспериментальные установки. </w:t>
      </w:r>
    </w:p>
    <w:p w:rsidR="000D3C13" w:rsidRDefault="000D3C1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современных промышленных атомных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реакторов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фундаментальных свойств нейтрино. </w:t>
      </w:r>
    </w:p>
    <w:p w:rsidR="000D3C13" w:rsidRPr="000D3C13" w:rsidRDefault="00E23AA2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Нейтрино и безопасность атомной </w:t>
      </w:r>
      <w:proofErr w:type="gramStart"/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>энергетики</w:t>
      </w:r>
      <w:proofErr w:type="gramEnd"/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и буду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F24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нейтринные технологии.</w:t>
      </w:r>
      <w:r w:rsidR="000D3C13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D41" w:rsidRPr="000E5750" w:rsidRDefault="00B7782B" w:rsidP="00B778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C13" w:rsidRPr="00B7782B">
        <w:rPr>
          <w:rFonts w:ascii="Times New Roman" w:hAnsi="Times New Roman" w:cs="Times New Roman"/>
          <w:color w:val="000000"/>
          <w:sz w:val="24"/>
          <w:szCs w:val="24"/>
        </w:rPr>
        <w:t>Современная физика нейтрино как «окно в новую физику».</w:t>
      </w:r>
    </w:p>
    <w:p w:rsidR="00B7782B" w:rsidRDefault="00B7782B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82B" w:rsidRPr="00A639DB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</w:p>
    <w:p w:rsidR="00727AE5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E5" w:rsidRPr="00727AE5" w:rsidRDefault="00727AE5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нейтрино?</w:t>
      </w:r>
    </w:p>
    <w:p w:rsidR="00727AE5" w:rsidRPr="00727AE5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открытия нейтрино, ги</w:t>
      </w:r>
      <w:r w:rsidR="00727AE5">
        <w:rPr>
          <w:rFonts w:ascii="Times New Roman" w:hAnsi="Times New Roman" w:cs="Times New Roman"/>
          <w:color w:val="000000"/>
          <w:sz w:val="24"/>
          <w:szCs w:val="24"/>
        </w:rPr>
        <w:t>потеза В. Паули.</w:t>
      </w:r>
    </w:p>
    <w:p w:rsidR="00727AE5" w:rsidRP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Ядерный бета-распад и теория слабых взаимодействий Ферми.</w:t>
      </w:r>
    </w:p>
    <w:p w:rsidR="006148C7" w:rsidRP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</w:p>
    <w:p w:rsid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6148C7" w:rsidRP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Экспериментальное открытие существования нейтрино (эксперименты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3C8C">
        <w:rPr>
          <w:rFonts w:ascii="Times New Roman" w:hAnsi="Times New Roman" w:cs="Times New Roman"/>
          <w:color w:val="000000"/>
          <w:sz w:val="24"/>
          <w:szCs w:val="24"/>
        </w:rPr>
        <w:t>Р.Д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эвис</w:t>
      </w:r>
      <w:r w:rsidR="00A639D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148C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Несохранение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пространственной четности в слабых взаимодействиях.</w:t>
      </w: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Стандартная модель взаимодействия элементарных частиц.</w:t>
      </w: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Нейтринный механизм остывания звезд.</w:t>
      </w: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Нейтрино в космологии, реликтовые нейтрино.</w:t>
      </w:r>
    </w:p>
    <w:p w:rsidR="006148C7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Нейтрино от сверх</w:t>
      </w:r>
      <w:r w:rsidR="006148C7">
        <w:rPr>
          <w:rFonts w:ascii="Times New Roman" w:hAnsi="Times New Roman" w:cs="Times New Roman"/>
          <w:sz w:val="24"/>
          <w:szCs w:val="24"/>
        </w:rPr>
        <w:t>новых.</w:t>
      </w:r>
    </w:p>
    <w:p w:rsidR="006148C7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</w:t>
      </w:r>
      <w:r w:rsidR="00A639DB">
        <w:rPr>
          <w:rFonts w:ascii="Times New Roman" w:hAnsi="Times New Roman" w:cs="Times New Roman"/>
          <w:sz w:val="24"/>
          <w:szCs w:val="24"/>
        </w:rPr>
        <w:t xml:space="preserve">стандартная солнечная модель, </w:t>
      </w: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Смешивание и осцилляции нейтрино.</w:t>
      </w: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регистрации нейтринных потоков (солнечные, атмосферные, реакторные и ускорительные нейтрино).</w:t>
      </w: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6F3736" w:rsidRDefault="009B6629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Нейтрино и безопасность атомной энергетики, будущие нейтринные технологии.</w:t>
      </w:r>
    </w:p>
    <w:p w:rsidR="009B6629" w:rsidRDefault="009B6629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нейтрино и выход за пределы Стандартной модели взаимодействия элементарных частиц.</w:t>
      </w:r>
    </w:p>
    <w:p w:rsidR="009B6629" w:rsidRPr="006148C7" w:rsidRDefault="009B6629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sectPr w:rsidR="009B6629" w:rsidRPr="00614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F9" w:rsidRDefault="002C13F9" w:rsidP="00D15C1E">
      <w:pPr>
        <w:spacing w:after="0" w:line="240" w:lineRule="auto"/>
      </w:pPr>
      <w:r>
        <w:separator/>
      </w:r>
    </w:p>
  </w:endnote>
  <w:endnote w:type="continuationSeparator" w:id="0">
    <w:p w:rsidR="002C13F9" w:rsidRDefault="002C13F9" w:rsidP="00D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1E" w:rsidRDefault="00D15C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1E" w:rsidRDefault="00D15C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1E" w:rsidRDefault="00D15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F9" w:rsidRDefault="002C13F9" w:rsidP="00D15C1E">
      <w:pPr>
        <w:spacing w:after="0" w:line="240" w:lineRule="auto"/>
      </w:pPr>
      <w:r>
        <w:separator/>
      </w:r>
    </w:p>
  </w:footnote>
  <w:footnote w:type="continuationSeparator" w:id="0">
    <w:p w:rsidR="002C13F9" w:rsidRDefault="002C13F9" w:rsidP="00D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1E" w:rsidRDefault="00D15C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1E" w:rsidRPr="00D15C1E" w:rsidRDefault="00D15C1E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1E" w:rsidRDefault="00D15C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3A"/>
    <w:rsid w:val="00051CA8"/>
    <w:rsid w:val="00065D41"/>
    <w:rsid w:val="000D3C13"/>
    <w:rsid w:val="000E5750"/>
    <w:rsid w:val="001116D0"/>
    <w:rsid w:val="00163FBD"/>
    <w:rsid w:val="001B183A"/>
    <w:rsid w:val="001C18D8"/>
    <w:rsid w:val="002C13F9"/>
    <w:rsid w:val="0040335B"/>
    <w:rsid w:val="00405607"/>
    <w:rsid w:val="00471CC4"/>
    <w:rsid w:val="004C457E"/>
    <w:rsid w:val="005124A3"/>
    <w:rsid w:val="0055319B"/>
    <w:rsid w:val="00585643"/>
    <w:rsid w:val="00611273"/>
    <w:rsid w:val="006148C7"/>
    <w:rsid w:val="00617A81"/>
    <w:rsid w:val="00644285"/>
    <w:rsid w:val="006676A2"/>
    <w:rsid w:val="006F0ED5"/>
    <w:rsid w:val="006F3736"/>
    <w:rsid w:val="00704934"/>
    <w:rsid w:val="00727AE5"/>
    <w:rsid w:val="0079222D"/>
    <w:rsid w:val="008019FA"/>
    <w:rsid w:val="00834F24"/>
    <w:rsid w:val="00846315"/>
    <w:rsid w:val="00890D97"/>
    <w:rsid w:val="008D0E43"/>
    <w:rsid w:val="00911BBF"/>
    <w:rsid w:val="009B6629"/>
    <w:rsid w:val="009C29DC"/>
    <w:rsid w:val="00A0536A"/>
    <w:rsid w:val="00A560F6"/>
    <w:rsid w:val="00A639DB"/>
    <w:rsid w:val="00AC4D46"/>
    <w:rsid w:val="00B058F8"/>
    <w:rsid w:val="00B7782B"/>
    <w:rsid w:val="00B87445"/>
    <w:rsid w:val="00BA2AC7"/>
    <w:rsid w:val="00BC569F"/>
    <w:rsid w:val="00BD4BCE"/>
    <w:rsid w:val="00C00032"/>
    <w:rsid w:val="00C20A21"/>
    <w:rsid w:val="00C35BFA"/>
    <w:rsid w:val="00C601FD"/>
    <w:rsid w:val="00C62F4B"/>
    <w:rsid w:val="00CB375C"/>
    <w:rsid w:val="00D15C1E"/>
    <w:rsid w:val="00DB5AC4"/>
    <w:rsid w:val="00E20F2A"/>
    <w:rsid w:val="00E23AA2"/>
    <w:rsid w:val="00E63C8C"/>
    <w:rsid w:val="00E676AD"/>
    <w:rsid w:val="00F17588"/>
    <w:rsid w:val="00F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1E"/>
  </w:style>
  <w:style w:type="paragraph" w:styleId="a6">
    <w:name w:val="footer"/>
    <w:basedOn w:val="a"/>
    <w:link w:val="a7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1E"/>
  </w:style>
  <w:style w:type="character" w:styleId="a8">
    <w:name w:val="Emphasis"/>
    <w:basedOn w:val="a0"/>
    <w:uiPriority w:val="20"/>
    <w:qFormat/>
    <w:rsid w:val="008D0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1E"/>
  </w:style>
  <w:style w:type="paragraph" w:styleId="a6">
    <w:name w:val="footer"/>
    <w:basedOn w:val="a"/>
    <w:link w:val="a7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1E"/>
  </w:style>
  <w:style w:type="character" w:styleId="a8">
    <w:name w:val="Emphasis"/>
    <w:basedOn w:val="a0"/>
    <w:uiPriority w:val="20"/>
    <w:qFormat/>
    <w:rsid w:val="008D0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2018-05-08T04:35:00Z</dcterms:created>
  <dcterms:modified xsi:type="dcterms:W3CDTF">2018-05-08T04:35:00Z</dcterms:modified>
</cp:coreProperties>
</file>