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46" w:rsidRPr="0040372E" w:rsidRDefault="00E55E46" w:rsidP="00B64D5D">
      <w:pPr>
        <w:pStyle w:val="a3"/>
        <w:ind w:left="42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4037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Этномикология</w:t>
      </w:r>
      <w:proofErr w:type="spellEnd"/>
      <w:r w:rsidRPr="004037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 грибы и человечество из глубины веков до наших дней</w:t>
      </w:r>
    </w:p>
    <w:p w:rsidR="00E55E46" w:rsidRDefault="00E55E46" w:rsidP="00B64D5D">
      <w:pPr>
        <w:pStyle w:val="a3"/>
        <w:spacing w:after="0" w:line="240" w:lineRule="auto"/>
        <w:ind w:left="426"/>
        <w:rPr>
          <w:rFonts w:ascii="Times New Roman" w:eastAsia="MS Mincho" w:hAnsi="Times New Roman" w:cs="Times New Roman"/>
          <w:b/>
          <w:i/>
          <w:sz w:val="28"/>
          <w:szCs w:val="28"/>
          <w:lang w:val="en-US" w:eastAsia="ja-JP"/>
        </w:rPr>
      </w:pPr>
      <w:proofErr w:type="spellStart"/>
      <w:r w:rsidRPr="0040372E">
        <w:rPr>
          <w:rFonts w:ascii="Times New Roman" w:eastAsia="MS Mincho" w:hAnsi="Times New Roman" w:cs="Times New Roman"/>
          <w:b/>
          <w:i/>
          <w:sz w:val="28"/>
          <w:szCs w:val="28"/>
          <w:lang w:val="en-US" w:eastAsia="ja-JP"/>
        </w:rPr>
        <w:t>Ethnomycology</w:t>
      </w:r>
      <w:proofErr w:type="spellEnd"/>
      <w:r w:rsidRPr="0040372E">
        <w:rPr>
          <w:rFonts w:ascii="Times New Roman" w:eastAsia="MS Mincho" w:hAnsi="Times New Roman" w:cs="Times New Roman"/>
          <w:b/>
          <w:i/>
          <w:sz w:val="28"/>
          <w:szCs w:val="28"/>
          <w:lang w:val="en-US" w:eastAsia="ja-JP"/>
        </w:rPr>
        <w:t xml:space="preserve">: fungi </w:t>
      </w:r>
      <w:proofErr w:type="gramStart"/>
      <w:r w:rsidRPr="0040372E">
        <w:rPr>
          <w:rFonts w:ascii="Times New Roman" w:eastAsia="MS Mincho" w:hAnsi="Times New Roman" w:cs="Times New Roman"/>
          <w:b/>
          <w:i/>
          <w:sz w:val="28"/>
          <w:szCs w:val="28"/>
          <w:lang w:val="en-US" w:eastAsia="ja-JP"/>
        </w:rPr>
        <w:t>and mankind</w:t>
      </w:r>
      <w:proofErr w:type="gramEnd"/>
      <w:r w:rsidRPr="0040372E">
        <w:rPr>
          <w:rFonts w:ascii="Times New Roman" w:eastAsia="MS Mincho" w:hAnsi="Times New Roman" w:cs="Times New Roman"/>
          <w:b/>
          <w:i/>
          <w:sz w:val="28"/>
          <w:szCs w:val="28"/>
          <w:lang w:val="en-US" w:eastAsia="ja-JP"/>
        </w:rPr>
        <w:t xml:space="preserve"> from the ancient days till present time </w:t>
      </w:r>
    </w:p>
    <w:p w:rsidR="00E55E46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:rsidR="00E55E46" w:rsidRPr="00D7136B" w:rsidRDefault="00E55E46" w:rsidP="00B64D5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36B">
        <w:rPr>
          <w:rFonts w:ascii="Times New Roman" w:eastAsia="Calibri" w:hAnsi="Times New Roman" w:cs="Times New Roman"/>
          <w:b/>
          <w:sz w:val="24"/>
          <w:szCs w:val="24"/>
        </w:rPr>
        <w:t>Трудоемкость</w:t>
      </w:r>
      <w:r w:rsidRPr="00D7136B">
        <w:rPr>
          <w:rFonts w:ascii="Times New Roman" w:eastAsia="Calibri" w:hAnsi="Times New Roman" w:cs="Times New Roman"/>
          <w:sz w:val="24"/>
          <w:szCs w:val="24"/>
        </w:rPr>
        <w:t xml:space="preserve"> – 24 часа (12 лекций). </w:t>
      </w:r>
    </w:p>
    <w:p w:rsidR="00E55E46" w:rsidRPr="00D7136B" w:rsidRDefault="00E55E46" w:rsidP="00B64D5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E55E46" w:rsidRPr="00D7136B" w:rsidRDefault="00E55E46" w:rsidP="00B64D5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36B">
        <w:rPr>
          <w:rFonts w:ascii="Times New Roman" w:eastAsia="Calibri" w:hAnsi="Times New Roman" w:cs="Times New Roman"/>
          <w:b/>
          <w:sz w:val="24"/>
          <w:szCs w:val="24"/>
        </w:rPr>
        <w:t>Форма отчетности</w:t>
      </w:r>
      <w:r w:rsidRPr="00D7136B">
        <w:rPr>
          <w:rFonts w:ascii="Times New Roman" w:eastAsia="Calibri" w:hAnsi="Times New Roman" w:cs="Times New Roman"/>
          <w:sz w:val="24"/>
          <w:szCs w:val="24"/>
        </w:rPr>
        <w:t xml:space="preserve"> – зачет. </w:t>
      </w:r>
    </w:p>
    <w:p w:rsidR="00E55E46" w:rsidRDefault="00E55E46" w:rsidP="00E55E46">
      <w:pPr>
        <w:spacing w:after="0" w:line="240" w:lineRule="auto"/>
        <w:ind w:right="-28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E46" w:rsidRDefault="00E55E46" w:rsidP="00E55E46">
      <w:pPr>
        <w:ind w:left="426"/>
        <w:rPr>
          <w:rFonts w:ascii="Times New Roman" w:hAnsi="Times New Roman"/>
          <w:sz w:val="26"/>
          <w:szCs w:val="26"/>
        </w:rPr>
      </w:pPr>
      <w:r w:rsidRPr="0040372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Лектор</w:t>
      </w:r>
      <w:r w:rsidRPr="0040372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</w:t>
      </w:r>
      <w:r w:rsidRPr="0040372E">
        <w:rPr>
          <w:rFonts w:ascii="Times New Roman" w:hAnsi="Times New Roman"/>
          <w:sz w:val="24"/>
          <w:szCs w:val="24"/>
        </w:rPr>
        <w:t>Воронина Елена Юрьевна, к.б.н., доцент кафедры микологии и альгологии биологического факультета МГУ</w:t>
      </w:r>
      <w:r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Pr="00DF6877">
          <w:rPr>
            <w:rStyle w:val="a4"/>
            <w:rFonts w:ascii="Times New Roman" w:hAnsi="Times New Roman"/>
            <w:sz w:val="26"/>
            <w:szCs w:val="26"/>
          </w:rPr>
          <w:t>mvsadnik@list.ru</w:t>
        </w:r>
      </w:hyperlink>
    </w:p>
    <w:p w:rsidR="00E55E46" w:rsidRPr="0040372E" w:rsidRDefault="00E55E46" w:rsidP="00E55E46">
      <w:pPr>
        <w:ind w:left="426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Программа курса:</w:t>
      </w:r>
    </w:p>
    <w:p w:rsidR="00E55E46" w:rsidRPr="0040372E" w:rsidRDefault="00E55E46" w:rsidP="00E55E46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№1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Введение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. Наука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этномикология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как раздел этноботаники. Современные представления о месте грибов в системе органического мира. Основные черты биологии и особенности экологии грибов. Распространение грибов. Роль грибов в природе. Понятие о грибах-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макромицетах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микромицетах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E55E46" w:rsidRPr="0040372E" w:rsidRDefault="00E55E46" w:rsidP="00E55E46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№2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Отношение человека к грибам в различных регионах мира в разные эпохи.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Работы основателя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этномикологии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Р.Г.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Уоссона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и принятое им разделение цивилизаций на «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микофильные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>» и «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микофобные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>». Табу и предрассудки различных народов, связанные с грибами. Отношение к грибам в основных мировых религиях.</w:t>
      </w:r>
    </w:p>
    <w:p w:rsidR="00E55E46" w:rsidRPr="0040372E" w:rsidRDefault="00E55E46" w:rsidP="00E55E46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№3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Грибы как пищевой ресурс в историческом аспекте и в настоящее время.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Традиции сбора грибов у разных народов. Традиционное и промышленное культивирование грибов в пищевых целях. Основные принципы культивирования грибов. Роль грибов как пищевого ресурса в традиционных обществах современного мира. Пищевые табу, связанные с грибами.</w:t>
      </w:r>
    </w:p>
    <w:p w:rsidR="00E55E46" w:rsidRPr="0040372E" w:rsidRDefault="00E55E46" w:rsidP="00E55E46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№4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Дрожжевые грибы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>. Что такое дрожжи. Бродильные процессы, осуществляемые дрожжами, их биологические основы. Традиционные напитки и продукты, изготовляемые с применением дрожжевого брожения у народов различных регионов. Современные производства, основанные на бродильных процессах дрожжей.</w:t>
      </w:r>
    </w:p>
    <w:p w:rsidR="00E55E46" w:rsidRPr="0040372E" w:rsidRDefault="00E55E46" w:rsidP="00E55E46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№5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Грибы в медицине, традиционной и современной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>. Традиции применения грибов в лекарственных целях у разных народов. Основные группы соединений, обусловливающие лечебные свойства грибов, и спектр их медицинских активностей. Виды грибов, используемые как источник сырья медицинского назначения в современном мире.</w:t>
      </w:r>
    </w:p>
    <w:p w:rsidR="00E55E46" w:rsidRPr="0040372E" w:rsidRDefault="00E55E46" w:rsidP="00E55E46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№6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Грибы в быту: прочие аспекты применения в традиционных обществах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>. Трут, бездымный табак, красители тканей и другие возможные традиционные способы применения грибов.</w:t>
      </w:r>
    </w:p>
    <w:p w:rsidR="00E55E46" w:rsidRPr="0040372E" w:rsidRDefault="00E55E46" w:rsidP="00E55E46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№7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Ритуальная роль грибов.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Понятие об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энтеогенах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. Грибы как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энтеогены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в различных мировых культурах. Биологические основы ритуального применения грибов. Токсины грибов, оказывающие влияние на нервную систему человека. Использование грибов шаманами, целителями и воинами Старого и Нового Света: исторический аспект.</w:t>
      </w:r>
    </w:p>
    <w:p w:rsidR="00E55E46" w:rsidRPr="0040372E" w:rsidRDefault="00E55E46" w:rsidP="00E55E46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lastRenderedPageBreak/>
        <w:t>Лекция №8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Ритуальная роль грибов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. «Священное безумие», вызываемое грибами: опыт различных традиционных обществ. Средневековая Европа: грибы и символика христианства. Роль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психоактивных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грибов в современном обществе. Психоделические субкультуры середины </w:t>
      </w:r>
      <w:r w:rsidRPr="0040372E">
        <w:rPr>
          <w:rFonts w:ascii="Times New Roman" w:hAnsi="Times New Roman" w:cs="Times New Roman"/>
          <w:sz w:val="24"/>
          <w:szCs w:val="24"/>
          <w:lang w:val="en-US" w:eastAsia="zh-CN"/>
        </w:rPr>
        <w:t>XX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в. Юридические аспекты применения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психоактивных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веществ грибного происхождения в Российской федерации.</w:t>
      </w:r>
    </w:p>
    <w:p w:rsidR="00E55E46" w:rsidRPr="0040372E" w:rsidRDefault="00E55E46" w:rsidP="00E55E46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№9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Грибы в мировой культуре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>. Наиболее древние свидетельства о грибах в различных культурах. Грибы в фольклоре, мифологии и изобразительном искусстве народов мира. Современный фольклор: мифы и заблуждения, связанные с грибами, в современном обществе.</w:t>
      </w:r>
    </w:p>
    <w:p w:rsidR="00E55E46" w:rsidRPr="0040372E" w:rsidRDefault="00E55E46" w:rsidP="00E55E46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№10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Грибы в истории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. Известные исторические события, связанные с грибами. Вызванные грибами заболевания людей, животных, культурных растений, повлекшие за собой значительные для хода истории последствия. Чума Афин во время Пелопоннесской войны. Процесс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Салемских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ведьм. «Картофельная чума» и переселение народов Европы в </w:t>
      </w:r>
      <w:r w:rsidRPr="0040372E">
        <w:rPr>
          <w:rFonts w:ascii="Times New Roman" w:hAnsi="Times New Roman" w:cs="Times New Roman"/>
          <w:sz w:val="24"/>
          <w:szCs w:val="24"/>
          <w:lang w:val="en-US" w:eastAsia="zh-CN"/>
        </w:rPr>
        <w:t>XIX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в. Исторические события, роль в которых приписана грибам ошибочно.</w:t>
      </w:r>
    </w:p>
    <w:p w:rsidR="00E55E46" w:rsidRPr="0040372E" w:rsidRDefault="00E55E46" w:rsidP="00E55E46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№11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Лишайники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. Лишайники как симбиотические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надорганизмы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>, состоящие из гриба и водоросли. Общие сведения о биологии лишайников. Распространение и особенности экологии лишайников, различные аспекты их применения человеком.</w:t>
      </w:r>
    </w:p>
    <w:p w:rsidR="00E55E46" w:rsidRPr="0040372E" w:rsidRDefault="00E55E46" w:rsidP="00E55E46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№12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Роль грибов в жизни человека в современном мире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>. Грибы как продуценты различных используемых человеком веществ, пищевой ресурс и агенты биологической утилизации отходов. Отрицательная роль грибов как возбудителей заболеваний, продуцентов токсинов, агентов порчи пищевых продуктов и материалов. Положительная и отрицательная роль освоения грибами новых материалов, создаваемых человеком.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Вопросы к зачету по курсу: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1. Особенности биологии грибов, обусловившие их широкое распространение и разнообразие жизненных стратегий.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2. Дайте определение грибов-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макромицетов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микромицетов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>. Приведите примеры видов, имеющих практическое значение для человека.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3. Роберт Гордон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Уоссон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. Его вклад в создание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этномикологии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как науки и основные направления исследований.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4. Что такое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микофильные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микофобные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цивилизации? Кем было введено это разделение? Приведите примеры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микофильных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микофобных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цивилизаций.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5. Роль грибов как пищевого ресурса в традициях различных народов. Приведите примеры регионов, где грибы в настоящее время продолжают оставаться основой рациона населения.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6. Культивирование грибов в пищевых целях. Приведите примеры видов искусственно культивируемых грибов. В чем заключаются основные принципы культивирования грибов?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7. Понятие о дрожжевых грибах. Что такое процессы брожения и каким образом они могут быть применены в хозяйственной деятельности человека?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8. Традиционные и современные производства, основанные на бродильных процессах дрожжей. Приведите примеры продукции, получаемой таким образом.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9. Применение грибов в традиционной медицине разных народов. Какие соединения, содержащиеся в грибах, определяют их лечебные свойства?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10. Спектр медицинских активностей грибов. Какие виды грибов наиболее широко применяются в современной медицине?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11. Перечислите сферы традиционного применения грибов помимо медицины и употребления в пищу. Приведите примеры используемых видов грибов.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12. Биологические основы ритуальной роли грибов. В каких регионах мира ритуалы с применением грибов имели наиболее широкое распространение?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13. Ритуальное использование грибов народами Центральной и Южной Америки. Приведите примеры наиболее распространенных видов грибов, используемых в ритуальных практиках.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14. Ритуальное использование грибов народами Старого света. Наиболее распространенные виды, используемые в ритуальных практиках.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15. Роль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психоактивных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грибов в современном обществе. Психоделические субкультуры.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16. Древнейшие упоминания о грибах в памятниках культуры народов мира. К каким регионам относятся наиболее древние свидетельства знакомства человека с миром грибов?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17. Грибы в фольклоре и мифологии народов мира. Упоминания о грибах в русской фольклорной традиции.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18. Грибы в изобразительном искусстве Европы и Азии. Виды, изображения которых встречаются наиболее часто.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19. Примеры исторически значимых заболеваний культурных растений, вызываемых грибами. Приведите примеры и укажите виды грибов-возбудителей болезней растений.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20. Грибы как причина массовых психозов и «священного безумия» в различных регионах мира. Приведите примеры видов грибов, послуживших причиной измененных состояний сознания людей.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21. Что такое лишайник? Различные аспекты применения лишайников человеком.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22. Положительная роль грибов в жизнедеятельности человека в современном мире.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23. Отрицательная роль грибов в жизнедеятельности человека в современном мире.</w:t>
      </w:r>
    </w:p>
    <w:p w:rsidR="004D145B" w:rsidRDefault="004D145B"/>
    <w:sectPr w:rsidR="004D145B" w:rsidSect="00E55E4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7F04"/>
    <w:multiLevelType w:val="hybridMultilevel"/>
    <w:tmpl w:val="5EE84742"/>
    <w:lvl w:ilvl="0" w:tplc="5BD45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46"/>
    <w:rsid w:val="004D145B"/>
    <w:rsid w:val="00B55534"/>
    <w:rsid w:val="00B64D5D"/>
    <w:rsid w:val="00E55E46"/>
    <w:rsid w:val="00F8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79D7E-B277-460B-BBF4-6FC56BF8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E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5E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5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sadnik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Кировская</dc:creator>
  <cp:keywords/>
  <dc:description/>
  <cp:lastModifiedBy>Татьяна Александровна Кировская</cp:lastModifiedBy>
  <cp:revision>3</cp:revision>
  <dcterms:created xsi:type="dcterms:W3CDTF">2018-11-23T12:54:00Z</dcterms:created>
  <dcterms:modified xsi:type="dcterms:W3CDTF">2018-11-28T12:19:00Z</dcterms:modified>
</cp:coreProperties>
</file>