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32" w:rsidRPr="002554F3" w:rsidRDefault="00236E32" w:rsidP="00236E32">
      <w:pPr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МИНИСТЕРСТВО ОБРАЗОВАНИЯ И НАУКИ РОССИЙСКОЙ ФЕДЕРАЦИИ</w:t>
      </w:r>
    </w:p>
    <w:p w:rsidR="00236E32" w:rsidRPr="002554F3" w:rsidRDefault="00236E32" w:rsidP="00236E32">
      <w:pPr>
        <w:jc w:val="center"/>
        <w:rPr>
          <w:b/>
          <w:sz w:val="28"/>
          <w:szCs w:val="28"/>
        </w:rPr>
      </w:pPr>
    </w:p>
    <w:p w:rsidR="009746D1" w:rsidRDefault="00236E32" w:rsidP="00236E32">
      <w:pPr>
        <w:ind w:firstLine="709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 xml:space="preserve">Московский государственный университет </w:t>
      </w:r>
    </w:p>
    <w:p w:rsidR="00236E32" w:rsidRPr="002554F3" w:rsidRDefault="00236E32" w:rsidP="00236E32">
      <w:pPr>
        <w:ind w:firstLine="709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имени М.В.</w:t>
      </w:r>
      <w:r>
        <w:rPr>
          <w:b/>
          <w:sz w:val="28"/>
          <w:szCs w:val="28"/>
        </w:rPr>
        <w:t xml:space="preserve"> </w:t>
      </w:r>
      <w:r w:rsidRPr="002554F3">
        <w:rPr>
          <w:b/>
          <w:sz w:val="28"/>
          <w:szCs w:val="28"/>
        </w:rPr>
        <w:t>Ломоносова</w:t>
      </w:r>
    </w:p>
    <w:p w:rsidR="00236E32" w:rsidRPr="002554F3" w:rsidRDefault="00236E32" w:rsidP="00236E32">
      <w:pPr>
        <w:ind w:firstLine="709"/>
        <w:jc w:val="center"/>
        <w:rPr>
          <w:b/>
          <w:sz w:val="28"/>
          <w:szCs w:val="28"/>
        </w:rPr>
      </w:pPr>
    </w:p>
    <w:p w:rsidR="00236E32" w:rsidRPr="002554F3" w:rsidRDefault="00236E32" w:rsidP="00236E32">
      <w:pPr>
        <w:ind w:firstLine="709"/>
        <w:jc w:val="center"/>
        <w:rPr>
          <w:b/>
          <w:sz w:val="28"/>
          <w:szCs w:val="28"/>
        </w:rPr>
      </w:pPr>
      <w:r w:rsidRPr="002554F3">
        <w:rPr>
          <w:b/>
          <w:sz w:val="28"/>
          <w:szCs w:val="28"/>
        </w:rPr>
        <w:t>Социологический факультет</w:t>
      </w:r>
    </w:p>
    <w:p w:rsidR="00236E32" w:rsidRPr="002554F3" w:rsidRDefault="00236E32" w:rsidP="00236E32">
      <w:pPr>
        <w:ind w:firstLine="709"/>
        <w:jc w:val="center"/>
        <w:rPr>
          <w:b/>
          <w:sz w:val="28"/>
          <w:szCs w:val="28"/>
        </w:rPr>
      </w:pPr>
    </w:p>
    <w:p w:rsidR="00236E32" w:rsidRDefault="00236E32" w:rsidP="00236E32">
      <w:pPr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36E32" w:rsidRPr="008F0E06" w:rsidTr="0059038E">
        <w:tc>
          <w:tcPr>
            <w:tcW w:w="4786" w:type="dxa"/>
          </w:tcPr>
          <w:p w:rsidR="00236E32" w:rsidRPr="0077279F" w:rsidRDefault="00236E32" w:rsidP="0059038E">
            <w:pPr>
              <w:jc w:val="center"/>
            </w:pPr>
            <w:r w:rsidRPr="0077279F">
              <w:rPr>
                <w:b/>
              </w:rPr>
              <w:t>«РАССМОТРЕНО»</w:t>
            </w:r>
          </w:p>
        </w:tc>
        <w:tc>
          <w:tcPr>
            <w:tcW w:w="4785" w:type="dxa"/>
          </w:tcPr>
          <w:p w:rsidR="00236E32" w:rsidRPr="0077279F" w:rsidRDefault="00236E32" w:rsidP="0059038E">
            <w:pPr>
              <w:jc w:val="center"/>
            </w:pPr>
            <w:r w:rsidRPr="0077279F">
              <w:rPr>
                <w:b/>
              </w:rPr>
              <w:t>«УТВЕРЖДЕНО»</w:t>
            </w:r>
          </w:p>
        </w:tc>
      </w:tr>
      <w:tr w:rsidR="00236E32" w:rsidRPr="008F0E06" w:rsidTr="0059038E">
        <w:trPr>
          <w:trHeight w:val="488"/>
        </w:trPr>
        <w:tc>
          <w:tcPr>
            <w:tcW w:w="4786" w:type="dxa"/>
            <w:vAlign w:val="center"/>
          </w:tcPr>
          <w:p w:rsidR="00236E32" w:rsidRPr="009024B5" w:rsidRDefault="00236E32" w:rsidP="0059038E">
            <w:pPr>
              <w:jc w:val="center"/>
            </w:pPr>
            <w:r w:rsidRPr="0077279F">
              <w:t xml:space="preserve">на заседании кафедры </w:t>
            </w:r>
            <w:r w:rsidRPr="00236E32">
              <w:t>социальных технологий</w:t>
            </w:r>
          </w:p>
          <w:p w:rsidR="00236E32" w:rsidRPr="0077279F" w:rsidRDefault="00236E32" w:rsidP="00236E32">
            <w:pPr>
              <w:jc w:val="center"/>
            </w:pPr>
            <w:r w:rsidRPr="0077279F">
              <w:t>Протокол №</w:t>
            </w:r>
            <w:r>
              <w:t xml:space="preserve">___ </w:t>
            </w:r>
            <w:r w:rsidRPr="0077279F">
              <w:t xml:space="preserve">от </w:t>
            </w:r>
            <w:r>
              <w:t>____________201</w:t>
            </w:r>
          </w:p>
        </w:tc>
        <w:tc>
          <w:tcPr>
            <w:tcW w:w="4785" w:type="dxa"/>
            <w:vAlign w:val="center"/>
          </w:tcPr>
          <w:p w:rsidR="00236E32" w:rsidRPr="0077279F" w:rsidRDefault="00236E32" w:rsidP="0059038E">
            <w:pPr>
              <w:jc w:val="center"/>
            </w:pPr>
            <w:r w:rsidRPr="0077279F">
              <w:t>Решением Ученого совета факультета Протокол №</w:t>
            </w:r>
            <w:r>
              <w:t xml:space="preserve">___ </w:t>
            </w:r>
            <w:r w:rsidRPr="0077279F">
              <w:t xml:space="preserve">от </w:t>
            </w:r>
            <w:r>
              <w:t>____________201</w:t>
            </w:r>
          </w:p>
        </w:tc>
      </w:tr>
    </w:tbl>
    <w:p w:rsidR="00236E32" w:rsidRDefault="00236E32" w:rsidP="00236E32">
      <w:pPr>
        <w:ind w:firstLine="709"/>
        <w:jc w:val="right"/>
      </w:pPr>
    </w:p>
    <w:p w:rsidR="00236E32" w:rsidRDefault="00236E32" w:rsidP="00236E32">
      <w:pPr>
        <w:ind w:firstLine="709"/>
        <w:jc w:val="right"/>
      </w:pPr>
    </w:p>
    <w:p w:rsidR="00236E32" w:rsidRDefault="00236E32" w:rsidP="00236E32">
      <w:pPr>
        <w:ind w:firstLine="709"/>
        <w:jc w:val="right"/>
      </w:pPr>
    </w:p>
    <w:p w:rsidR="00236E32" w:rsidRPr="007701C1" w:rsidRDefault="00236E32" w:rsidP="00236E32">
      <w:pPr>
        <w:ind w:firstLine="709"/>
        <w:jc w:val="right"/>
        <w:rPr>
          <w:sz w:val="36"/>
          <w:szCs w:val="36"/>
        </w:rPr>
      </w:pPr>
    </w:p>
    <w:p w:rsidR="00236E32" w:rsidRPr="007701C1" w:rsidRDefault="00236E32" w:rsidP="00236E3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701C1">
        <w:rPr>
          <w:b/>
          <w:sz w:val="36"/>
          <w:szCs w:val="36"/>
        </w:rPr>
        <w:t xml:space="preserve">Рабочая программа </w:t>
      </w:r>
    </w:p>
    <w:p w:rsidR="00236E32" w:rsidRPr="007701C1" w:rsidRDefault="00236E32" w:rsidP="00236E32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b/>
          <w:sz w:val="36"/>
          <w:szCs w:val="36"/>
        </w:rPr>
        <w:t>м</w:t>
      </w:r>
      <w:r w:rsidRPr="007701C1">
        <w:rPr>
          <w:b/>
          <w:sz w:val="36"/>
          <w:szCs w:val="36"/>
        </w:rPr>
        <w:t>ежфакультетского учебного курса</w:t>
      </w:r>
    </w:p>
    <w:p w:rsidR="00236E32" w:rsidRPr="007701C1" w:rsidRDefault="00236E32" w:rsidP="00236E32">
      <w:pPr>
        <w:jc w:val="center"/>
        <w:rPr>
          <w:b/>
          <w:sz w:val="36"/>
          <w:szCs w:val="36"/>
        </w:rPr>
      </w:pPr>
      <w:bookmarkStart w:id="0" w:name="_Hlk464241793"/>
      <w:r>
        <w:rPr>
          <w:b/>
          <w:sz w:val="36"/>
          <w:szCs w:val="36"/>
        </w:rPr>
        <w:t xml:space="preserve">Креативная социология (теория и практика) </w:t>
      </w:r>
      <w:bookmarkEnd w:id="0"/>
    </w:p>
    <w:p w:rsidR="00236E32" w:rsidRPr="007701C1" w:rsidRDefault="00236E32" w:rsidP="00236E32">
      <w:pPr>
        <w:jc w:val="center"/>
        <w:rPr>
          <w:sz w:val="36"/>
          <w:szCs w:val="36"/>
        </w:rPr>
      </w:pPr>
    </w:p>
    <w:p w:rsidR="00236E32" w:rsidRPr="007701C1" w:rsidRDefault="00236E32" w:rsidP="00236E32">
      <w:pPr>
        <w:jc w:val="center"/>
        <w:rPr>
          <w:sz w:val="36"/>
          <w:szCs w:val="36"/>
        </w:rPr>
      </w:pPr>
    </w:p>
    <w:p w:rsidR="00236E32" w:rsidRDefault="00236E32" w:rsidP="00236E32">
      <w:pPr>
        <w:jc w:val="center"/>
      </w:pPr>
    </w:p>
    <w:p w:rsidR="00236E32" w:rsidRPr="0017445D" w:rsidRDefault="00236E32" w:rsidP="00236E32">
      <w:pPr>
        <w:rPr>
          <w:b/>
          <w:bCs/>
          <w:sz w:val="28"/>
          <w:szCs w:val="28"/>
        </w:rPr>
      </w:pPr>
    </w:p>
    <w:p w:rsidR="00236E32" w:rsidRDefault="00236E32" w:rsidP="00236E32">
      <w:pPr>
        <w:jc w:val="center"/>
      </w:pPr>
    </w:p>
    <w:p w:rsidR="00236E32" w:rsidRPr="009D48AB" w:rsidRDefault="00236E32" w:rsidP="00236E32">
      <w:pPr>
        <w:spacing w:line="360" w:lineRule="auto"/>
        <w:ind w:firstLine="709"/>
      </w:pPr>
    </w:p>
    <w:p w:rsidR="00236E32" w:rsidRPr="009D48AB" w:rsidRDefault="00236E32" w:rsidP="00236E32">
      <w:pPr>
        <w:spacing w:line="360" w:lineRule="auto"/>
        <w:ind w:firstLine="709"/>
      </w:pPr>
    </w:p>
    <w:p w:rsidR="00236E32" w:rsidRPr="009D48AB" w:rsidRDefault="00236E32" w:rsidP="00236E32">
      <w:pPr>
        <w:spacing w:line="360" w:lineRule="auto"/>
        <w:ind w:firstLine="709"/>
      </w:pPr>
    </w:p>
    <w:p w:rsidR="00236E32" w:rsidRPr="009D48AB" w:rsidRDefault="00236E32" w:rsidP="00236E32">
      <w:pPr>
        <w:spacing w:line="360" w:lineRule="auto"/>
        <w:ind w:firstLine="709"/>
      </w:pPr>
    </w:p>
    <w:p w:rsidR="00236E32" w:rsidRDefault="00236E32" w:rsidP="00236E32">
      <w:pPr>
        <w:spacing w:line="360" w:lineRule="auto"/>
        <w:ind w:firstLine="709"/>
        <w:jc w:val="center"/>
        <w:rPr>
          <w:b/>
        </w:rPr>
      </w:pPr>
    </w:p>
    <w:p w:rsidR="00236E32" w:rsidRDefault="00236E32" w:rsidP="00236E32">
      <w:pPr>
        <w:spacing w:line="360" w:lineRule="auto"/>
        <w:ind w:firstLine="709"/>
        <w:jc w:val="center"/>
        <w:rPr>
          <w:b/>
        </w:rPr>
      </w:pPr>
    </w:p>
    <w:p w:rsidR="00236E32" w:rsidRDefault="00236E32" w:rsidP="00236E32">
      <w:pPr>
        <w:spacing w:line="360" w:lineRule="auto"/>
        <w:ind w:firstLine="709"/>
        <w:jc w:val="center"/>
        <w:rPr>
          <w:b/>
        </w:rPr>
      </w:pPr>
    </w:p>
    <w:p w:rsidR="00236E32" w:rsidRDefault="00236E32" w:rsidP="00236E32">
      <w:pPr>
        <w:spacing w:line="360" w:lineRule="auto"/>
        <w:ind w:firstLine="709"/>
        <w:jc w:val="center"/>
        <w:rPr>
          <w:b/>
        </w:rPr>
      </w:pPr>
    </w:p>
    <w:p w:rsidR="00236E32" w:rsidRDefault="00236E32" w:rsidP="00236E32">
      <w:pPr>
        <w:spacing w:line="360" w:lineRule="auto"/>
        <w:ind w:firstLine="709"/>
        <w:jc w:val="center"/>
        <w:rPr>
          <w:b/>
        </w:rPr>
      </w:pPr>
    </w:p>
    <w:p w:rsidR="00236E32" w:rsidRPr="002554F3" w:rsidRDefault="00236E32" w:rsidP="00236E32">
      <w:pPr>
        <w:spacing w:line="360" w:lineRule="auto"/>
        <w:ind w:firstLine="709"/>
        <w:jc w:val="center"/>
        <w:rPr>
          <w:b/>
        </w:rPr>
      </w:pPr>
      <w:r w:rsidRPr="002554F3">
        <w:rPr>
          <w:b/>
        </w:rPr>
        <w:t xml:space="preserve">Москва </w:t>
      </w:r>
    </w:p>
    <w:p w:rsidR="00236E32" w:rsidRPr="002554F3" w:rsidRDefault="00236E32" w:rsidP="00236E32">
      <w:pPr>
        <w:spacing w:line="360" w:lineRule="auto"/>
        <w:ind w:firstLine="709"/>
        <w:jc w:val="center"/>
        <w:rPr>
          <w:b/>
        </w:rPr>
      </w:pPr>
      <w:r>
        <w:rPr>
          <w:b/>
        </w:rPr>
        <w:t>2018</w:t>
      </w:r>
    </w:p>
    <w:p w:rsidR="00236E32" w:rsidRDefault="00236E32" w:rsidP="00236E32">
      <w:pPr>
        <w:jc w:val="center"/>
        <w:rPr>
          <w:b/>
          <w:sz w:val="28"/>
          <w:szCs w:val="28"/>
        </w:rPr>
      </w:pPr>
    </w:p>
    <w:p w:rsidR="00236E32" w:rsidRDefault="00236E32" w:rsidP="0084068E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236E32" w:rsidRDefault="00236E32" w:rsidP="0084068E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84068E" w:rsidRPr="00231BA7" w:rsidRDefault="0084068E" w:rsidP="0084068E">
      <w:pPr>
        <w:spacing w:line="360" w:lineRule="auto"/>
        <w:ind w:left="357"/>
        <w:jc w:val="center"/>
        <w:rPr>
          <w:b/>
          <w:sz w:val="28"/>
          <w:szCs w:val="28"/>
        </w:rPr>
      </w:pPr>
      <w:r w:rsidRPr="00231BA7">
        <w:rPr>
          <w:b/>
          <w:sz w:val="28"/>
          <w:szCs w:val="28"/>
        </w:rPr>
        <w:lastRenderedPageBreak/>
        <w:t>КРЕАТИВНАЯ СОЦИОЛОГИЯ (ТЕОРИЯ И ПРАКТИКА)</w:t>
      </w:r>
    </w:p>
    <w:p w:rsidR="0084068E" w:rsidRPr="00236E32" w:rsidRDefault="0084068E" w:rsidP="0084068E">
      <w:pPr>
        <w:spacing w:line="360" w:lineRule="auto"/>
        <w:ind w:left="357"/>
        <w:jc w:val="center"/>
        <w:rPr>
          <w:b/>
          <w:sz w:val="28"/>
          <w:szCs w:val="28"/>
        </w:rPr>
      </w:pPr>
      <w:r w:rsidRPr="00231BA7">
        <w:rPr>
          <w:b/>
          <w:sz w:val="28"/>
          <w:szCs w:val="28"/>
          <w:lang w:val="en-GB"/>
        </w:rPr>
        <w:t>CREATIVE</w:t>
      </w:r>
      <w:r w:rsidRPr="00236E32">
        <w:rPr>
          <w:b/>
          <w:sz w:val="28"/>
          <w:szCs w:val="28"/>
        </w:rPr>
        <w:t xml:space="preserve"> </w:t>
      </w:r>
      <w:r w:rsidRPr="00231BA7">
        <w:rPr>
          <w:b/>
          <w:sz w:val="28"/>
          <w:szCs w:val="28"/>
          <w:lang w:val="en-GB"/>
        </w:rPr>
        <w:t>SOCIOLOGY</w:t>
      </w:r>
      <w:r w:rsidRPr="00236E32">
        <w:rPr>
          <w:b/>
          <w:sz w:val="28"/>
          <w:szCs w:val="28"/>
        </w:rPr>
        <w:t xml:space="preserve"> (</w:t>
      </w:r>
      <w:r w:rsidRPr="00231BA7">
        <w:rPr>
          <w:b/>
          <w:sz w:val="28"/>
          <w:szCs w:val="28"/>
          <w:lang w:val="en-GB"/>
        </w:rPr>
        <w:t>THEORY</w:t>
      </w:r>
      <w:r w:rsidRPr="00236E32">
        <w:rPr>
          <w:b/>
          <w:sz w:val="28"/>
          <w:szCs w:val="28"/>
        </w:rPr>
        <w:t xml:space="preserve"> </w:t>
      </w:r>
      <w:r w:rsidRPr="00231BA7">
        <w:rPr>
          <w:b/>
          <w:sz w:val="28"/>
          <w:szCs w:val="28"/>
          <w:lang w:val="en-GB"/>
        </w:rPr>
        <w:t>AND</w:t>
      </w:r>
      <w:r w:rsidRPr="00236E32">
        <w:rPr>
          <w:b/>
          <w:sz w:val="28"/>
          <w:szCs w:val="28"/>
        </w:rPr>
        <w:t xml:space="preserve"> </w:t>
      </w:r>
      <w:r w:rsidRPr="00231BA7">
        <w:rPr>
          <w:b/>
          <w:sz w:val="28"/>
          <w:szCs w:val="28"/>
          <w:lang w:val="en-GB"/>
        </w:rPr>
        <w:t>PRACTICE</w:t>
      </w:r>
      <w:r w:rsidRPr="00236E32">
        <w:rPr>
          <w:b/>
          <w:sz w:val="28"/>
          <w:szCs w:val="28"/>
        </w:rPr>
        <w:t>)</w:t>
      </w:r>
    </w:p>
    <w:p w:rsidR="009746D1" w:rsidRDefault="00DD1FEA" w:rsidP="00DD1FE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D1FEA">
        <w:rPr>
          <w:rFonts w:eastAsia="Calibri"/>
          <w:sz w:val="28"/>
          <w:szCs w:val="28"/>
          <w:lang w:eastAsia="en-US"/>
        </w:rPr>
        <w:t xml:space="preserve">Автор курса </w:t>
      </w:r>
    </w:p>
    <w:p w:rsidR="00DD1FEA" w:rsidRPr="00DD1FEA" w:rsidRDefault="00DD1FEA" w:rsidP="00DD1FE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D1FEA">
        <w:rPr>
          <w:rFonts w:eastAsia="Calibri"/>
          <w:sz w:val="28"/>
          <w:szCs w:val="28"/>
          <w:lang w:eastAsia="en-US"/>
        </w:rPr>
        <w:t xml:space="preserve">доктор социологических наук, профессор кафедры социальных технологий социологического факультета МГУ имени М.В. Ломоносова </w:t>
      </w:r>
    </w:p>
    <w:p w:rsidR="00DD1FEA" w:rsidRPr="00DD1FEA" w:rsidRDefault="00DD1FEA" w:rsidP="00DD1FE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D1FEA">
        <w:rPr>
          <w:rFonts w:eastAsia="Calibri"/>
          <w:sz w:val="28"/>
          <w:szCs w:val="28"/>
          <w:lang w:eastAsia="en-US"/>
        </w:rPr>
        <w:t xml:space="preserve">  Викторов А.Ш.</w:t>
      </w:r>
    </w:p>
    <w:p w:rsidR="0084068E" w:rsidRDefault="009746D1" w:rsidP="009746D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9746D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83708">
        <w:rPr>
          <w:b/>
          <w:sz w:val="28"/>
          <w:szCs w:val="28"/>
        </w:rPr>
        <w:t>Аннотация</w:t>
      </w:r>
      <w:r w:rsidRPr="009746D1">
        <w:rPr>
          <w:b/>
          <w:sz w:val="28"/>
          <w:szCs w:val="28"/>
        </w:rPr>
        <w:t xml:space="preserve"> курса</w:t>
      </w:r>
    </w:p>
    <w:p w:rsidR="009746D1" w:rsidRPr="00BF7497" w:rsidRDefault="00BF7497" w:rsidP="009746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F7497">
        <w:rPr>
          <w:sz w:val="28"/>
          <w:szCs w:val="28"/>
        </w:rPr>
        <w:t xml:space="preserve"> В современных условиях Россия переживает сложный период, связанный с началом инновационных преобразований всех сфер общественной науки. </w:t>
      </w:r>
      <w:proofErr w:type="gramStart"/>
      <w:r w:rsidRPr="00BF7497">
        <w:rPr>
          <w:sz w:val="28"/>
          <w:szCs w:val="28"/>
        </w:rPr>
        <w:t>Однако противоречивая направленность этого процесса напрямую обусловлена не только внешними обстоятельствами глобального кризиса, но, прежде всего, недостаточно полным раскрытием реального творческого потенциала российского общества и невысоким уровнем активизации (проявления) креативных способностей и действий выпускников высшей школы, которые не всегда готовы адекватно (профессионально) отвечать на вызовы времени и практически решать возникающие те или иные трудности.</w:t>
      </w:r>
      <w:proofErr w:type="gramEnd"/>
      <w:r w:rsidRPr="00BF7497">
        <w:rPr>
          <w:sz w:val="28"/>
          <w:szCs w:val="28"/>
        </w:rPr>
        <w:t xml:space="preserve"> </w:t>
      </w:r>
      <w:proofErr w:type="gramStart"/>
      <w:r w:rsidRPr="00BF7497">
        <w:rPr>
          <w:sz w:val="28"/>
          <w:szCs w:val="28"/>
        </w:rPr>
        <w:t xml:space="preserve">Поэтому наличие проблемной ситуации, как в системе инновационных изменений, так и в сфере высшего образования способствовало с необходимостью появлению новой отрасли научного знания – </w:t>
      </w:r>
      <w:proofErr w:type="spellStart"/>
      <w:r w:rsidRPr="00BF7497">
        <w:rPr>
          <w:sz w:val="28"/>
          <w:szCs w:val="28"/>
        </w:rPr>
        <w:t>креатологии</w:t>
      </w:r>
      <w:proofErr w:type="spellEnd"/>
      <w:r w:rsidRPr="00BF7497">
        <w:rPr>
          <w:sz w:val="28"/>
          <w:szCs w:val="28"/>
        </w:rPr>
        <w:t xml:space="preserve">, предопределив тем самым актуализацию изучения специальной учебной дисциплины «Креативная социология», ее особое место в профессиональной подготовки студентов, а также ее целевые задачи и структуру курса.   </w:t>
      </w:r>
      <w:proofErr w:type="gramEnd"/>
    </w:p>
    <w:p w:rsidR="00236E32" w:rsidRDefault="00236E32" w:rsidP="00287B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11D6B">
        <w:rPr>
          <w:b/>
          <w:sz w:val="28"/>
          <w:szCs w:val="28"/>
        </w:rPr>
        <w:t xml:space="preserve">. </w:t>
      </w:r>
      <w:r w:rsidRPr="008C0F7F">
        <w:rPr>
          <w:b/>
          <w:sz w:val="28"/>
          <w:szCs w:val="28"/>
        </w:rPr>
        <w:t>Цели и задачи освоения дисциплины</w:t>
      </w:r>
      <w:r w:rsidRPr="00231BA7">
        <w:rPr>
          <w:sz w:val="28"/>
          <w:szCs w:val="28"/>
        </w:rPr>
        <w:t xml:space="preserve"> </w:t>
      </w:r>
    </w:p>
    <w:p w:rsidR="0084068E" w:rsidRPr="00231BA7" w:rsidRDefault="00236E32" w:rsidP="00287B5B">
      <w:pPr>
        <w:spacing w:line="360" w:lineRule="auto"/>
        <w:jc w:val="both"/>
        <w:rPr>
          <w:sz w:val="28"/>
          <w:szCs w:val="28"/>
        </w:rPr>
      </w:pPr>
      <w:r w:rsidRPr="00236E32">
        <w:rPr>
          <w:b/>
          <w:sz w:val="28"/>
          <w:szCs w:val="28"/>
        </w:rPr>
        <w:t>Цель курса</w:t>
      </w:r>
      <w:r w:rsidRPr="0023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4068E" w:rsidRPr="00231BA7">
        <w:rPr>
          <w:sz w:val="28"/>
          <w:szCs w:val="28"/>
        </w:rPr>
        <w:t xml:space="preserve">сформировать у студентов необходимые профессиональные качества компетентного использования креативных технологий в различных сферах общественной жизни на основе овладения системой знаний по теории и практике креативной социологии. </w:t>
      </w:r>
    </w:p>
    <w:p w:rsidR="0084068E" w:rsidRPr="00C11D6B" w:rsidRDefault="0084068E" w:rsidP="0084068E">
      <w:pPr>
        <w:spacing w:line="360" w:lineRule="auto"/>
        <w:ind w:left="357"/>
        <w:jc w:val="both"/>
        <w:rPr>
          <w:sz w:val="28"/>
          <w:szCs w:val="28"/>
        </w:rPr>
      </w:pPr>
      <w:r w:rsidRPr="00236E32">
        <w:rPr>
          <w:b/>
          <w:sz w:val="28"/>
          <w:szCs w:val="28"/>
        </w:rPr>
        <w:t xml:space="preserve">Задачи </w:t>
      </w:r>
      <w:r w:rsidR="00236E32">
        <w:rPr>
          <w:b/>
          <w:sz w:val="28"/>
          <w:szCs w:val="28"/>
        </w:rPr>
        <w:t>курса</w:t>
      </w:r>
      <w:r w:rsidRPr="00C11D6B">
        <w:rPr>
          <w:sz w:val="28"/>
          <w:szCs w:val="28"/>
        </w:rPr>
        <w:t>:</w:t>
      </w:r>
    </w:p>
    <w:p w:rsidR="0084068E" w:rsidRPr="00C11D6B" w:rsidRDefault="0084068E" w:rsidP="00287B5B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рассмотреть теоретико-методологические основы креативной социологии;</w:t>
      </w:r>
    </w:p>
    <w:p w:rsidR="0084068E" w:rsidRPr="00231BA7" w:rsidRDefault="0084068E" w:rsidP="00C11D6B">
      <w:pPr>
        <w:numPr>
          <w:ilvl w:val="0"/>
          <w:numId w:val="1"/>
        </w:numPr>
        <w:tabs>
          <w:tab w:val="left" w:pos="108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231BA7">
        <w:rPr>
          <w:sz w:val="28"/>
          <w:szCs w:val="28"/>
        </w:rPr>
        <w:lastRenderedPageBreak/>
        <w:t>раскрыть особенности исторической эволюции социально-философских представлений и научных знаний о креативной и творческой природе человеческого общества;</w:t>
      </w:r>
    </w:p>
    <w:p w:rsidR="0084068E" w:rsidRPr="00231BA7" w:rsidRDefault="0084068E" w:rsidP="00332772">
      <w:pPr>
        <w:numPr>
          <w:ilvl w:val="0"/>
          <w:numId w:val="1"/>
        </w:numPr>
        <w:tabs>
          <w:tab w:val="left" w:pos="108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определить значимость креативного подхода в решении актуальных проблем в различных сферах общественной жизни;</w:t>
      </w:r>
    </w:p>
    <w:p w:rsidR="0084068E" w:rsidRPr="00231BA7" w:rsidRDefault="0084068E" w:rsidP="00332772">
      <w:pPr>
        <w:numPr>
          <w:ilvl w:val="0"/>
          <w:numId w:val="1"/>
        </w:numPr>
        <w:tabs>
          <w:tab w:val="left" w:pos="108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выявить объективные и субъективные факторы формирования креативной личности;</w:t>
      </w:r>
    </w:p>
    <w:p w:rsidR="0084068E" w:rsidRPr="00231BA7" w:rsidRDefault="0084068E" w:rsidP="00332772">
      <w:pPr>
        <w:numPr>
          <w:ilvl w:val="0"/>
          <w:numId w:val="1"/>
        </w:numPr>
        <w:tabs>
          <w:tab w:val="left" w:pos="108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показать специфику креативного творческого процесса, его основные стадии и механизмы действия.</w:t>
      </w:r>
    </w:p>
    <w:p w:rsidR="00C11D6B" w:rsidRPr="00C11D6B" w:rsidRDefault="009746D1" w:rsidP="00287B5B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 w:rsidRPr="009746D1">
        <w:rPr>
          <w:b/>
          <w:sz w:val="28"/>
          <w:szCs w:val="28"/>
        </w:rPr>
        <w:t xml:space="preserve">    </w:t>
      </w:r>
      <w:r w:rsidR="00C11D6B" w:rsidRPr="009746D1">
        <w:rPr>
          <w:b/>
          <w:sz w:val="28"/>
          <w:szCs w:val="28"/>
        </w:rPr>
        <w:t>В результате решения</w:t>
      </w:r>
      <w:r w:rsidR="00C11D6B" w:rsidRPr="00C11D6B">
        <w:rPr>
          <w:b/>
          <w:sz w:val="28"/>
          <w:szCs w:val="28"/>
        </w:rPr>
        <w:t xml:space="preserve"> задач изучения дисциплины студент должен: </w:t>
      </w:r>
    </w:p>
    <w:p w:rsidR="00C11D6B" w:rsidRPr="00C11D6B" w:rsidRDefault="00C11D6B" w:rsidP="00C11D6B">
      <w:pPr>
        <w:spacing w:line="360" w:lineRule="auto"/>
        <w:ind w:left="426"/>
        <w:jc w:val="both"/>
        <w:rPr>
          <w:b/>
          <w:sz w:val="28"/>
          <w:szCs w:val="28"/>
        </w:rPr>
      </w:pPr>
      <w:r w:rsidRPr="00C11D6B">
        <w:rPr>
          <w:b/>
          <w:sz w:val="28"/>
          <w:szCs w:val="28"/>
        </w:rPr>
        <w:t>Знать:</w:t>
      </w:r>
    </w:p>
    <w:p w:rsidR="00C11D6B" w:rsidRPr="00C11D6B" w:rsidRDefault="00C11D6B" w:rsidP="00C11D6B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значимость креативно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й социологии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инновационном развитии современного общества;</w:t>
      </w:r>
    </w:p>
    <w:p w:rsidR="00C11D6B" w:rsidRPr="00C11D6B" w:rsidRDefault="00C11D6B" w:rsidP="00C11D6B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концептуально-теоретические основы </w:t>
      </w:r>
      <w:proofErr w:type="spellStart"/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креатологии</w:t>
      </w:r>
      <w:proofErr w:type="spellEnd"/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креативно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социологии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1D6B" w:rsidRPr="00C11D6B" w:rsidRDefault="00C11D6B" w:rsidP="00C11D6B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специфику развития креативного потенциала в современном обществе; </w:t>
      </w:r>
    </w:p>
    <w:p w:rsidR="00C11D6B" w:rsidRPr="00C11D6B" w:rsidRDefault="00C11D6B" w:rsidP="00C11D6B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систему основных понятий креативно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й социологии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1D6B" w:rsidRPr="00C11D6B" w:rsidRDefault="00C11D6B" w:rsidP="00C11D6B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креативного подхода к решению профессиональных задач; </w:t>
      </w:r>
    </w:p>
    <w:p w:rsidR="00C11D6B" w:rsidRPr="00C11D6B" w:rsidRDefault="00C11D6B" w:rsidP="00C11D6B">
      <w:pPr>
        <w:spacing w:line="360" w:lineRule="auto"/>
        <w:ind w:left="426"/>
        <w:jc w:val="both"/>
        <w:rPr>
          <w:b/>
          <w:sz w:val="28"/>
          <w:szCs w:val="28"/>
        </w:rPr>
      </w:pPr>
      <w:r w:rsidRPr="00C11D6B">
        <w:rPr>
          <w:b/>
          <w:sz w:val="28"/>
          <w:szCs w:val="28"/>
        </w:rPr>
        <w:t>Уметь: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применять социологические знания о креативности, творчестве, новациях в решении проблем развития современного общества;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проводить социологическое исследование компонентов креативной среды и оценивать состояния креативного потенциала в различных сферах жизни общества;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определять креативные стратегии развития и методы совершенствования субъектов креативной деятельности;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прогнозировать и оценивать реальную динамику креативных процессов в системе инновационных изменений;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проектировать (конструировать) формы креативной деятельности на уровне общества, организации и личности;</w:t>
      </w:r>
    </w:p>
    <w:p w:rsidR="00C11D6B" w:rsidRPr="00C11D6B" w:rsidRDefault="00C11D6B" w:rsidP="00C11D6B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технику групповой работы при постановке и решении нестандартных задач. </w:t>
      </w:r>
    </w:p>
    <w:p w:rsidR="00C11D6B" w:rsidRPr="00C11D6B" w:rsidRDefault="00C11D6B" w:rsidP="00C11D6B">
      <w:pPr>
        <w:spacing w:line="360" w:lineRule="auto"/>
        <w:ind w:left="426"/>
        <w:jc w:val="both"/>
        <w:rPr>
          <w:b/>
          <w:sz w:val="28"/>
          <w:szCs w:val="28"/>
        </w:rPr>
      </w:pPr>
      <w:r w:rsidRPr="00C11D6B">
        <w:rPr>
          <w:b/>
          <w:sz w:val="28"/>
          <w:szCs w:val="28"/>
        </w:rPr>
        <w:t>Владеть:</w:t>
      </w:r>
    </w:p>
    <w:p w:rsidR="00C11D6B" w:rsidRPr="00C11D6B" w:rsidRDefault="00C11D6B" w:rsidP="00C11D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методами критического анализа зарубежной и российской практики креативных изменений в условиях глобальной нестабильности; </w:t>
      </w:r>
    </w:p>
    <w:p w:rsidR="00C11D6B" w:rsidRPr="00C11D6B" w:rsidRDefault="00C11D6B" w:rsidP="00C11D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техникой диагностики креативных способностей человека и творческого потенциала общества;</w:t>
      </w:r>
    </w:p>
    <w:p w:rsidR="00C11D6B" w:rsidRPr="00C11D6B" w:rsidRDefault="00C11D6B" w:rsidP="00C11D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методикой использования креативных технологий в процессе обучения с целью совершенствования личностных креативных способностей.</w:t>
      </w:r>
    </w:p>
    <w:p w:rsidR="00C11D6B" w:rsidRDefault="00C11D6B" w:rsidP="00C11D6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креативными инструментами работы 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социолога (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>менеджера</w:t>
      </w:r>
      <w:r w:rsidR="00A529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11D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идентификации проблем, постановке задач и разработке альтернативных вариантов их решения. </w:t>
      </w:r>
    </w:p>
    <w:p w:rsidR="00C11D6B" w:rsidRPr="00C11D6B" w:rsidRDefault="008257FD" w:rsidP="00F82739">
      <w:pPr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11D6B" w:rsidRPr="00C11D6B">
        <w:rPr>
          <w:rFonts w:eastAsia="Calibri"/>
          <w:b/>
          <w:sz w:val="28"/>
          <w:szCs w:val="28"/>
          <w:lang w:eastAsia="en-US"/>
        </w:rPr>
        <w:t>. Компетенции обучающегося, формируемые в результате освоения дисциплины:</w:t>
      </w:r>
    </w:p>
    <w:p w:rsidR="00C11D6B" w:rsidRPr="00C11D6B" w:rsidRDefault="00C11D6B" w:rsidP="00C11D6B">
      <w:pPr>
        <w:spacing w:line="360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C11D6B">
        <w:rPr>
          <w:rFonts w:eastAsia="Calibri"/>
          <w:b/>
          <w:sz w:val="28"/>
          <w:szCs w:val="28"/>
          <w:lang w:eastAsia="en-US"/>
        </w:rPr>
        <w:t>Универсальные</w:t>
      </w:r>
      <w:r w:rsidRPr="00C11D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11D6B">
        <w:rPr>
          <w:rFonts w:eastAsia="Calibri"/>
          <w:b/>
          <w:sz w:val="28"/>
          <w:szCs w:val="28"/>
          <w:lang w:eastAsia="en-US"/>
        </w:rPr>
        <w:t>компетенции:</w:t>
      </w:r>
    </w:p>
    <w:p w:rsidR="00C11D6B" w:rsidRPr="00C11D6B" w:rsidRDefault="00C11D6B" w:rsidP="00C11D6B">
      <w:pPr>
        <w:numPr>
          <w:ilvl w:val="0"/>
          <w:numId w:val="17"/>
        </w:numPr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D6B">
        <w:rPr>
          <w:rFonts w:eastAsia="Calibri"/>
          <w:sz w:val="28"/>
          <w:szCs w:val="28"/>
          <w:lang w:eastAsia="en-US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C11D6B" w:rsidRPr="00C11D6B" w:rsidRDefault="00C11D6B" w:rsidP="00C11D6B">
      <w:pPr>
        <w:spacing w:line="360" w:lineRule="auto"/>
        <w:ind w:left="709"/>
        <w:contextualSpacing/>
        <w:rPr>
          <w:rFonts w:eastAsia="Calibri"/>
          <w:b/>
          <w:sz w:val="28"/>
          <w:szCs w:val="28"/>
          <w:lang w:eastAsia="en-US"/>
        </w:rPr>
      </w:pPr>
      <w:r w:rsidRPr="00C11D6B">
        <w:rPr>
          <w:rFonts w:eastAsia="Calibri"/>
          <w:b/>
          <w:sz w:val="28"/>
          <w:szCs w:val="28"/>
          <w:lang w:eastAsia="en-US"/>
        </w:rPr>
        <w:t>Общепрофессиональные компетенции:</w:t>
      </w:r>
    </w:p>
    <w:p w:rsidR="00C11D6B" w:rsidRPr="00C11D6B" w:rsidRDefault="00C11D6B" w:rsidP="00C11D6B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D6B">
        <w:rPr>
          <w:rFonts w:eastAsia="Calibri"/>
          <w:sz w:val="28"/>
          <w:szCs w:val="28"/>
          <w:lang w:eastAsia="en-US"/>
        </w:rPr>
        <w:t>готовностью использовать современные социологические методы исследования, информационные и социальные технологии, методы социального проектирования и прогнозирования для анализа и оценки состояния социальной реальности и выявления тенденций развития общества, его сфер, институтов, процессов и социальных групп (ОПК 5).</w:t>
      </w:r>
    </w:p>
    <w:p w:rsidR="00C11D6B" w:rsidRPr="00C11D6B" w:rsidRDefault="00C11D6B" w:rsidP="00C11D6B">
      <w:pPr>
        <w:spacing w:line="360" w:lineRule="auto"/>
        <w:ind w:left="709"/>
        <w:contextualSpacing/>
        <w:rPr>
          <w:rFonts w:eastAsia="Calibri"/>
          <w:b/>
          <w:sz w:val="28"/>
          <w:szCs w:val="28"/>
          <w:lang w:eastAsia="en-US"/>
        </w:rPr>
      </w:pPr>
      <w:r w:rsidRPr="00C11D6B">
        <w:rPr>
          <w:rFonts w:eastAsia="Calibri"/>
          <w:b/>
          <w:sz w:val="28"/>
          <w:szCs w:val="28"/>
          <w:lang w:eastAsia="en-US"/>
        </w:rPr>
        <w:t>Профессиональные компетенции:</w:t>
      </w:r>
    </w:p>
    <w:p w:rsidR="00C11D6B" w:rsidRPr="00C11D6B" w:rsidRDefault="00C11D6B" w:rsidP="00C11D6B">
      <w:pPr>
        <w:numPr>
          <w:ilvl w:val="1"/>
          <w:numId w:val="16"/>
        </w:numPr>
        <w:spacing w:after="200"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D6B">
        <w:rPr>
          <w:rFonts w:eastAsia="Calibri"/>
          <w:sz w:val="28"/>
          <w:szCs w:val="28"/>
          <w:lang w:eastAsia="en-US"/>
        </w:rPr>
        <w:lastRenderedPageBreak/>
        <w:t xml:space="preserve">владение методологией теоретических и экспериментальных исследований в области </w:t>
      </w:r>
      <w:r w:rsidR="0059670B" w:rsidRPr="0059670B">
        <w:rPr>
          <w:rFonts w:eastAsia="Calibri"/>
          <w:sz w:val="28"/>
          <w:szCs w:val="28"/>
          <w:lang w:eastAsia="en-US"/>
        </w:rPr>
        <w:t xml:space="preserve">креативной </w:t>
      </w:r>
      <w:r w:rsidRPr="00C11D6B">
        <w:rPr>
          <w:rFonts w:eastAsia="Calibri"/>
          <w:sz w:val="28"/>
          <w:szCs w:val="28"/>
          <w:lang w:eastAsia="en-US"/>
        </w:rPr>
        <w:t>социологии (ПК 1);</w:t>
      </w:r>
    </w:p>
    <w:p w:rsidR="00C11D6B" w:rsidRPr="00C11D6B" w:rsidRDefault="00C11D6B" w:rsidP="00C11D6B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D6B">
        <w:rPr>
          <w:rFonts w:eastAsia="Calibri"/>
          <w:sz w:val="28"/>
          <w:szCs w:val="28"/>
          <w:lang w:eastAsia="en-US"/>
        </w:rPr>
        <w:t>способность использовать результаты исследований, знание закономерностей и тенденций развития для совершенствования социальных институтов, методов управления, разработки социальных программ и стратегий деятельности государственных и частных предприятий, общественных, политических, культурных организаций (ПК 5).</w:t>
      </w:r>
    </w:p>
    <w:p w:rsidR="00F44431" w:rsidRPr="00F44431" w:rsidRDefault="008257FD" w:rsidP="00F827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44431" w:rsidRPr="00F44431">
        <w:rPr>
          <w:b/>
          <w:sz w:val="28"/>
          <w:szCs w:val="28"/>
        </w:rPr>
        <w:t xml:space="preserve">. Место дисциплины </w:t>
      </w:r>
      <w:proofErr w:type="gramStart"/>
      <w:r w:rsidR="00F44431" w:rsidRPr="00F44431">
        <w:rPr>
          <w:b/>
          <w:sz w:val="28"/>
          <w:szCs w:val="28"/>
        </w:rPr>
        <w:t>в  структуре</w:t>
      </w:r>
      <w:proofErr w:type="gramEnd"/>
      <w:r w:rsidR="00F44431" w:rsidRPr="00F44431">
        <w:rPr>
          <w:b/>
          <w:sz w:val="28"/>
          <w:szCs w:val="28"/>
        </w:rPr>
        <w:t xml:space="preserve"> Основной образовательной программы: </w:t>
      </w:r>
    </w:p>
    <w:p w:rsidR="0084068E" w:rsidRPr="0059670B" w:rsidRDefault="00F44431" w:rsidP="00F82739">
      <w:pPr>
        <w:spacing w:line="360" w:lineRule="auto"/>
        <w:jc w:val="both"/>
        <w:rPr>
          <w:sz w:val="28"/>
          <w:szCs w:val="28"/>
        </w:rPr>
      </w:pPr>
      <w:r w:rsidRPr="00F44431">
        <w:rPr>
          <w:sz w:val="28"/>
          <w:szCs w:val="28"/>
        </w:rPr>
        <w:t>Дисциплина «</w:t>
      </w:r>
      <w:r w:rsidRPr="0059670B">
        <w:rPr>
          <w:sz w:val="28"/>
          <w:szCs w:val="28"/>
        </w:rPr>
        <w:t>Креативн</w:t>
      </w:r>
      <w:r w:rsidR="0059670B" w:rsidRPr="0059670B">
        <w:rPr>
          <w:sz w:val="28"/>
          <w:szCs w:val="28"/>
        </w:rPr>
        <w:t>ая</w:t>
      </w:r>
      <w:r w:rsidRPr="0059670B">
        <w:rPr>
          <w:sz w:val="28"/>
          <w:szCs w:val="28"/>
        </w:rPr>
        <w:t xml:space="preserve"> </w:t>
      </w:r>
      <w:r w:rsidR="0059670B" w:rsidRPr="0059670B">
        <w:rPr>
          <w:rFonts w:eastAsia="Calibri"/>
          <w:sz w:val="28"/>
          <w:szCs w:val="28"/>
          <w:lang w:eastAsia="en-US"/>
        </w:rPr>
        <w:t>социология</w:t>
      </w:r>
      <w:r w:rsidRPr="00F44431">
        <w:rPr>
          <w:sz w:val="28"/>
          <w:szCs w:val="28"/>
        </w:rPr>
        <w:t>» относится к вариативной части профессионального цикла по направлению подготовки «Социология» и «Менеджмент» (квалификация «бакалавр»). Успешное освоение дисциплины «</w:t>
      </w:r>
      <w:r w:rsidR="0059670B" w:rsidRPr="0059670B">
        <w:rPr>
          <w:sz w:val="28"/>
          <w:szCs w:val="28"/>
        </w:rPr>
        <w:t>Креативная социология</w:t>
      </w:r>
      <w:r w:rsidRPr="00F44431">
        <w:rPr>
          <w:sz w:val="28"/>
          <w:szCs w:val="28"/>
        </w:rPr>
        <w:t>»  основано на знаниях, умениях и компетенциях, сформированных при изучении дисциплин: Общая социология, Менеджмент, Маркетинг, Социология управления, Социальные технологии.</w:t>
      </w:r>
    </w:p>
    <w:p w:rsidR="004D420C" w:rsidRPr="004D420C" w:rsidRDefault="008257FD" w:rsidP="004D420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</w:t>
      </w:r>
      <w:r w:rsidR="004D420C" w:rsidRPr="004D420C">
        <w:rPr>
          <w:rFonts w:eastAsia="Calibri"/>
          <w:b/>
          <w:bCs/>
          <w:sz w:val="28"/>
          <w:szCs w:val="28"/>
          <w:lang w:eastAsia="en-US"/>
        </w:rPr>
        <w:t xml:space="preserve">. </w:t>
      </w:r>
      <w:bookmarkStart w:id="1" w:name="_Hlk440290432"/>
      <w:bookmarkStart w:id="2" w:name="_Hlk440290409"/>
      <w:r w:rsidR="004D420C" w:rsidRPr="004D420C">
        <w:rPr>
          <w:rFonts w:eastAsia="Calibri"/>
          <w:b/>
          <w:sz w:val="28"/>
          <w:szCs w:val="28"/>
          <w:lang w:eastAsia="en-US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  <w:bookmarkEnd w:id="1"/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9"/>
        <w:gridCol w:w="2571"/>
        <w:gridCol w:w="2692"/>
        <w:gridCol w:w="1878"/>
      </w:tblGrid>
      <w:tr w:rsidR="004D420C" w:rsidRPr="004D420C" w:rsidTr="008540FA">
        <w:trPr>
          <w:trHeight w:val="1519"/>
        </w:trPr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Формируемые компетенции </w:t>
            </w:r>
          </w:p>
        </w:tc>
        <w:tc>
          <w:tcPr>
            <w:tcW w:w="24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Планируемые результаты </w:t>
            </w:r>
            <w:proofErr w:type="gramStart"/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обучения по дисциплине</w:t>
            </w:r>
            <w:proofErr w:type="gramEnd"/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Процедуры оценивания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Критерии  оценивания</w:t>
            </w:r>
          </w:p>
        </w:tc>
      </w:tr>
      <w:tr w:rsidR="004D420C" w:rsidRPr="004D420C" w:rsidTr="008540FA">
        <w:trPr>
          <w:trHeight w:val="1845"/>
        </w:trPr>
        <w:tc>
          <w:tcPr>
            <w:tcW w:w="2712" w:type="dxa"/>
            <w:vAlign w:val="center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 в междисциплинарных областях (УК-1).</w:t>
            </w:r>
          </w:p>
        </w:tc>
        <w:tc>
          <w:tcPr>
            <w:tcW w:w="2492" w:type="dxa"/>
          </w:tcPr>
          <w:p w:rsidR="004D420C" w:rsidRPr="004D420C" w:rsidRDefault="004D420C" w:rsidP="00280E2C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Знает</w:t>
            </w:r>
            <w:r w:rsidRPr="004D42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>современные научные достижения в области креативно</w:t>
            </w:r>
            <w:r w:rsidR="00280E2C">
              <w:rPr>
                <w:rFonts w:eastAsia="Calibri"/>
                <w:sz w:val="28"/>
                <w:szCs w:val="28"/>
                <w:lang w:eastAsia="en-US"/>
              </w:rPr>
              <w:t>й социологии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Устный опрос, доклады/сообщения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  <w:tr w:rsidR="004D420C" w:rsidRPr="004D420C" w:rsidTr="008540FA">
        <w:trPr>
          <w:trHeight w:val="1539"/>
        </w:trPr>
        <w:tc>
          <w:tcPr>
            <w:tcW w:w="2712" w:type="dxa"/>
            <w:vAlign w:val="center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4D420C" w:rsidRPr="004D420C" w:rsidRDefault="004D420C" w:rsidP="004D420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Умеет</w:t>
            </w:r>
          </w:p>
          <w:p w:rsidR="004D420C" w:rsidRPr="004D420C" w:rsidRDefault="004D420C" w:rsidP="004D420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генерировать в самом общем виде новые идеи 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Групповое задание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2"/>
      <w:tr w:rsidR="004D420C" w:rsidRPr="004D420C" w:rsidTr="008540FA">
        <w:trPr>
          <w:trHeight w:val="1845"/>
        </w:trPr>
        <w:tc>
          <w:tcPr>
            <w:tcW w:w="2712" w:type="dxa"/>
            <w:vAlign w:val="center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Способность использовать современные социологические методы исследования, информационные и социальные технологии, методы социального проектирования и прогнозирования для анализа и оценки состояния социальной реальности и выявления тенденций развития общества, его сфер, институтов, процессов и социальных групп (ОПК 5);</w:t>
            </w:r>
          </w:p>
        </w:tc>
        <w:tc>
          <w:tcPr>
            <w:tcW w:w="2492" w:type="dxa"/>
          </w:tcPr>
          <w:p w:rsidR="004D420C" w:rsidRPr="004D420C" w:rsidRDefault="004D420C" w:rsidP="004D420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Знает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>традиционные социологические методы исследования; общепринятые информационные и социальные технологии, методы проектирования и прогнозирования;</w:t>
            </w:r>
          </w:p>
          <w:p w:rsidR="004D420C" w:rsidRPr="004D420C" w:rsidRDefault="004D420C" w:rsidP="004D420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специфику развития и оценки креативного потенциала в современном обществе.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Устный опрос, эссе, доклад, семинар пресс-конференция, задания для самостоятельной работы</w:t>
            </w:r>
          </w:p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  <w:tr w:rsidR="004D420C" w:rsidRPr="004D420C" w:rsidTr="008540FA"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92" w:type="dxa"/>
          </w:tcPr>
          <w:p w:rsidR="004D420C" w:rsidRPr="004D420C" w:rsidRDefault="004D420C" w:rsidP="004D420C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Умеет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использовать традиционные социологические методы исследования, общепринятые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информационные и социальные технологии, методы проектирования и прогнозирования в работе социолога (менеджера)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Устный опрос; задания для самостоятельной работы,  эссе, задания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Критерии оценки каждого типа заданий представлены в   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приложении</w:t>
            </w:r>
          </w:p>
        </w:tc>
      </w:tr>
      <w:tr w:rsidR="004D420C" w:rsidRPr="004D420C" w:rsidTr="008540FA">
        <w:trPr>
          <w:trHeight w:val="3546"/>
        </w:trPr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Владение методологией теоретических и экспериментальных исследований в области социологии менеджмента (ПК 1). </w:t>
            </w:r>
          </w:p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92" w:type="dxa"/>
          </w:tcPr>
          <w:p w:rsidR="004D420C" w:rsidRPr="004D420C" w:rsidRDefault="004D420C" w:rsidP="004D42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Знает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4D42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D420C" w:rsidRPr="004D420C" w:rsidRDefault="004D420C" w:rsidP="004D420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ключевые концептуально-теоретические основы </w:t>
            </w:r>
            <w:proofErr w:type="spellStart"/>
            <w:r w:rsidRPr="004D420C">
              <w:rPr>
                <w:rFonts w:eastAsia="Calibri"/>
                <w:sz w:val="28"/>
                <w:szCs w:val="28"/>
                <w:lang w:eastAsia="en-US"/>
              </w:rPr>
              <w:t>креатологии</w:t>
            </w:r>
            <w:proofErr w:type="spellEnd"/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 и креативно</w:t>
            </w:r>
            <w:r w:rsidR="00280E2C">
              <w:rPr>
                <w:rFonts w:eastAsia="Calibri"/>
                <w:sz w:val="28"/>
                <w:szCs w:val="28"/>
                <w:lang w:eastAsia="en-US"/>
              </w:rPr>
              <w:t>й социологии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Устный опрос, групповое задание, доклады/сообщения, задания для самостоятельной работы). </w:t>
            </w:r>
            <w:proofErr w:type="gramEnd"/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  <w:tr w:rsidR="004D420C" w:rsidRPr="004D420C" w:rsidTr="008540FA"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92" w:type="dxa"/>
          </w:tcPr>
          <w:p w:rsidR="004D420C" w:rsidRPr="004D420C" w:rsidRDefault="004D420C" w:rsidP="004D420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Умеет</w:t>
            </w:r>
            <w:r w:rsidRPr="004D42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D420C" w:rsidRPr="004D420C" w:rsidRDefault="004D420C" w:rsidP="004D420C">
            <w:pPr>
              <w:spacing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применять социологические знания о креативности, творчестве, новациях в решении проблем развития современного общества.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Кейс, дискуссия, групповые задания, задания для самостоятельной работы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  <w:tr w:rsidR="004D420C" w:rsidRPr="004D420C" w:rsidTr="008540FA">
        <w:trPr>
          <w:trHeight w:val="7351"/>
        </w:trPr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lastRenderedPageBreak/>
              <w:t>Способность использовать результаты исследований, знание закономерностей и тенденций развития для совершенствования социальных институтов, методов управления, разработки социальных программ и стратегий деятельности государственных и частных предприятий, общественных, политических, культурных организаций (ПК 5).</w:t>
            </w:r>
          </w:p>
        </w:tc>
        <w:tc>
          <w:tcPr>
            <w:tcW w:w="2492" w:type="dxa"/>
          </w:tcPr>
          <w:p w:rsidR="004D420C" w:rsidRPr="004D420C" w:rsidRDefault="004D420C" w:rsidP="004D42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Знает </w:t>
            </w:r>
          </w:p>
          <w:p w:rsidR="004D420C" w:rsidRPr="004D420C" w:rsidRDefault="004D420C" w:rsidP="004D42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особенности креативного подхода к решению профессиональных задач.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Устный опрос, развернутая беседа, групповые задания, задания для самостоятельной работы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  <w:tr w:rsidR="004D420C" w:rsidRPr="004D420C" w:rsidTr="008540FA">
        <w:tc>
          <w:tcPr>
            <w:tcW w:w="271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2" w:type="dxa"/>
          </w:tcPr>
          <w:p w:rsidR="004D420C" w:rsidRPr="004D420C" w:rsidRDefault="004D420C" w:rsidP="004D420C">
            <w:pPr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b/>
                <w:sz w:val="28"/>
                <w:szCs w:val="28"/>
                <w:lang w:eastAsia="en-US"/>
              </w:rPr>
              <w:t>Умеет</w:t>
            </w:r>
            <w:r w:rsidRPr="004D42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D420C" w:rsidRPr="004D420C" w:rsidRDefault="004D420C" w:rsidP="004D42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определять креативные стратегии развития и методы совершенствования субъектов креативной деятельности.</w:t>
            </w:r>
          </w:p>
        </w:tc>
        <w:tc>
          <w:tcPr>
            <w:tcW w:w="2692" w:type="dxa"/>
          </w:tcPr>
          <w:p w:rsidR="004D420C" w:rsidRPr="004D420C" w:rsidRDefault="004D420C" w:rsidP="004D420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Эссе, групповые задания, задания для самостоятельной работы</w:t>
            </w:r>
          </w:p>
        </w:tc>
        <w:tc>
          <w:tcPr>
            <w:tcW w:w="1878" w:type="dxa"/>
          </w:tcPr>
          <w:p w:rsidR="004D420C" w:rsidRPr="004D420C" w:rsidRDefault="004D420C" w:rsidP="004D420C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D420C">
              <w:rPr>
                <w:rFonts w:eastAsia="Calibri"/>
                <w:sz w:val="28"/>
                <w:szCs w:val="28"/>
                <w:lang w:eastAsia="en-US"/>
              </w:rPr>
              <w:t>Критерии оценки каждого типа заданий представлены в   приложении</w:t>
            </w:r>
          </w:p>
        </w:tc>
      </w:tr>
    </w:tbl>
    <w:p w:rsidR="004D420C" w:rsidRPr="004D420C" w:rsidRDefault="004D420C" w:rsidP="004D420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420C" w:rsidRPr="004D420C" w:rsidRDefault="008257FD" w:rsidP="004D420C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4D420C" w:rsidRPr="004D420C">
        <w:rPr>
          <w:rFonts w:eastAsia="Calibri"/>
          <w:b/>
          <w:sz w:val="28"/>
          <w:szCs w:val="28"/>
          <w:lang w:eastAsia="en-US"/>
        </w:rPr>
        <w:t xml:space="preserve">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8257FD" w:rsidRPr="004D420C" w:rsidRDefault="008257FD" w:rsidP="00B1011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257FD">
        <w:rPr>
          <w:rFonts w:eastAsia="Calibri"/>
          <w:sz w:val="28"/>
          <w:szCs w:val="28"/>
          <w:lang w:eastAsia="en-US"/>
        </w:rPr>
        <w:lastRenderedPageBreak/>
        <w:t>Объем дисциплины составляет 2  зачетных единиц, всего  72  часа, из которых 28 часов составляет контактная работа студента с преподавателем,  44 часа  составляет  самостоятельная работа студента.</w:t>
      </w:r>
    </w:p>
    <w:p w:rsidR="004D420C" w:rsidRPr="004D420C" w:rsidRDefault="008257FD" w:rsidP="00B10111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4D420C" w:rsidRPr="004D420C">
        <w:rPr>
          <w:rFonts w:eastAsia="Calibri"/>
          <w:b/>
          <w:sz w:val="28"/>
          <w:szCs w:val="28"/>
          <w:lang w:eastAsia="en-US"/>
        </w:rPr>
        <w:t xml:space="preserve">. Формат обучения </w:t>
      </w:r>
      <w:r w:rsidR="004D420C" w:rsidRPr="004D420C">
        <w:rPr>
          <w:rFonts w:eastAsia="Calibri"/>
          <w:sz w:val="28"/>
          <w:szCs w:val="28"/>
          <w:lang w:eastAsia="en-US"/>
        </w:rPr>
        <w:t xml:space="preserve">– очно. </w:t>
      </w:r>
    </w:p>
    <w:p w:rsidR="00AB5A0F" w:rsidRPr="00AB5A0F" w:rsidRDefault="008257FD" w:rsidP="00B1011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AB5A0F" w:rsidRPr="00AB5A0F">
        <w:rPr>
          <w:rFonts w:eastAsia="Calibri"/>
          <w:b/>
          <w:sz w:val="28"/>
          <w:szCs w:val="28"/>
          <w:lang w:eastAsia="en-US"/>
        </w:rPr>
        <w:t>. Используемые образовательные и научно-исследовательские технологии.</w:t>
      </w:r>
    </w:p>
    <w:p w:rsidR="00AB5A0F" w:rsidRPr="00AB5A0F" w:rsidRDefault="00AB5A0F" w:rsidP="00B10111">
      <w:pPr>
        <w:spacing w:line="360" w:lineRule="auto"/>
        <w:ind w:left="709" w:hanging="425"/>
        <w:rPr>
          <w:rFonts w:eastAsia="Calibri"/>
          <w:b/>
          <w:sz w:val="28"/>
          <w:szCs w:val="28"/>
          <w:lang w:eastAsia="en-US"/>
        </w:rPr>
      </w:pPr>
      <w:r w:rsidRPr="00AB5A0F">
        <w:rPr>
          <w:rFonts w:eastAsia="Calibri"/>
          <w:b/>
          <w:sz w:val="28"/>
          <w:szCs w:val="28"/>
          <w:lang w:eastAsia="en-US"/>
        </w:rPr>
        <w:t xml:space="preserve">      А. Образовательные технологии:</w:t>
      </w:r>
    </w:p>
    <w:p w:rsidR="00AB5A0F" w:rsidRPr="00AB5A0F" w:rsidRDefault="00AB5A0F" w:rsidP="00B10111">
      <w:pPr>
        <w:numPr>
          <w:ilvl w:val="0"/>
          <w:numId w:val="18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Проведение лекционных занятий  дискуссионного формата с  использованием мультимедийных технологий;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 xml:space="preserve">использование проблемно-ориентированного междисциплинарного подхода посредством </w:t>
      </w:r>
      <w:proofErr w:type="gramStart"/>
      <w:r w:rsidRPr="00AB5A0F">
        <w:rPr>
          <w:rFonts w:eastAsia="Calibri"/>
          <w:sz w:val="28"/>
          <w:szCs w:val="28"/>
          <w:lang w:eastAsia="en-US"/>
        </w:rPr>
        <w:t>кейс-технологий</w:t>
      </w:r>
      <w:proofErr w:type="gramEnd"/>
      <w:r w:rsidRPr="00AB5A0F">
        <w:rPr>
          <w:rFonts w:eastAsia="Calibri"/>
          <w:sz w:val="28"/>
          <w:szCs w:val="28"/>
          <w:lang w:eastAsia="en-US"/>
        </w:rPr>
        <w:t>;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применение интерактивных обучающих технологий: групповые дискуссии, круглые столы;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использование творческих заданий (эссе) и разработка индивидуальных и групповых проектов;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формирование индивидуальных образовательных траекторий посредством проведения учебных исследований и подготовки аналитического доклада.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 xml:space="preserve">групповые и </w:t>
      </w:r>
      <w:proofErr w:type="gramStart"/>
      <w:r w:rsidRPr="00AB5A0F">
        <w:rPr>
          <w:rFonts w:eastAsia="Calibri"/>
          <w:sz w:val="28"/>
          <w:szCs w:val="28"/>
          <w:lang w:eastAsia="en-US"/>
        </w:rPr>
        <w:t>индивидуальные проекты</w:t>
      </w:r>
      <w:proofErr w:type="gramEnd"/>
      <w:r w:rsidRPr="00AB5A0F">
        <w:rPr>
          <w:rFonts w:eastAsia="Calibri"/>
          <w:sz w:val="28"/>
          <w:szCs w:val="28"/>
          <w:lang w:eastAsia="en-US"/>
        </w:rPr>
        <w:t>, направленные на освоение основных технологий управления человеческими ресурсами;</w:t>
      </w:r>
    </w:p>
    <w:p w:rsidR="00AB5A0F" w:rsidRPr="00AB5A0F" w:rsidRDefault="00AB5A0F" w:rsidP="00B10111">
      <w:pPr>
        <w:numPr>
          <w:ilvl w:val="0"/>
          <w:numId w:val="19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ролевые игры.</w:t>
      </w:r>
    </w:p>
    <w:p w:rsidR="00AB5A0F" w:rsidRPr="00AB5A0F" w:rsidRDefault="00AB5A0F" w:rsidP="00B1011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B5A0F" w:rsidRPr="00AB5A0F" w:rsidRDefault="00AB5A0F" w:rsidP="00B10111">
      <w:pPr>
        <w:spacing w:line="360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AB5A0F">
        <w:rPr>
          <w:rFonts w:eastAsia="Calibri"/>
          <w:b/>
          <w:sz w:val="28"/>
          <w:szCs w:val="28"/>
          <w:lang w:eastAsia="en-US"/>
        </w:rPr>
        <w:t>Б. Научно-исследовательские технологии:</w:t>
      </w:r>
    </w:p>
    <w:p w:rsidR="00AB5A0F" w:rsidRPr="00AB5A0F" w:rsidRDefault="00AB5A0F" w:rsidP="00B10111">
      <w:pPr>
        <w:numPr>
          <w:ilvl w:val="0"/>
          <w:numId w:val="20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>стимулирование поиска дополнительной информации для подготовки к групповым дискуссиям по темам дисциплины;</w:t>
      </w:r>
    </w:p>
    <w:p w:rsidR="00AB5A0F" w:rsidRPr="00AB5A0F" w:rsidRDefault="00AB5A0F" w:rsidP="00B10111">
      <w:pPr>
        <w:numPr>
          <w:ilvl w:val="0"/>
          <w:numId w:val="20"/>
        </w:num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sz w:val="28"/>
          <w:szCs w:val="28"/>
          <w:lang w:eastAsia="en-US"/>
        </w:rPr>
        <w:t xml:space="preserve">стимулирование работы студентов с материалами периодических изданий; </w:t>
      </w:r>
      <w:proofErr w:type="gramStart"/>
      <w:r w:rsidRPr="00AB5A0F">
        <w:rPr>
          <w:rFonts w:eastAsia="Calibri"/>
          <w:sz w:val="28"/>
          <w:szCs w:val="28"/>
          <w:lang w:eastAsia="en-US"/>
        </w:rPr>
        <w:t>интернет-источников</w:t>
      </w:r>
      <w:proofErr w:type="gramEnd"/>
      <w:r w:rsidRPr="00AB5A0F">
        <w:rPr>
          <w:rFonts w:eastAsia="Calibri"/>
          <w:sz w:val="28"/>
          <w:szCs w:val="28"/>
          <w:lang w:eastAsia="en-US"/>
        </w:rPr>
        <w:t>; международных научных электронных баз  для поиска информации о современной  управленческой практике; новейших социальной ответственности бизнеса.</w:t>
      </w:r>
    </w:p>
    <w:p w:rsidR="00AB5A0F" w:rsidRPr="00AB5A0F" w:rsidRDefault="00AB5A0F" w:rsidP="00B10111">
      <w:pPr>
        <w:spacing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A0F">
        <w:rPr>
          <w:rFonts w:eastAsia="Calibri"/>
          <w:b/>
          <w:sz w:val="28"/>
          <w:szCs w:val="28"/>
          <w:lang w:eastAsia="en-US"/>
        </w:rPr>
        <w:lastRenderedPageBreak/>
        <w:t>Методика проведения занятий:</w:t>
      </w:r>
      <w:r w:rsidRPr="00AB5A0F">
        <w:rPr>
          <w:rFonts w:eastAsia="Calibri"/>
          <w:sz w:val="28"/>
          <w:szCs w:val="28"/>
          <w:lang w:eastAsia="en-US"/>
        </w:rPr>
        <w:t xml:space="preserve"> курс является интерактивным, практико-ориентированным, предполагает  активное включение в лекции дискуссионного формата,  выполнение и обсуждения индивидуальных и групповых творческих заданий, мини-дискуссий, разбор кейсов и </w:t>
      </w:r>
      <w:proofErr w:type="gramStart"/>
      <w:r w:rsidRPr="00AB5A0F">
        <w:rPr>
          <w:rFonts w:eastAsia="Calibri"/>
          <w:sz w:val="28"/>
          <w:szCs w:val="28"/>
          <w:lang w:eastAsia="en-US"/>
        </w:rPr>
        <w:t>видео-материалов</w:t>
      </w:r>
      <w:proofErr w:type="gramEnd"/>
      <w:r w:rsidRPr="00AB5A0F">
        <w:rPr>
          <w:rFonts w:eastAsia="Calibri"/>
          <w:sz w:val="28"/>
          <w:szCs w:val="28"/>
          <w:lang w:eastAsia="en-US"/>
        </w:rPr>
        <w:t xml:space="preserve"> и т.д.</w:t>
      </w:r>
    </w:p>
    <w:p w:rsidR="007E67D8" w:rsidRPr="007E67D8" w:rsidRDefault="00AE386C" w:rsidP="007E67D8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7E67D8" w:rsidRPr="007E67D8">
        <w:rPr>
          <w:rFonts w:eastAsia="Calibri"/>
          <w:b/>
          <w:sz w:val="28"/>
          <w:szCs w:val="28"/>
          <w:lang w:eastAsia="en-US"/>
        </w:rPr>
        <w:t>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p w:rsidR="0088231A" w:rsidRPr="00231BA7" w:rsidRDefault="0088231A" w:rsidP="0088231A">
      <w:pPr>
        <w:spacing w:line="360" w:lineRule="auto"/>
        <w:ind w:left="900"/>
        <w:jc w:val="both"/>
        <w:rPr>
          <w:b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40"/>
        <w:gridCol w:w="1895"/>
        <w:gridCol w:w="1885"/>
      </w:tblGrid>
      <w:tr w:rsidR="00C164F5" w:rsidRPr="00231BA7" w:rsidTr="00C164F5">
        <w:trPr>
          <w:cantSplit/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F5" w:rsidRPr="00FD3165" w:rsidRDefault="00C164F5">
            <w:pPr>
              <w:spacing w:line="360" w:lineRule="auto"/>
              <w:jc w:val="center"/>
              <w:rPr>
                <w:b/>
                <w:bCs/>
              </w:rPr>
            </w:pPr>
            <w:r w:rsidRPr="00FD3165">
              <w:rPr>
                <w:b/>
                <w:bCs/>
              </w:rPr>
              <w:t>№</w:t>
            </w:r>
          </w:p>
          <w:p w:rsidR="00C164F5" w:rsidRPr="00FD3165" w:rsidRDefault="00C164F5">
            <w:pPr>
              <w:spacing w:line="360" w:lineRule="auto"/>
              <w:jc w:val="center"/>
              <w:rPr>
                <w:b/>
                <w:bCs/>
              </w:rPr>
            </w:pPr>
          </w:p>
          <w:p w:rsidR="00C164F5" w:rsidRPr="00FD3165" w:rsidRDefault="00C164F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F5" w:rsidRPr="00FD3165" w:rsidRDefault="00C164F5">
            <w:pPr>
              <w:pStyle w:val="6"/>
              <w:widowControl/>
              <w:spacing w:line="360" w:lineRule="auto"/>
              <w:rPr>
                <w:sz w:val="24"/>
              </w:rPr>
            </w:pPr>
            <w:r w:rsidRPr="00FD3165">
              <w:rPr>
                <w:sz w:val="24"/>
              </w:rPr>
              <w:t xml:space="preserve">Наименование </w:t>
            </w:r>
          </w:p>
          <w:p w:rsidR="00C164F5" w:rsidRPr="00FD3165" w:rsidRDefault="00C164F5" w:rsidP="008257FD">
            <w:pPr>
              <w:pStyle w:val="6"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D3165">
              <w:rPr>
                <w:sz w:val="24"/>
              </w:rPr>
              <w:t>ем</w:t>
            </w:r>
            <w:r>
              <w:rPr>
                <w:sz w:val="24"/>
              </w:rPr>
              <w:t xml:space="preserve"> дисциплины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F5" w:rsidRPr="00FD3165" w:rsidRDefault="00C164F5">
            <w:pPr>
              <w:spacing w:line="276" w:lineRule="auto"/>
              <w:jc w:val="center"/>
              <w:rPr>
                <w:b/>
                <w:bCs/>
              </w:rPr>
            </w:pPr>
            <w:r w:rsidRPr="00FD3165">
              <w:rPr>
                <w:b/>
                <w:bCs/>
              </w:rPr>
              <w:t xml:space="preserve">Всего </w:t>
            </w:r>
          </w:p>
          <w:p w:rsidR="00C164F5" w:rsidRPr="00FD3165" w:rsidRDefault="00C164F5">
            <w:pPr>
              <w:spacing w:line="276" w:lineRule="auto"/>
              <w:jc w:val="center"/>
              <w:rPr>
                <w:b/>
                <w:bCs/>
              </w:rPr>
            </w:pPr>
            <w:r w:rsidRPr="00FD3165">
              <w:rPr>
                <w:b/>
                <w:bCs/>
              </w:rPr>
              <w:t>часов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4F5" w:rsidRPr="00FD3165" w:rsidRDefault="00C164F5">
            <w:pPr>
              <w:spacing w:line="276" w:lineRule="auto"/>
              <w:jc w:val="center"/>
              <w:rPr>
                <w:b/>
                <w:bCs/>
              </w:rPr>
            </w:pPr>
            <w:r w:rsidRPr="00C164F5">
              <w:rPr>
                <w:b/>
                <w:bCs/>
              </w:rPr>
              <w:t xml:space="preserve">Контактная работа </w:t>
            </w:r>
            <w:r w:rsidRPr="00FD3165">
              <w:rPr>
                <w:b/>
                <w:bCs/>
              </w:rPr>
              <w:t xml:space="preserve">(часов)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F5" w:rsidRPr="00FD3165" w:rsidRDefault="00C164F5" w:rsidP="00C164F5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FD3165">
              <w:rPr>
                <w:b/>
                <w:bCs/>
              </w:rPr>
              <w:t>Самостоятель</w:t>
            </w:r>
            <w:r>
              <w:rPr>
                <w:b/>
                <w:bCs/>
              </w:rPr>
              <w:t>-</w:t>
            </w:r>
            <w:r w:rsidRPr="00FD3165">
              <w:rPr>
                <w:b/>
                <w:bCs/>
              </w:rPr>
              <w:t>ная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FD3165">
              <w:rPr>
                <w:b/>
                <w:bCs/>
              </w:rPr>
              <w:t xml:space="preserve">работа </w:t>
            </w:r>
            <w:r w:rsidRPr="00C164F5">
              <w:rPr>
                <w:b/>
                <w:bCs/>
              </w:rPr>
              <w:t>(часов)</w:t>
            </w:r>
          </w:p>
        </w:tc>
      </w:tr>
      <w:tr w:rsidR="008624CC" w:rsidRPr="00231BA7" w:rsidTr="001E7675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b/>
              </w:rPr>
            </w:pPr>
            <w:r w:rsidRPr="00FD3165">
              <w:rPr>
                <w:iCs/>
              </w:rPr>
              <w:t>Введение в креативную социологию.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C" w:rsidRPr="00F478E8" w:rsidRDefault="008624CC" w:rsidP="008624CC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09"/>
              <w:jc w:val="center"/>
            </w:pPr>
            <w:r>
              <w:t>3</w:t>
            </w:r>
          </w:p>
        </w:tc>
      </w:tr>
      <w:tr w:rsidR="008624CC" w:rsidRPr="00231BA7" w:rsidTr="001E7675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Науки о креативности.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C" w:rsidRPr="00F478E8" w:rsidRDefault="008624CC" w:rsidP="008624CC">
            <w:pPr>
              <w:ind w:firstLine="72"/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09"/>
              <w:jc w:val="center"/>
            </w:pPr>
            <w:r>
              <w:t>4</w:t>
            </w:r>
          </w:p>
        </w:tc>
      </w:tr>
      <w:tr w:rsidR="008624CC" w:rsidRPr="00231BA7" w:rsidTr="001E7675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Историческая эволюция социально-философских знаний и научных представлений о природе креативности человека и общества.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C" w:rsidRPr="00F478E8" w:rsidRDefault="008624CC" w:rsidP="008624CC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C" w:rsidRPr="00F478E8" w:rsidRDefault="008624CC" w:rsidP="008624CC">
            <w:pPr>
              <w:ind w:firstLine="709"/>
              <w:jc w:val="center"/>
            </w:pPr>
            <w:r>
              <w:t>3</w:t>
            </w:r>
          </w:p>
        </w:tc>
      </w:tr>
      <w:tr w:rsidR="008624CC" w:rsidRPr="00231BA7" w:rsidTr="00486F1F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Современные концепции  (подходы, теории) в изучении феномена креативности, инноваций и творчества.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2"/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09"/>
              <w:jc w:val="center"/>
            </w:pPr>
            <w:r>
              <w:t>4</w:t>
            </w:r>
          </w:p>
        </w:tc>
      </w:tr>
      <w:tr w:rsidR="008624CC" w:rsidRPr="00231BA7" w:rsidTr="00486F1F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>Креативная социология как социальная отрасль научного знания.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09"/>
              <w:jc w:val="center"/>
            </w:pPr>
            <w:r>
              <w:t>3</w:t>
            </w:r>
          </w:p>
        </w:tc>
      </w:tr>
      <w:tr w:rsidR="008624CC" w:rsidRPr="00231BA7" w:rsidTr="00486F1F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Общая характеристика креативного творческого мышления (критерии и показатели).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F478E8" w:rsidRDefault="008624CC" w:rsidP="008624CC">
            <w:pPr>
              <w:ind w:firstLine="709"/>
              <w:jc w:val="center"/>
            </w:pPr>
            <w:r>
              <w:t>3</w:t>
            </w:r>
          </w:p>
        </w:tc>
      </w:tr>
      <w:tr w:rsidR="008624CC" w:rsidRPr="00231BA7" w:rsidTr="00486F1F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CC" w:rsidRPr="00FD3165" w:rsidRDefault="008624CC">
            <w:pPr>
              <w:spacing w:line="360" w:lineRule="auto"/>
              <w:jc w:val="center"/>
            </w:pPr>
            <w:r w:rsidRPr="00FD3165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C" w:rsidRPr="00FD3165" w:rsidRDefault="008624CC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Основные концептуальные подходы в выделении типов креативных сообществ.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3B73B6" w:rsidRDefault="008624CC" w:rsidP="008624CC">
            <w:pPr>
              <w:ind w:firstLine="72"/>
              <w:jc w:val="center"/>
            </w:pPr>
            <w:r w:rsidRPr="003B73B6"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3B73B6" w:rsidRDefault="008624CC" w:rsidP="008624CC">
            <w:pPr>
              <w:jc w:val="center"/>
            </w:pPr>
            <w:r w:rsidRPr="003B73B6"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C" w:rsidRPr="003B73B6" w:rsidRDefault="008624CC" w:rsidP="008624CC">
            <w:pPr>
              <w:ind w:firstLine="709"/>
              <w:jc w:val="center"/>
            </w:pPr>
            <w:r w:rsidRPr="003B73B6">
              <w:t>4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Модели социального творчества в условиях системного кризиса (принятие креативных решений).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3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Креативная личность в процессе инновационных изменений.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3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Креатив в сфере национальных и геополитических трансформаций институтов власти.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4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>Креативные стратегии развития корпоративного бизнеса.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4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>Креативное творчество в сфере современной культуры и искусства.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3</w:t>
            </w:r>
          </w:p>
        </w:tc>
      </w:tr>
      <w:tr w:rsidR="00A82CA4" w:rsidRPr="00231BA7" w:rsidTr="002B5EE2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A4" w:rsidRPr="00FD3165" w:rsidRDefault="00A82CA4">
            <w:pPr>
              <w:spacing w:line="360" w:lineRule="auto"/>
              <w:jc w:val="center"/>
            </w:pPr>
            <w:r w:rsidRPr="00FD3165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 w:rsidP="00FD3165">
            <w:pPr>
              <w:spacing w:line="276" w:lineRule="auto"/>
              <w:jc w:val="both"/>
              <w:rPr>
                <w:iCs/>
              </w:rPr>
            </w:pPr>
            <w:r w:rsidRPr="00FD3165">
              <w:rPr>
                <w:iCs/>
              </w:rPr>
              <w:t xml:space="preserve">Методика и практика креативного обучения и применение креативных технологий.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2"/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3</w:t>
            </w:r>
          </w:p>
        </w:tc>
      </w:tr>
      <w:tr w:rsidR="00A82CA4" w:rsidRPr="00231BA7" w:rsidTr="001071D9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A4" w:rsidRPr="00FD3165" w:rsidRDefault="00A82CA4">
            <w:pPr>
              <w:spacing w:line="360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59038E">
            <w:pPr>
              <w:pStyle w:val="a4"/>
              <w:spacing w:after="0"/>
              <w:jc w:val="both"/>
            </w:pPr>
            <w:r w:rsidRPr="00F478E8">
              <w:t>Итоговый контроль (зачет</w:t>
            </w:r>
            <w: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jc w:val="center"/>
            </w:pPr>
            <w:r w:rsidRPr="00F478E8"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4" w:rsidRPr="00F478E8" w:rsidRDefault="00A82CA4" w:rsidP="00A82CA4">
            <w:pPr>
              <w:ind w:firstLine="709"/>
              <w:jc w:val="center"/>
            </w:pPr>
            <w:r>
              <w:t>-</w:t>
            </w:r>
          </w:p>
        </w:tc>
      </w:tr>
      <w:tr w:rsidR="00C164F5" w:rsidRPr="00231BA7" w:rsidTr="001E35CA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F5" w:rsidRPr="00FD3165" w:rsidRDefault="00C164F5">
            <w:pPr>
              <w:spacing w:line="360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F5" w:rsidRPr="00FD3165" w:rsidRDefault="00C164F5" w:rsidP="00A82CA4">
            <w:pPr>
              <w:spacing w:line="360" w:lineRule="auto"/>
            </w:pPr>
            <w:r w:rsidRPr="00FD3165">
              <w:t>И</w:t>
            </w:r>
            <w:r w:rsidR="00A82CA4">
              <w:t>того</w:t>
            </w:r>
            <w:r w:rsidRPr="00FD3165">
              <w:t xml:space="preserve">: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F5" w:rsidRPr="000B7FC4" w:rsidRDefault="008624CC" w:rsidP="008624CC">
            <w:pPr>
              <w:spacing w:line="360" w:lineRule="auto"/>
              <w:jc w:val="center"/>
            </w:pPr>
            <w:r>
              <w:t>7</w:t>
            </w:r>
            <w:r w:rsidR="00C164F5" w:rsidRPr="000B7FC4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F5" w:rsidRPr="000B7FC4" w:rsidRDefault="008624CC" w:rsidP="008624CC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F5" w:rsidRPr="000B7FC4" w:rsidRDefault="008624CC" w:rsidP="008624CC">
            <w:pPr>
              <w:spacing w:line="360" w:lineRule="auto"/>
              <w:jc w:val="center"/>
            </w:pPr>
            <w:r>
              <w:t>44</w:t>
            </w:r>
          </w:p>
        </w:tc>
      </w:tr>
    </w:tbl>
    <w:p w:rsidR="0088231A" w:rsidRPr="00231BA7" w:rsidRDefault="0088231A" w:rsidP="0088231A">
      <w:pPr>
        <w:spacing w:line="360" w:lineRule="auto"/>
        <w:ind w:left="426"/>
        <w:jc w:val="both"/>
        <w:rPr>
          <w:b/>
          <w:i/>
          <w:sz w:val="28"/>
          <w:szCs w:val="28"/>
          <w:u w:val="single"/>
        </w:rPr>
      </w:pPr>
    </w:p>
    <w:p w:rsidR="0084068E" w:rsidRPr="00231BA7" w:rsidRDefault="003019F0" w:rsidP="006F3C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1BA7">
        <w:rPr>
          <w:b/>
          <w:sz w:val="28"/>
          <w:szCs w:val="28"/>
        </w:rPr>
        <w:t xml:space="preserve">одержание </w:t>
      </w:r>
      <w:r w:rsidR="00497800">
        <w:rPr>
          <w:b/>
          <w:sz w:val="28"/>
          <w:szCs w:val="28"/>
        </w:rPr>
        <w:t>дисциплины</w:t>
      </w:r>
    </w:p>
    <w:p w:rsidR="0088231A" w:rsidRPr="00231BA7" w:rsidRDefault="0084068E" w:rsidP="006F3C2B">
      <w:pPr>
        <w:tabs>
          <w:tab w:val="left" w:pos="720"/>
          <w:tab w:val="left" w:pos="900"/>
          <w:tab w:val="left" w:pos="1440"/>
        </w:tabs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1.</w:t>
      </w:r>
      <w:r w:rsidRPr="00231BA7">
        <w:rPr>
          <w:i/>
          <w:sz w:val="28"/>
          <w:szCs w:val="28"/>
        </w:rPr>
        <w:t xml:space="preserve"> </w:t>
      </w:r>
      <w:r w:rsidRPr="00231BA7">
        <w:rPr>
          <w:b/>
          <w:i/>
          <w:sz w:val="28"/>
          <w:szCs w:val="28"/>
        </w:rPr>
        <w:t>Введение в креативную социологию.</w:t>
      </w:r>
      <w:r w:rsidRPr="00231BA7">
        <w:rPr>
          <w:i/>
          <w:sz w:val="28"/>
          <w:szCs w:val="28"/>
        </w:rPr>
        <w:t xml:space="preserve"> </w:t>
      </w:r>
    </w:p>
    <w:p w:rsidR="0084068E" w:rsidRPr="00231BA7" w:rsidRDefault="0084068E" w:rsidP="006F3C2B">
      <w:pPr>
        <w:tabs>
          <w:tab w:val="left" w:pos="720"/>
          <w:tab w:val="left" w:pos="90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Актуальность научного познания феномена креативности. Креативность как особая реальность в динамике социальн</w:t>
      </w:r>
      <w:r w:rsidR="001E1539" w:rsidRPr="00231BA7">
        <w:rPr>
          <w:sz w:val="28"/>
          <w:szCs w:val="28"/>
        </w:rPr>
        <w:t xml:space="preserve">ых изменений в современном мире. </w:t>
      </w:r>
      <w:r w:rsidR="006E0BF3" w:rsidRPr="00231BA7">
        <w:rPr>
          <w:sz w:val="28"/>
          <w:szCs w:val="28"/>
        </w:rPr>
        <w:t>5 принципов современности</w:t>
      </w:r>
      <w:r w:rsidR="0088231A" w:rsidRPr="00231BA7">
        <w:rPr>
          <w:sz w:val="28"/>
          <w:szCs w:val="28"/>
        </w:rPr>
        <w:t xml:space="preserve"> </w:t>
      </w:r>
      <w:r w:rsidR="001E1539" w:rsidRPr="00231BA7">
        <w:rPr>
          <w:sz w:val="28"/>
          <w:szCs w:val="28"/>
        </w:rPr>
        <w:t>П</w:t>
      </w:r>
      <w:r w:rsidR="006E0BF3" w:rsidRPr="00231BA7">
        <w:rPr>
          <w:sz w:val="28"/>
          <w:szCs w:val="28"/>
        </w:rPr>
        <w:t>.</w:t>
      </w:r>
      <w:r w:rsidR="00903566">
        <w:rPr>
          <w:sz w:val="28"/>
          <w:szCs w:val="28"/>
        </w:rPr>
        <w:t xml:space="preserve"> </w:t>
      </w:r>
      <w:proofErr w:type="spellStart"/>
      <w:r w:rsidR="001E1539" w:rsidRPr="00231BA7">
        <w:rPr>
          <w:sz w:val="28"/>
          <w:szCs w:val="28"/>
        </w:rPr>
        <w:t>Ш</w:t>
      </w:r>
      <w:r w:rsidR="006E0BF3" w:rsidRPr="00231BA7">
        <w:rPr>
          <w:sz w:val="28"/>
          <w:szCs w:val="28"/>
        </w:rPr>
        <w:t>томпки</w:t>
      </w:r>
      <w:proofErr w:type="spellEnd"/>
      <w:r w:rsidR="006E0BF3" w:rsidRPr="00231BA7">
        <w:rPr>
          <w:sz w:val="28"/>
          <w:szCs w:val="28"/>
        </w:rPr>
        <w:t>. Креативно</w:t>
      </w:r>
      <w:r w:rsidR="001E1539" w:rsidRPr="00231BA7">
        <w:rPr>
          <w:sz w:val="28"/>
          <w:szCs w:val="28"/>
        </w:rPr>
        <w:t>сть и проблема сохранения творческих ресурсов человеческого общест</w:t>
      </w:r>
      <w:r w:rsidR="002F2C2C" w:rsidRPr="00231BA7">
        <w:rPr>
          <w:sz w:val="28"/>
          <w:szCs w:val="28"/>
        </w:rPr>
        <w:t>ва</w:t>
      </w:r>
      <w:r w:rsidR="0088231A" w:rsidRPr="00231BA7">
        <w:rPr>
          <w:sz w:val="28"/>
          <w:szCs w:val="28"/>
        </w:rPr>
        <w:t>.</w:t>
      </w:r>
    </w:p>
    <w:p w:rsidR="0088231A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2.</w:t>
      </w:r>
      <w:r w:rsidRPr="00231BA7">
        <w:rPr>
          <w:i/>
          <w:sz w:val="28"/>
          <w:szCs w:val="28"/>
        </w:rPr>
        <w:t xml:space="preserve">  </w:t>
      </w:r>
      <w:r w:rsidRPr="00231BA7">
        <w:rPr>
          <w:b/>
          <w:i/>
          <w:sz w:val="28"/>
          <w:szCs w:val="28"/>
        </w:rPr>
        <w:t>Науки о креативности.</w:t>
      </w:r>
      <w:r w:rsidRPr="00231BA7">
        <w:rPr>
          <w:i/>
          <w:sz w:val="28"/>
          <w:szCs w:val="28"/>
        </w:rPr>
        <w:t xml:space="preserve"> </w:t>
      </w:r>
    </w:p>
    <w:p w:rsidR="0084068E" w:rsidRPr="00231BA7" w:rsidRDefault="0084068E" w:rsidP="006F3C2B">
      <w:pPr>
        <w:spacing w:line="360" w:lineRule="auto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Структу</w:t>
      </w:r>
      <w:r w:rsidR="006E0BF3" w:rsidRPr="00231BA7">
        <w:rPr>
          <w:sz w:val="28"/>
          <w:szCs w:val="28"/>
        </w:rPr>
        <w:t>ра креативного знания,</w:t>
      </w:r>
      <w:r w:rsidRPr="00231BA7">
        <w:rPr>
          <w:sz w:val="28"/>
          <w:szCs w:val="28"/>
        </w:rPr>
        <w:t xml:space="preserve"> научный и ненаучный подходы в изучении креативности</w:t>
      </w:r>
      <w:r w:rsidR="001E1539" w:rsidRPr="00231BA7">
        <w:rPr>
          <w:sz w:val="28"/>
          <w:szCs w:val="28"/>
        </w:rPr>
        <w:t xml:space="preserve">. </w:t>
      </w:r>
      <w:proofErr w:type="spellStart"/>
      <w:r w:rsidR="001E1539" w:rsidRPr="00231BA7">
        <w:rPr>
          <w:sz w:val="28"/>
          <w:szCs w:val="28"/>
        </w:rPr>
        <w:t>Креатология</w:t>
      </w:r>
      <w:proofErr w:type="spellEnd"/>
      <w:r w:rsidR="001E1539" w:rsidRPr="00231BA7">
        <w:rPr>
          <w:sz w:val="28"/>
          <w:szCs w:val="28"/>
        </w:rPr>
        <w:t xml:space="preserve"> как новая облас</w:t>
      </w:r>
      <w:r w:rsidR="006E0BF3" w:rsidRPr="00231BA7">
        <w:rPr>
          <w:sz w:val="28"/>
          <w:szCs w:val="28"/>
        </w:rPr>
        <w:t>ть научного знания.</w:t>
      </w:r>
      <w:r w:rsidR="001E1539" w:rsidRPr="00231BA7">
        <w:rPr>
          <w:sz w:val="28"/>
          <w:szCs w:val="28"/>
        </w:rPr>
        <w:t xml:space="preserve"> К</w:t>
      </w:r>
      <w:r w:rsidR="006E0BF3" w:rsidRPr="00231BA7">
        <w:rPr>
          <w:sz w:val="28"/>
          <w:szCs w:val="28"/>
        </w:rPr>
        <w:t>реативность как предмет междисцип</w:t>
      </w:r>
      <w:r w:rsidR="001E1539" w:rsidRPr="00231BA7">
        <w:rPr>
          <w:sz w:val="28"/>
          <w:szCs w:val="28"/>
        </w:rPr>
        <w:t>линарного исследования. Креативность, инновации и творчество к</w:t>
      </w:r>
      <w:r w:rsidR="006E0BF3" w:rsidRPr="00231BA7">
        <w:rPr>
          <w:sz w:val="28"/>
          <w:szCs w:val="28"/>
        </w:rPr>
        <w:t>ак социологическая проблема</w:t>
      </w:r>
      <w:r w:rsidR="0088231A" w:rsidRPr="00231BA7">
        <w:rPr>
          <w:sz w:val="28"/>
          <w:szCs w:val="28"/>
        </w:rPr>
        <w:t>.</w:t>
      </w:r>
    </w:p>
    <w:p w:rsidR="0088231A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3.</w:t>
      </w:r>
      <w:r w:rsidRPr="00231BA7">
        <w:rPr>
          <w:i/>
          <w:sz w:val="28"/>
          <w:szCs w:val="28"/>
        </w:rPr>
        <w:t xml:space="preserve"> </w:t>
      </w:r>
      <w:r w:rsidRPr="00231BA7">
        <w:rPr>
          <w:b/>
          <w:i/>
          <w:sz w:val="28"/>
          <w:szCs w:val="28"/>
        </w:rPr>
        <w:t>Историческая эволюция социально-философских знаний и научных представлений о природе креативности человека и общества</w:t>
      </w:r>
      <w:r w:rsidR="006E0BF3" w:rsidRPr="00231BA7">
        <w:rPr>
          <w:b/>
          <w:i/>
          <w:sz w:val="28"/>
          <w:szCs w:val="28"/>
        </w:rPr>
        <w:t>.</w:t>
      </w:r>
      <w:r w:rsidR="006E0BF3" w:rsidRPr="00231BA7">
        <w:rPr>
          <w:i/>
          <w:sz w:val="28"/>
          <w:szCs w:val="28"/>
        </w:rPr>
        <w:t xml:space="preserve"> </w:t>
      </w:r>
    </w:p>
    <w:p w:rsidR="0088231A" w:rsidRPr="00231BA7" w:rsidRDefault="006E0BF3" w:rsidP="006F3C2B">
      <w:pPr>
        <w:spacing w:line="360" w:lineRule="auto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История челове</w:t>
      </w:r>
      <w:r w:rsidR="001E1539" w:rsidRPr="00231BA7">
        <w:rPr>
          <w:sz w:val="28"/>
          <w:szCs w:val="28"/>
        </w:rPr>
        <w:t>ческой ци</w:t>
      </w:r>
      <w:r w:rsidRPr="00231BA7">
        <w:rPr>
          <w:sz w:val="28"/>
          <w:szCs w:val="28"/>
        </w:rPr>
        <w:t xml:space="preserve">вилизации как продукт </w:t>
      </w:r>
      <w:r w:rsidR="001E1539" w:rsidRPr="00231BA7">
        <w:rPr>
          <w:sz w:val="28"/>
          <w:szCs w:val="28"/>
        </w:rPr>
        <w:t>креативного творчества. Креативные ступени творческого развития челове</w:t>
      </w:r>
      <w:r w:rsidRPr="00231BA7">
        <w:rPr>
          <w:sz w:val="28"/>
          <w:szCs w:val="28"/>
        </w:rPr>
        <w:t>ка. Идеи творчества и креатива в</w:t>
      </w:r>
      <w:r w:rsidR="002F2C2C" w:rsidRPr="00231BA7">
        <w:rPr>
          <w:sz w:val="28"/>
          <w:szCs w:val="28"/>
        </w:rPr>
        <w:t xml:space="preserve"> философии, мифологии и религии</w:t>
      </w:r>
      <w:r w:rsidR="0088231A" w:rsidRPr="00231BA7">
        <w:rPr>
          <w:sz w:val="28"/>
          <w:szCs w:val="28"/>
        </w:rPr>
        <w:t>.</w:t>
      </w:r>
    </w:p>
    <w:p w:rsidR="0088231A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4.</w:t>
      </w:r>
      <w:r w:rsidRPr="00231BA7">
        <w:rPr>
          <w:i/>
          <w:sz w:val="28"/>
          <w:szCs w:val="28"/>
        </w:rPr>
        <w:t xml:space="preserve"> </w:t>
      </w:r>
      <w:r w:rsidRPr="00231BA7">
        <w:rPr>
          <w:b/>
          <w:i/>
          <w:sz w:val="28"/>
          <w:szCs w:val="28"/>
        </w:rPr>
        <w:t>Современные концепции  (подходы, теории) в изучении феномена креативности, инноваций и творчества</w:t>
      </w:r>
      <w:r w:rsidR="006E0BF3" w:rsidRPr="00231BA7">
        <w:rPr>
          <w:b/>
          <w:i/>
          <w:sz w:val="28"/>
          <w:szCs w:val="28"/>
        </w:rPr>
        <w:t>.</w:t>
      </w:r>
      <w:r w:rsidR="006E0BF3" w:rsidRPr="00231BA7">
        <w:rPr>
          <w:i/>
          <w:sz w:val="28"/>
          <w:szCs w:val="28"/>
        </w:rPr>
        <w:t xml:space="preserve"> </w:t>
      </w:r>
    </w:p>
    <w:p w:rsidR="0084068E" w:rsidRPr="00231BA7" w:rsidRDefault="006E0BF3" w:rsidP="006F3C2B">
      <w:pPr>
        <w:spacing w:line="360" w:lineRule="auto"/>
        <w:jc w:val="both"/>
        <w:rPr>
          <w:sz w:val="28"/>
          <w:szCs w:val="28"/>
        </w:rPr>
      </w:pPr>
      <w:r w:rsidRPr="00231BA7">
        <w:rPr>
          <w:sz w:val="28"/>
          <w:szCs w:val="28"/>
        </w:rPr>
        <w:t>Основные положения концепции креативности в зарубеж</w:t>
      </w:r>
      <w:r w:rsidR="001E1539" w:rsidRPr="00231BA7">
        <w:rPr>
          <w:sz w:val="28"/>
          <w:szCs w:val="28"/>
        </w:rPr>
        <w:t>ной и отечественной научной литературе (</w:t>
      </w:r>
      <w:proofErr w:type="spellStart"/>
      <w:r w:rsidR="001E1539" w:rsidRPr="00231BA7">
        <w:rPr>
          <w:sz w:val="28"/>
          <w:szCs w:val="28"/>
        </w:rPr>
        <w:t>Маслоу</w:t>
      </w:r>
      <w:proofErr w:type="spellEnd"/>
      <w:r w:rsidR="001E1539" w:rsidRPr="00231BA7">
        <w:rPr>
          <w:sz w:val="28"/>
          <w:szCs w:val="28"/>
        </w:rPr>
        <w:t xml:space="preserve">, </w:t>
      </w:r>
      <w:proofErr w:type="spellStart"/>
      <w:r w:rsidR="001E1539" w:rsidRPr="00231BA7">
        <w:rPr>
          <w:sz w:val="28"/>
          <w:szCs w:val="28"/>
        </w:rPr>
        <w:t>Гилфорд</w:t>
      </w:r>
      <w:proofErr w:type="spellEnd"/>
      <w:r w:rsidR="001E1539" w:rsidRPr="00231BA7">
        <w:rPr>
          <w:sz w:val="28"/>
          <w:szCs w:val="28"/>
        </w:rPr>
        <w:t>, П</w:t>
      </w:r>
      <w:r w:rsidRPr="00231BA7">
        <w:rPr>
          <w:sz w:val="28"/>
          <w:szCs w:val="28"/>
        </w:rPr>
        <w:t>ригожин и др.)</w:t>
      </w:r>
      <w:r w:rsidR="0088231A" w:rsidRPr="00231BA7">
        <w:rPr>
          <w:sz w:val="28"/>
          <w:szCs w:val="28"/>
        </w:rPr>
        <w:t>.</w:t>
      </w:r>
    </w:p>
    <w:p w:rsidR="0084068E" w:rsidRPr="00231BA7" w:rsidRDefault="0084068E" w:rsidP="006F3C2B">
      <w:pPr>
        <w:spacing w:line="360" w:lineRule="auto"/>
        <w:jc w:val="both"/>
        <w:rPr>
          <w:sz w:val="28"/>
          <w:szCs w:val="28"/>
        </w:rPr>
      </w:pPr>
      <w:r w:rsidRPr="00231BA7">
        <w:rPr>
          <w:b/>
          <w:i/>
          <w:sz w:val="28"/>
          <w:szCs w:val="28"/>
        </w:rPr>
        <w:t>Тема 5. Креативная социология как социальная отрасль научного знания</w:t>
      </w:r>
      <w:r w:rsidR="006E0BF3" w:rsidRPr="00231BA7">
        <w:rPr>
          <w:b/>
          <w:i/>
          <w:sz w:val="28"/>
          <w:szCs w:val="28"/>
        </w:rPr>
        <w:t>.</w:t>
      </w:r>
      <w:r w:rsidR="006E0BF3" w:rsidRPr="00231BA7">
        <w:rPr>
          <w:i/>
          <w:sz w:val="28"/>
          <w:szCs w:val="28"/>
        </w:rPr>
        <w:t xml:space="preserve"> </w:t>
      </w:r>
      <w:r w:rsidR="006E0BF3" w:rsidRPr="00231BA7">
        <w:rPr>
          <w:sz w:val="28"/>
          <w:szCs w:val="28"/>
        </w:rPr>
        <w:t>Сравнительный анал</w:t>
      </w:r>
      <w:r w:rsidR="001E1539" w:rsidRPr="00231BA7">
        <w:rPr>
          <w:sz w:val="28"/>
          <w:szCs w:val="28"/>
        </w:rPr>
        <w:t>из социологических концепций творчест</w:t>
      </w:r>
      <w:r w:rsidR="006E0BF3" w:rsidRPr="00231BA7">
        <w:rPr>
          <w:sz w:val="28"/>
          <w:szCs w:val="28"/>
        </w:rPr>
        <w:t>ва и креативности. Особ</w:t>
      </w:r>
      <w:r w:rsidR="001E1539" w:rsidRPr="00231BA7">
        <w:rPr>
          <w:sz w:val="28"/>
          <w:szCs w:val="28"/>
        </w:rPr>
        <w:t>енности креативной социологии</w:t>
      </w:r>
      <w:r w:rsidR="006E0BF3" w:rsidRPr="00231BA7">
        <w:rPr>
          <w:sz w:val="28"/>
          <w:szCs w:val="28"/>
        </w:rPr>
        <w:t xml:space="preserve"> как учебной и научной </w:t>
      </w:r>
      <w:r w:rsidR="006E0BF3" w:rsidRPr="00231BA7">
        <w:rPr>
          <w:sz w:val="28"/>
          <w:szCs w:val="28"/>
        </w:rPr>
        <w:lastRenderedPageBreak/>
        <w:t>дисциплин</w:t>
      </w:r>
      <w:r w:rsidR="001E1539" w:rsidRPr="00231BA7">
        <w:rPr>
          <w:sz w:val="28"/>
          <w:szCs w:val="28"/>
        </w:rPr>
        <w:t>ы. Креативная и творческая деятельнос</w:t>
      </w:r>
      <w:r w:rsidR="006E0BF3" w:rsidRPr="00231BA7">
        <w:rPr>
          <w:sz w:val="28"/>
          <w:szCs w:val="28"/>
        </w:rPr>
        <w:t>ть: общая,</w:t>
      </w:r>
      <w:r w:rsidR="001E1539" w:rsidRPr="00231BA7">
        <w:rPr>
          <w:sz w:val="28"/>
          <w:szCs w:val="28"/>
        </w:rPr>
        <w:t xml:space="preserve"> </w:t>
      </w:r>
      <w:r w:rsidR="006E0BF3" w:rsidRPr="00231BA7">
        <w:rPr>
          <w:sz w:val="28"/>
          <w:szCs w:val="28"/>
        </w:rPr>
        <w:t xml:space="preserve">особенная и единичная. </w:t>
      </w:r>
      <w:proofErr w:type="gramStart"/>
      <w:r w:rsidR="006E0BF3" w:rsidRPr="00231BA7">
        <w:rPr>
          <w:sz w:val="28"/>
          <w:szCs w:val="28"/>
        </w:rPr>
        <w:t>Репр</w:t>
      </w:r>
      <w:r w:rsidR="001E1539" w:rsidRPr="00231BA7">
        <w:rPr>
          <w:sz w:val="28"/>
          <w:szCs w:val="28"/>
        </w:rPr>
        <w:t>одуктивное</w:t>
      </w:r>
      <w:proofErr w:type="gramEnd"/>
      <w:r w:rsidR="001E1539" w:rsidRPr="00231BA7">
        <w:rPr>
          <w:sz w:val="28"/>
          <w:szCs w:val="28"/>
        </w:rPr>
        <w:t xml:space="preserve"> и продуктивное в структуре творческого </w:t>
      </w:r>
      <w:r w:rsidR="006E0BF3" w:rsidRPr="00231BA7">
        <w:rPr>
          <w:sz w:val="28"/>
          <w:szCs w:val="28"/>
        </w:rPr>
        <w:t>процесса.</w:t>
      </w:r>
      <w:r w:rsidR="002F2C2C" w:rsidRPr="00231BA7">
        <w:rPr>
          <w:sz w:val="28"/>
          <w:szCs w:val="28"/>
        </w:rPr>
        <w:t xml:space="preserve"> 5 типов изобретательских задач</w:t>
      </w:r>
      <w:r w:rsidR="0088231A" w:rsidRPr="00231BA7">
        <w:rPr>
          <w:sz w:val="28"/>
          <w:szCs w:val="28"/>
        </w:rPr>
        <w:t>.</w:t>
      </w:r>
    </w:p>
    <w:p w:rsidR="00D93409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6. Общая характеристика креативного творческого мышления (критерии и показатели).</w:t>
      </w:r>
      <w:r w:rsidRPr="00231BA7">
        <w:rPr>
          <w:i/>
          <w:sz w:val="28"/>
          <w:szCs w:val="28"/>
        </w:rPr>
        <w:t xml:space="preserve"> </w:t>
      </w:r>
    </w:p>
    <w:p w:rsidR="0084068E" w:rsidRPr="00231BA7" w:rsidRDefault="0084068E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>Целевая направленность креативного мышления и креативной стратегии</w:t>
      </w:r>
      <w:r w:rsidR="006E0BF3" w:rsidRPr="00231BA7">
        <w:rPr>
          <w:sz w:val="28"/>
          <w:szCs w:val="28"/>
        </w:rPr>
        <w:t>. Креативность и диалектичность мышления.</w:t>
      </w:r>
      <w:r w:rsidR="001E1539" w:rsidRPr="00231BA7">
        <w:rPr>
          <w:sz w:val="28"/>
          <w:szCs w:val="28"/>
        </w:rPr>
        <w:t xml:space="preserve"> Креативное творчество</w:t>
      </w:r>
      <w:r w:rsidR="006E0BF3" w:rsidRPr="00231BA7">
        <w:rPr>
          <w:sz w:val="28"/>
          <w:szCs w:val="28"/>
        </w:rPr>
        <w:t xml:space="preserve"> как механизм </w:t>
      </w:r>
      <w:proofErr w:type="spellStart"/>
      <w:r w:rsidR="006E0BF3" w:rsidRPr="00231BA7">
        <w:rPr>
          <w:sz w:val="28"/>
          <w:szCs w:val="28"/>
        </w:rPr>
        <w:t>смыслопорождения</w:t>
      </w:r>
      <w:proofErr w:type="spellEnd"/>
      <w:r w:rsidR="006E0BF3" w:rsidRPr="00231BA7">
        <w:rPr>
          <w:sz w:val="28"/>
          <w:szCs w:val="28"/>
        </w:rPr>
        <w:t>.</w:t>
      </w:r>
      <w:r w:rsidR="001E1539" w:rsidRPr="00231BA7">
        <w:rPr>
          <w:sz w:val="28"/>
          <w:szCs w:val="28"/>
        </w:rPr>
        <w:t xml:space="preserve"> </w:t>
      </w:r>
      <w:r w:rsidR="006E0BF3" w:rsidRPr="00231BA7">
        <w:rPr>
          <w:sz w:val="28"/>
          <w:szCs w:val="28"/>
        </w:rPr>
        <w:t>Тр</w:t>
      </w:r>
      <w:r w:rsidR="001E1539" w:rsidRPr="00231BA7">
        <w:rPr>
          <w:sz w:val="28"/>
          <w:szCs w:val="28"/>
        </w:rPr>
        <w:t>и точки зрения на креативное творчест</w:t>
      </w:r>
      <w:r w:rsidR="002F2C2C" w:rsidRPr="00231BA7">
        <w:rPr>
          <w:sz w:val="28"/>
          <w:szCs w:val="28"/>
        </w:rPr>
        <w:t>во</w:t>
      </w:r>
      <w:r w:rsidR="00D93409" w:rsidRPr="00231BA7">
        <w:rPr>
          <w:sz w:val="28"/>
          <w:szCs w:val="28"/>
        </w:rPr>
        <w:t>.</w:t>
      </w:r>
    </w:p>
    <w:p w:rsidR="00D93409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7. Основные концептуальные подходы в выделении типов креативных сообществ.</w:t>
      </w:r>
      <w:r w:rsidRPr="00231BA7">
        <w:rPr>
          <w:i/>
          <w:sz w:val="28"/>
          <w:szCs w:val="28"/>
        </w:rPr>
        <w:t xml:space="preserve"> </w:t>
      </w:r>
    </w:p>
    <w:p w:rsidR="0084068E" w:rsidRPr="00231BA7" w:rsidRDefault="0084068E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>Креативность и общественный прогресс</w:t>
      </w:r>
      <w:r w:rsidR="006E0BF3" w:rsidRPr="00231BA7">
        <w:rPr>
          <w:sz w:val="28"/>
          <w:szCs w:val="28"/>
        </w:rPr>
        <w:t xml:space="preserve">. Креативные общества, инновации и творческие эпохи. </w:t>
      </w:r>
      <w:r w:rsidR="00467355" w:rsidRPr="00231BA7">
        <w:rPr>
          <w:sz w:val="28"/>
          <w:szCs w:val="28"/>
        </w:rPr>
        <w:t xml:space="preserve">Креативность как важнейший общественный ресурс. Социокультурные основы креативной инфраструктуры. Прикладные исследования </w:t>
      </w:r>
      <w:r w:rsidR="001E1539" w:rsidRPr="00231BA7">
        <w:rPr>
          <w:sz w:val="28"/>
          <w:szCs w:val="28"/>
        </w:rPr>
        <w:t>креативного потенциала общества. Информационно-коммуникативные системы современного</w:t>
      </w:r>
      <w:r w:rsidR="00467355" w:rsidRPr="00231BA7">
        <w:rPr>
          <w:sz w:val="28"/>
          <w:szCs w:val="28"/>
        </w:rPr>
        <w:t xml:space="preserve"> общества и характер направленности креативных технологий</w:t>
      </w:r>
      <w:r w:rsidR="00D93409" w:rsidRPr="00231BA7">
        <w:rPr>
          <w:sz w:val="28"/>
          <w:szCs w:val="28"/>
        </w:rPr>
        <w:t>.</w:t>
      </w:r>
    </w:p>
    <w:p w:rsidR="00825B36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8. Модели социального творчества в условиях системного кризиса (принятие креативных решений)</w:t>
      </w:r>
      <w:r w:rsidR="00467355" w:rsidRPr="00231BA7">
        <w:rPr>
          <w:b/>
          <w:i/>
          <w:sz w:val="28"/>
          <w:szCs w:val="28"/>
        </w:rPr>
        <w:t>.</w:t>
      </w:r>
      <w:r w:rsidR="00467355" w:rsidRPr="00231BA7">
        <w:rPr>
          <w:i/>
          <w:sz w:val="28"/>
          <w:szCs w:val="28"/>
        </w:rPr>
        <w:t xml:space="preserve"> </w:t>
      </w:r>
    </w:p>
    <w:p w:rsidR="0084068E" w:rsidRPr="00231BA7" w:rsidRDefault="00467355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>Креативные варианты стратегии социальной динамики общества. Общественно-научные уровни научно-технического общества. Креативность как условие сохранения</w:t>
      </w:r>
      <w:r w:rsidR="001E1539" w:rsidRPr="00231BA7">
        <w:rPr>
          <w:sz w:val="28"/>
          <w:szCs w:val="28"/>
        </w:rPr>
        <w:t>, функционирования и развити</w:t>
      </w:r>
      <w:r w:rsidRPr="00231BA7">
        <w:rPr>
          <w:sz w:val="28"/>
          <w:szCs w:val="28"/>
        </w:rPr>
        <w:t>я социальных орган</w:t>
      </w:r>
      <w:r w:rsidR="001E1539" w:rsidRPr="00231BA7">
        <w:rPr>
          <w:sz w:val="28"/>
          <w:szCs w:val="28"/>
        </w:rPr>
        <w:t>изаций. Фактор коллективного творчест</w:t>
      </w:r>
      <w:r w:rsidRPr="00231BA7">
        <w:rPr>
          <w:sz w:val="28"/>
          <w:szCs w:val="28"/>
        </w:rPr>
        <w:t>ва и креативнос</w:t>
      </w:r>
      <w:r w:rsidR="002F2C2C" w:rsidRPr="00231BA7">
        <w:rPr>
          <w:sz w:val="28"/>
          <w:szCs w:val="28"/>
        </w:rPr>
        <w:t>ти</w:t>
      </w:r>
      <w:r w:rsidR="00825B36" w:rsidRPr="00231BA7">
        <w:rPr>
          <w:sz w:val="28"/>
          <w:szCs w:val="28"/>
        </w:rPr>
        <w:t>.</w:t>
      </w:r>
    </w:p>
    <w:p w:rsidR="00825B36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9. Креативная личность в процессе инновационных изменений</w:t>
      </w:r>
      <w:r w:rsidR="00467355" w:rsidRPr="00231BA7">
        <w:rPr>
          <w:b/>
          <w:i/>
          <w:sz w:val="28"/>
          <w:szCs w:val="28"/>
        </w:rPr>
        <w:t>.</w:t>
      </w:r>
      <w:r w:rsidR="00467355" w:rsidRPr="00231BA7">
        <w:rPr>
          <w:i/>
          <w:sz w:val="28"/>
          <w:szCs w:val="28"/>
        </w:rPr>
        <w:t xml:space="preserve"> </w:t>
      </w:r>
    </w:p>
    <w:p w:rsidR="0084068E" w:rsidRPr="00231BA7" w:rsidRDefault="00467355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 xml:space="preserve">Креативная личность как объект социального изучения. Понятие и сущность креативной личности. </w:t>
      </w:r>
      <w:r w:rsidR="00903566">
        <w:rPr>
          <w:sz w:val="28"/>
          <w:szCs w:val="28"/>
        </w:rPr>
        <w:t>Соотношение понятий «интеллигенция», «средний класс» и «</w:t>
      </w:r>
      <w:proofErr w:type="spellStart"/>
      <w:r w:rsidR="00903566">
        <w:rPr>
          <w:sz w:val="28"/>
          <w:szCs w:val="28"/>
        </w:rPr>
        <w:t>прекариат</w:t>
      </w:r>
      <w:proofErr w:type="spellEnd"/>
      <w:r w:rsidR="00903566">
        <w:rPr>
          <w:sz w:val="28"/>
          <w:szCs w:val="28"/>
        </w:rPr>
        <w:t xml:space="preserve">». </w:t>
      </w:r>
      <w:proofErr w:type="spellStart"/>
      <w:r w:rsidRPr="00231BA7">
        <w:rPr>
          <w:sz w:val="28"/>
          <w:szCs w:val="28"/>
        </w:rPr>
        <w:t>Креатор</w:t>
      </w:r>
      <w:proofErr w:type="spellEnd"/>
      <w:r w:rsidRPr="00231BA7">
        <w:rPr>
          <w:sz w:val="28"/>
          <w:szCs w:val="28"/>
        </w:rPr>
        <w:t xml:space="preserve"> как субъект созидательной и инновационной личности в условиях кризисного социума. Типология  творчески</w:t>
      </w:r>
      <w:r w:rsidR="001E1539" w:rsidRPr="00231BA7">
        <w:rPr>
          <w:sz w:val="28"/>
          <w:szCs w:val="28"/>
        </w:rPr>
        <w:t>х и креативных личностей. 7 каче</w:t>
      </w:r>
      <w:proofErr w:type="gramStart"/>
      <w:r w:rsidR="001E1539" w:rsidRPr="00231BA7">
        <w:rPr>
          <w:sz w:val="28"/>
          <w:szCs w:val="28"/>
        </w:rPr>
        <w:t>ст</w:t>
      </w:r>
      <w:r w:rsidRPr="00231BA7">
        <w:rPr>
          <w:sz w:val="28"/>
          <w:szCs w:val="28"/>
        </w:rPr>
        <w:t xml:space="preserve">в </w:t>
      </w:r>
      <w:r w:rsidR="002F2C2C" w:rsidRPr="00231BA7">
        <w:rPr>
          <w:sz w:val="28"/>
          <w:szCs w:val="28"/>
        </w:rPr>
        <w:t xml:space="preserve"> </w:t>
      </w:r>
      <w:r w:rsidRPr="00231BA7">
        <w:rPr>
          <w:sz w:val="28"/>
          <w:szCs w:val="28"/>
        </w:rPr>
        <w:t>тв</w:t>
      </w:r>
      <w:proofErr w:type="gramEnd"/>
      <w:r w:rsidRPr="00231BA7">
        <w:rPr>
          <w:sz w:val="28"/>
          <w:szCs w:val="28"/>
        </w:rPr>
        <w:t>орческой личности. Креативность как новая м</w:t>
      </w:r>
      <w:r w:rsidR="002F2C2C" w:rsidRPr="00231BA7">
        <w:rPr>
          <w:sz w:val="28"/>
          <w:szCs w:val="28"/>
        </w:rPr>
        <w:t>одель современного образования</w:t>
      </w:r>
      <w:r w:rsidR="00825B36" w:rsidRPr="00231BA7">
        <w:rPr>
          <w:sz w:val="28"/>
          <w:szCs w:val="28"/>
        </w:rPr>
        <w:t>.</w:t>
      </w:r>
    </w:p>
    <w:p w:rsidR="00825B36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lastRenderedPageBreak/>
        <w:t>Тема 10. Креатив в сфере национальных и геополитических трансформаций институтов власти</w:t>
      </w:r>
      <w:r w:rsidR="00467355" w:rsidRPr="00231BA7">
        <w:rPr>
          <w:b/>
          <w:i/>
          <w:sz w:val="28"/>
          <w:szCs w:val="28"/>
        </w:rPr>
        <w:t>.</w:t>
      </w:r>
      <w:r w:rsidR="00467355" w:rsidRPr="00231BA7">
        <w:rPr>
          <w:i/>
          <w:sz w:val="28"/>
          <w:szCs w:val="28"/>
        </w:rPr>
        <w:t xml:space="preserve"> </w:t>
      </w:r>
    </w:p>
    <w:p w:rsidR="0084068E" w:rsidRPr="00231BA7" w:rsidRDefault="00467355" w:rsidP="006F3C2B">
      <w:pPr>
        <w:spacing w:line="360" w:lineRule="auto"/>
        <w:jc w:val="both"/>
        <w:rPr>
          <w:sz w:val="28"/>
          <w:szCs w:val="28"/>
        </w:rPr>
      </w:pPr>
      <w:r w:rsidRPr="00231BA7">
        <w:rPr>
          <w:sz w:val="28"/>
          <w:szCs w:val="28"/>
        </w:rPr>
        <w:t xml:space="preserve">Политика и идеология </w:t>
      </w:r>
      <w:r w:rsidR="001E1539" w:rsidRPr="00231BA7">
        <w:rPr>
          <w:sz w:val="28"/>
          <w:szCs w:val="28"/>
        </w:rPr>
        <w:t xml:space="preserve">как объект креативной </w:t>
      </w:r>
      <w:r w:rsidRPr="00231BA7">
        <w:rPr>
          <w:sz w:val="28"/>
          <w:szCs w:val="28"/>
        </w:rPr>
        <w:t>социологии.</w:t>
      </w:r>
      <w:r w:rsidR="0084068E" w:rsidRPr="00231BA7">
        <w:rPr>
          <w:sz w:val="28"/>
          <w:szCs w:val="28"/>
        </w:rPr>
        <w:t xml:space="preserve"> </w:t>
      </w:r>
      <w:r w:rsidR="001E1539" w:rsidRPr="00231BA7">
        <w:rPr>
          <w:sz w:val="28"/>
          <w:szCs w:val="28"/>
        </w:rPr>
        <w:t>Креативный подход в анализе социально-полит процессов современного общества. Понятие политического креатива и креативного творчест</w:t>
      </w:r>
      <w:r w:rsidRPr="00231BA7">
        <w:rPr>
          <w:sz w:val="28"/>
          <w:szCs w:val="28"/>
        </w:rPr>
        <w:t>ва власти. Креативная власть как необход</w:t>
      </w:r>
      <w:r w:rsidR="001E1539" w:rsidRPr="00231BA7">
        <w:rPr>
          <w:sz w:val="28"/>
          <w:szCs w:val="28"/>
        </w:rPr>
        <w:t>имое условие общественного развития. Типы политических систе</w:t>
      </w:r>
      <w:r w:rsidRPr="00231BA7">
        <w:rPr>
          <w:sz w:val="28"/>
          <w:szCs w:val="28"/>
        </w:rPr>
        <w:t xml:space="preserve">м как выражение креатива </w:t>
      </w:r>
      <w:r w:rsidR="001E1539" w:rsidRPr="00231BA7">
        <w:rPr>
          <w:sz w:val="28"/>
          <w:szCs w:val="28"/>
        </w:rPr>
        <w:t xml:space="preserve">и творческого потенциала политической </w:t>
      </w:r>
      <w:r w:rsidR="002F2C2C" w:rsidRPr="00231BA7">
        <w:rPr>
          <w:sz w:val="28"/>
          <w:szCs w:val="28"/>
        </w:rPr>
        <w:t>элиты</w:t>
      </w:r>
      <w:r w:rsidR="00825B36" w:rsidRPr="00231BA7">
        <w:rPr>
          <w:sz w:val="28"/>
          <w:szCs w:val="28"/>
        </w:rPr>
        <w:t>.</w:t>
      </w:r>
    </w:p>
    <w:p w:rsidR="00231BA7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11.</w:t>
      </w:r>
      <w:r w:rsidR="00231BA7" w:rsidRPr="00231BA7">
        <w:rPr>
          <w:b/>
          <w:i/>
          <w:sz w:val="28"/>
          <w:szCs w:val="28"/>
        </w:rPr>
        <w:t xml:space="preserve"> </w:t>
      </w:r>
      <w:r w:rsidRPr="00231BA7">
        <w:rPr>
          <w:b/>
          <w:i/>
          <w:sz w:val="28"/>
          <w:szCs w:val="28"/>
        </w:rPr>
        <w:t>Креативные стратегии развития корпоративного бизнеса</w:t>
      </w:r>
      <w:r w:rsidR="00467355" w:rsidRPr="00231BA7">
        <w:rPr>
          <w:b/>
          <w:i/>
          <w:sz w:val="28"/>
          <w:szCs w:val="28"/>
        </w:rPr>
        <w:t>.</w:t>
      </w:r>
      <w:r w:rsidR="00467355" w:rsidRPr="00231BA7">
        <w:rPr>
          <w:i/>
          <w:sz w:val="28"/>
          <w:szCs w:val="28"/>
        </w:rPr>
        <w:t xml:space="preserve"> </w:t>
      </w:r>
    </w:p>
    <w:p w:rsidR="0084068E" w:rsidRPr="00231BA7" w:rsidRDefault="00467355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>Экономика,</w:t>
      </w:r>
      <w:r w:rsidR="001E1539" w:rsidRPr="00231BA7">
        <w:rPr>
          <w:sz w:val="28"/>
          <w:szCs w:val="28"/>
        </w:rPr>
        <w:t xml:space="preserve"> </w:t>
      </w:r>
      <w:r w:rsidRPr="00231BA7">
        <w:rPr>
          <w:sz w:val="28"/>
          <w:szCs w:val="28"/>
        </w:rPr>
        <w:t xml:space="preserve">бизнес и корпорации как объект исследования креативной социологии. Основные принципы </w:t>
      </w:r>
      <w:r w:rsidR="001E1539" w:rsidRPr="00231BA7">
        <w:rPr>
          <w:sz w:val="28"/>
          <w:szCs w:val="28"/>
        </w:rPr>
        <w:t xml:space="preserve">креативного подхода в решении трех фундаментальных </w:t>
      </w:r>
      <w:r w:rsidRPr="00231BA7">
        <w:rPr>
          <w:sz w:val="28"/>
          <w:szCs w:val="28"/>
        </w:rPr>
        <w:t>проблем экономики (что произ</w:t>
      </w:r>
      <w:r w:rsidR="001E1539" w:rsidRPr="00231BA7">
        <w:rPr>
          <w:sz w:val="28"/>
          <w:szCs w:val="28"/>
        </w:rPr>
        <w:t xml:space="preserve">водить; </w:t>
      </w:r>
      <w:r w:rsidRPr="00231BA7">
        <w:rPr>
          <w:sz w:val="28"/>
          <w:szCs w:val="28"/>
        </w:rPr>
        <w:t>как производить</w:t>
      </w:r>
      <w:r w:rsidR="001E1539" w:rsidRPr="00231BA7">
        <w:rPr>
          <w:sz w:val="28"/>
          <w:szCs w:val="28"/>
        </w:rPr>
        <w:t>;</w:t>
      </w:r>
      <w:r w:rsidRPr="00231BA7">
        <w:rPr>
          <w:sz w:val="28"/>
          <w:szCs w:val="28"/>
        </w:rPr>
        <w:t xml:space="preserve"> для кого пр</w:t>
      </w:r>
      <w:r w:rsidR="001E1539" w:rsidRPr="00231BA7">
        <w:rPr>
          <w:sz w:val="28"/>
          <w:szCs w:val="28"/>
        </w:rPr>
        <w:t>оизводить). Креативные экономические модели развитых и развивающихся стран. С</w:t>
      </w:r>
      <w:r w:rsidRPr="00231BA7">
        <w:rPr>
          <w:sz w:val="28"/>
          <w:szCs w:val="28"/>
        </w:rPr>
        <w:t>истемный анализ креати</w:t>
      </w:r>
      <w:r w:rsidR="001E1539" w:rsidRPr="00231BA7">
        <w:rPr>
          <w:sz w:val="28"/>
          <w:szCs w:val="28"/>
        </w:rPr>
        <w:t>в</w:t>
      </w:r>
      <w:r w:rsidRPr="00231BA7">
        <w:rPr>
          <w:sz w:val="28"/>
          <w:szCs w:val="28"/>
        </w:rPr>
        <w:t>ных инноваций в нестабильной экономике.</w:t>
      </w:r>
      <w:r w:rsidR="001E1539" w:rsidRPr="00231BA7">
        <w:rPr>
          <w:sz w:val="28"/>
          <w:szCs w:val="28"/>
        </w:rPr>
        <w:t xml:space="preserve"> И</w:t>
      </w:r>
      <w:r w:rsidRPr="00231BA7">
        <w:rPr>
          <w:sz w:val="28"/>
          <w:szCs w:val="28"/>
        </w:rPr>
        <w:t>деология креативности как условие повышения ко</w:t>
      </w:r>
      <w:r w:rsidR="002F2C2C" w:rsidRPr="00231BA7">
        <w:rPr>
          <w:sz w:val="28"/>
          <w:szCs w:val="28"/>
        </w:rPr>
        <w:t>нкурентоспособности корпорации</w:t>
      </w:r>
      <w:r w:rsidR="00231BA7" w:rsidRPr="00231BA7">
        <w:rPr>
          <w:sz w:val="28"/>
          <w:szCs w:val="28"/>
        </w:rPr>
        <w:t>.</w:t>
      </w:r>
    </w:p>
    <w:p w:rsidR="0084068E" w:rsidRPr="00231BA7" w:rsidRDefault="0084068E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b/>
          <w:i/>
          <w:sz w:val="28"/>
          <w:szCs w:val="28"/>
        </w:rPr>
        <w:t>Тема 12. Креативное творчество в сфере современной культуры и искусства</w:t>
      </w:r>
      <w:r w:rsidR="00467355" w:rsidRPr="00231BA7">
        <w:rPr>
          <w:b/>
          <w:i/>
          <w:sz w:val="28"/>
          <w:szCs w:val="28"/>
        </w:rPr>
        <w:t>.</w:t>
      </w:r>
      <w:r w:rsidR="00467355" w:rsidRPr="00231BA7">
        <w:rPr>
          <w:i/>
          <w:sz w:val="28"/>
          <w:szCs w:val="28"/>
        </w:rPr>
        <w:t xml:space="preserve"> </w:t>
      </w:r>
      <w:r w:rsidR="00467355" w:rsidRPr="00231BA7">
        <w:rPr>
          <w:sz w:val="28"/>
          <w:szCs w:val="28"/>
        </w:rPr>
        <w:t>Поняти</w:t>
      </w:r>
      <w:r w:rsidR="001E1539" w:rsidRPr="00231BA7">
        <w:rPr>
          <w:sz w:val="28"/>
          <w:szCs w:val="28"/>
        </w:rPr>
        <w:t>е креативности в социологии культу</w:t>
      </w:r>
      <w:r w:rsidR="00467355" w:rsidRPr="00231BA7">
        <w:rPr>
          <w:sz w:val="28"/>
          <w:szCs w:val="28"/>
        </w:rPr>
        <w:t>ры,</w:t>
      </w:r>
      <w:r w:rsidR="001E1539" w:rsidRPr="00231BA7">
        <w:rPr>
          <w:sz w:val="28"/>
          <w:szCs w:val="28"/>
        </w:rPr>
        <w:t xml:space="preserve"> искусства и культурологи. К</w:t>
      </w:r>
      <w:r w:rsidR="00B42A51" w:rsidRPr="00231BA7">
        <w:rPr>
          <w:sz w:val="28"/>
          <w:szCs w:val="28"/>
        </w:rPr>
        <w:t>реати</w:t>
      </w:r>
      <w:r w:rsidR="001E1539" w:rsidRPr="00231BA7">
        <w:rPr>
          <w:sz w:val="28"/>
          <w:szCs w:val="28"/>
        </w:rPr>
        <w:t>вные артефакты и культурные систе</w:t>
      </w:r>
      <w:r w:rsidR="00B42A51" w:rsidRPr="00231BA7">
        <w:rPr>
          <w:sz w:val="28"/>
          <w:szCs w:val="28"/>
        </w:rPr>
        <w:t>мы. Креативны</w:t>
      </w:r>
      <w:r w:rsidR="001E1539" w:rsidRPr="00231BA7">
        <w:rPr>
          <w:sz w:val="28"/>
          <w:szCs w:val="28"/>
        </w:rPr>
        <w:t>е инсценировки как механизм культу</w:t>
      </w:r>
      <w:r w:rsidR="00B42A51" w:rsidRPr="00231BA7">
        <w:rPr>
          <w:sz w:val="28"/>
          <w:szCs w:val="28"/>
        </w:rPr>
        <w:t xml:space="preserve">рной </w:t>
      </w:r>
      <w:r w:rsidR="001E1539" w:rsidRPr="00231BA7">
        <w:rPr>
          <w:sz w:val="28"/>
          <w:szCs w:val="28"/>
        </w:rPr>
        <w:t>динамики и изменений. Особеннос</w:t>
      </w:r>
      <w:r w:rsidR="00B42A51" w:rsidRPr="00231BA7">
        <w:rPr>
          <w:sz w:val="28"/>
          <w:szCs w:val="28"/>
        </w:rPr>
        <w:t xml:space="preserve">ти </w:t>
      </w:r>
      <w:r w:rsidR="001E1539" w:rsidRPr="00231BA7">
        <w:rPr>
          <w:sz w:val="28"/>
          <w:szCs w:val="28"/>
        </w:rPr>
        <w:t>проявления креативного  творчества в современной  культуре и искусст</w:t>
      </w:r>
      <w:r w:rsidR="00B42A51" w:rsidRPr="00231BA7">
        <w:rPr>
          <w:sz w:val="28"/>
          <w:szCs w:val="28"/>
        </w:rPr>
        <w:t xml:space="preserve">ве. 4 типа творческих доктрин. </w:t>
      </w:r>
      <w:proofErr w:type="spellStart"/>
      <w:r w:rsidR="00B42A51" w:rsidRPr="00231BA7">
        <w:rPr>
          <w:sz w:val="28"/>
          <w:szCs w:val="28"/>
        </w:rPr>
        <w:t>Кр</w:t>
      </w:r>
      <w:r w:rsidR="002F2C2C" w:rsidRPr="00231BA7">
        <w:rPr>
          <w:sz w:val="28"/>
          <w:szCs w:val="28"/>
        </w:rPr>
        <w:t>еаторы</w:t>
      </w:r>
      <w:proofErr w:type="spellEnd"/>
      <w:r w:rsidR="002F2C2C" w:rsidRPr="00231BA7">
        <w:rPr>
          <w:sz w:val="28"/>
          <w:szCs w:val="28"/>
        </w:rPr>
        <w:t xml:space="preserve"> и творцы современной культуры общества. Креативность в сфере художественной культуры. Практика креативного творчества в современном искусстве</w:t>
      </w:r>
      <w:r w:rsidR="00231BA7" w:rsidRPr="00231BA7">
        <w:rPr>
          <w:sz w:val="28"/>
          <w:szCs w:val="28"/>
        </w:rPr>
        <w:t>.</w:t>
      </w:r>
    </w:p>
    <w:p w:rsidR="00231BA7" w:rsidRPr="00231BA7" w:rsidRDefault="0084068E" w:rsidP="006F3C2B">
      <w:pPr>
        <w:spacing w:line="360" w:lineRule="auto"/>
        <w:jc w:val="both"/>
        <w:rPr>
          <w:i/>
          <w:sz w:val="28"/>
          <w:szCs w:val="28"/>
        </w:rPr>
      </w:pPr>
      <w:r w:rsidRPr="00231BA7">
        <w:rPr>
          <w:b/>
          <w:i/>
          <w:sz w:val="28"/>
          <w:szCs w:val="28"/>
        </w:rPr>
        <w:t>Тема 13. Методика и практика креативного обучения и применение креативных технологий.</w:t>
      </w:r>
      <w:r w:rsidRPr="00231BA7">
        <w:rPr>
          <w:i/>
          <w:sz w:val="28"/>
          <w:szCs w:val="28"/>
        </w:rPr>
        <w:t xml:space="preserve"> </w:t>
      </w:r>
    </w:p>
    <w:p w:rsidR="0084068E" w:rsidRPr="00231BA7" w:rsidRDefault="0084068E" w:rsidP="006F3C2B">
      <w:pPr>
        <w:spacing w:line="360" w:lineRule="auto"/>
        <w:jc w:val="both"/>
        <w:rPr>
          <w:b/>
          <w:sz w:val="28"/>
          <w:szCs w:val="28"/>
        </w:rPr>
      </w:pPr>
      <w:r w:rsidRPr="00231BA7">
        <w:rPr>
          <w:sz w:val="28"/>
          <w:szCs w:val="28"/>
        </w:rPr>
        <w:t>Активные и пассивные методы практического получения знаний. Аналитические методы креативной деятельности</w:t>
      </w:r>
      <w:r w:rsidR="00B42A51" w:rsidRPr="00231BA7">
        <w:rPr>
          <w:sz w:val="28"/>
          <w:szCs w:val="28"/>
        </w:rPr>
        <w:t xml:space="preserve">. Применение креативных методик </w:t>
      </w:r>
      <w:r w:rsidR="002F2C2C" w:rsidRPr="00231BA7">
        <w:rPr>
          <w:sz w:val="28"/>
          <w:szCs w:val="28"/>
        </w:rPr>
        <w:t xml:space="preserve">в </w:t>
      </w:r>
      <w:proofErr w:type="spellStart"/>
      <w:r w:rsidR="00B42A51" w:rsidRPr="00231BA7">
        <w:rPr>
          <w:sz w:val="28"/>
          <w:szCs w:val="28"/>
        </w:rPr>
        <w:t>социкультурной</w:t>
      </w:r>
      <w:proofErr w:type="spellEnd"/>
      <w:r w:rsidR="00B42A51" w:rsidRPr="00231BA7">
        <w:rPr>
          <w:sz w:val="28"/>
          <w:szCs w:val="28"/>
        </w:rPr>
        <w:t xml:space="preserve"> практике и кризисных ситуаций.</w:t>
      </w:r>
      <w:r w:rsidR="002F2C2C" w:rsidRPr="00231BA7">
        <w:rPr>
          <w:sz w:val="28"/>
          <w:szCs w:val="28"/>
        </w:rPr>
        <w:t xml:space="preserve"> Общая характеристика трех</w:t>
      </w:r>
      <w:r w:rsidR="00B42A51" w:rsidRPr="00231BA7">
        <w:rPr>
          <w:sz w:val="28"/>
          <w:szCs w:val="28"/>
        </w:rPr>
        <w:t xml:space="preserve"> разновидностей креативных техник. Методы </w:t>
      </w:r>
      <w:r w:rsidR="00B42A51" w:rsidRPr="00231BA7">
        <w:rPr>
          <w:sz w:val="28"/>
          <w:szCs w:val="28"/>
        </w:rPr>
        <w:lastRenderedPageBreak/>
        <w:t xml:space="preserve">генерирования идей. Техника </w:t>
      </w:r>
      <w:proofErr w:type="spellStart"/>
      <w:r w:rsidR="00B42A51" w:rsidRPr="00231BA7">
        <w:rPr>
          <w:sz w:val="28"/>
          <w:szCs w:val="28"/>
        </w:rPr>
        <w:t>модерации</w:t>
      </w:r>
      <w:proofErr w:type="spellEnd"/>
      <w:r w:rsidR="00B42A51" w:rsidRPr="00231BA7">
        <w:rPr>
          <w:sz w:val="28"/>
          <w:szCs w:val="28"/>
        </w:rPr>
        <w:t xml:space="preserve">. Техника составления ментальных карт. </w:t>
      </w:r>
      <w:proofErr w:type="spellStart"/>
      <w:r w:rsidR="00B42A51" w:rsidRPr="00231BA7">
        <w:rPr>
          <w:sz w:val="28"/>
          <w:szCs w:val="28"/>
        </w:rPr>
        <w:t>Сине</w:t>
      </w:r>
      <w:r w:rsidR="002F2C2C" w:rsidRPr="00231BA7">
        <w:rPr>
          <w:sz w:val="28"/>
          <w:szCs w:val="28"/>
        </w:rPr>
        <w:t>к</w:t>
      </w:r>
      <w:r w:rsidR="00B42A51" w:rsidRPr="00231BA7">
        <w:rPr>
          <w:sz w:val="28"/>
          <w:szCs w:val="28"/>
        </w:rPr>
        <w:t>тика</w:t>
      </w:r>
      <w:proofErr w:type="spellEnd"/>
      <w:r w:rsidR="00B42A51" w:rsidRPr="00231BA7">
        <w:rPr>
          <w:sz w:val="28"/>
          <w:szCs w:val="28"/>
        </w:rPr>
        <w:t xml:space="preserve"> как классическая техника креативности. Диаг</w:t>
      </w:r>
      <w:r w:rsidR="002F2C2C" w:rsidRPr="00231BA7">
        <w:rPr>
          <w:sz w:val="28"/>
          <w:szCs w:val="28"/>
        </w:rPr>
        <w:t>ностика креативных способностей</w:t>
      </w:r>
      <w:r w:rsidR="00231BA7" w:rsidRPr="00231BA7">
        <w:rPr>
          <w:sz w:val="28"/>
          <w:szCs w:val="28"/>
        </w:rPr>
        <w:t>.</w:t>
      </w:r>
    </w:p>
    <w:p w:rsidR="00AE386C" w:rsidRDefault="00AE386C" w:rsidP="0043643B">
      <w:pPr>
        <w:tabs>
          <w:tab w:val="left" w:pos="1418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3019F0">
        <w:rPr>
          <w:rFonts w:eastAsia="Calibri"/>
          <w:b/>
          <w:sz w:val="28"/>
          <w:szCs w:val="28"/>
          <w:lang w:eastAsia="en-US"/>
        </w:rPr>
        <w:t>0</w:t>
      </w:r>
      <w:r w:rsidR="00E07D36" w:rsidRPr="00E07D36">
        <w:rPr>
          <w:rFonts w:eastAsia="Calibri"/>
          <w:b/>
          <w:sz w:val="28"/>
          <w:szCs w:val="28"/>
          <w:lang w:eastAsia="en-US"/>
        </w:rPr>
        <w:t xml:space="preserve">. </w:t>
      </w:r>
      <w:r w:rsidRPr="00AE386C">
        <w:rPr>
          <w:rFonts w:eastAsia="Calibri"/>
          <w:b/>
          <w:sz w:val="28"/>
          <w:szCs w:val="28"/>
          <w:lang w:eastAsia="en-US"/>
        </w:rPr>
        <w:t>Форма промежуточной аттестации и Фонд оценочных средств</w:t>
      </w:r>
    </w:p>
    <w:p w:rsidR="00AE386C" w:rsidRDefault="00AE386C" w:rsidP="0043643B">
      <w:pPr>
        <w:tabs>
          <w:tab w:val="left" w:pos="1418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AE386C">
        <w:rPr>
          <w:rFonts w:eastAsia="Calibri"/>
          <w:b/>
          <w:sz w:val="28"/>
          <w:szCs w:val="28"/>
          <w:lang w:eastAsia="en-US"/>
        </w:rPr>
        <w:t>А.</w:t>
      </w:r>
      <w:r w:rsidR="0043643B">
        <w:rPr>
          <w:rFonts w:eastAsia="Calibri"/>
          <w:b/>
          <w:sz w:val="28"/>
          <w:szCs w:val="28"/>
          <w:lang w:eastAsia="en-US"/>
        </w:rPr>
        <w:t xml:space="preserve"> </w:t>
      </w:r>
      <w:r w:rsidRPr="00AE386C">
        <w:rPr>
          <w:rFonts w:eastAsia="Calibri"/>
          <w:b/>
          <w:sz w:val="28"/>
          <w:szCs w:val="28"/>
          <w:lang w:eastAsia="en-US"/>
        </w:rPr>
        <w:t>Типовые задания, необходимые для оценки результатов обучения, используемые в процессе занятий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0B7FC4">
        <w:rPr>
          <w:rFonts w:eastAsia="Calibri"/>
          <w:b/>
          <w:sz w:val="28"/>
          <w:szCs w:val="28"/>
          <w:lang w:eastAsia="en-US"/>
        </w:rPr>
        <w:t>Устный опрос</w:t>
      </w:r>
      <w:r w:rsidRPr="000B7FC4">
        <w:rPr>
          <w:rFonts w:eastAsia="Calibri"/>
          <w:sz w:val="28"/>
          <w:szCs w:val="28"/>
          <w:lang w:eastAsia="en-US"/>
        </w:rPr>
        <w:t xml:space="preserve"> (</w:t>
      </w:r>
      <w:r w:rsidR="00F17306">
        <w:rPr>
          <w:rFonts w:eastAsia="Calibri"/>
          <w:sz w:val="28"/>
          <w:szCs w:val="28"/>
          <w:lang w:eastAsia="en-US"/>
        </w:rPr>
        <w:t>п</w:t>
      </w:r>
      <w:r w:rsidRPr="000B7FC4">
        <w:rPr>
          <w:rFonts w:eastAsia="Calibri"/>
          <w:sz w:val="28"/>
          <w:szCs w:val="28"/>
          <w:lang w:eastAsia="en-US"/>
        </w:rPr>
        <w:t>о всем разделам дисциплины). Преподаватель ставит студентам вопросы по содержанию изученного материала и побуждает их к ответам, выявляя, таким образом, степень его усвоения.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0B7FC4">
        <w:rPr>
          <w:rFonts w:eastAsia="Calibri"/>
          <w:b/>
          <w:sz w:val="28"/>
          <w:szCs w:val="28"/>
          <w:lang w:eastAsia="en-US"/>
        </w:rPr>
        <w:t>Дискуссия</w:t>
      </w:r>
      <w:r w:rsidRPr="000B7FC4">
        <w:rPr>
          <w:rFonts w:eastAsia="Calibri"/>
          <w:sz w:val="28"/>
          <w:szCs w:val="28"/>
          <w:lang w:eastAsia="en-US"/>
        </w:rPr>
        <w:t xml:space="preserve"> «Новое понимание креативного  менеджмента в  представлении Джона </w:t>
      </w:r>
      <w:proofErr w:type="spellStart"/>
      <w:r w:rsidRPr="000B7FC4">
        <w:rPr>
          <w:rFonts w:eastAsia="Calibri"/>
          <w:sz w:val="28"/>
          <w:szCs w:val="28"/>
          <w:lang w:eastAsia="en-US"/>
        </w:rPr>
        <w:t>Хокинса</w:t>
      </w:r>
      <w:proofErr w:type="spellEnd"/>
      <w:r w:rsidRPr="000B7FC4">
        <w:rPr>
          <w:rFonts w:eastAsia="Calibri"/>
          <w:sz w:val="28"/>
          <w:szCs w:val="28"/>
          <w:lang w:eastAsia="en-US"/>
        </w:rPr>
        <w:t xml:space="preserve">». </w:t>
      </w:r>
      <w:proofErr w:type="gramStart"/>
      <w:r w:rsidRPr="000B7FC4">
        <w:rPr>
          <w:rFonts w:eastAsia="Calibri"/>
          <w:sz w:val="28"/>
          <w:szCs w:val="28"/>
          <w:lang w:eastAsia="en-US"/>
        </w:rPr>
        <w:t xml:space="preserve">Благодаря самостоятельной работе провести анализ книги Д. </w:t>
      </w:r>
      <w:proofErr w:type="spellStart"/>
      <w:r w:rsidRPr="000B7FC4">
        <w:rPr>
          <w:rFonts w:eastAsia="Calibri"/>
          <w:sz w:val="28"/>
          <w:szCs w:val="28"/>
          <w:lang w:eastAsia="en-US"/>
        </w:rPr>
        <w:t>Хокинса</w:t>
      </w:r>
      <w:proofErr w:type="spellEnd"/>
      <w:r w:rsidRPr="000B7FC4">
        <w:rPr>
          <w:rFonts w:eastAsia="Calibri"/>
          <w:sz w:val="28"/>
          <w:szCs w:val="28"/>
          <w:lang w:eastAsia="en-US"/>
        </w:rPr>
        <w:t xml:space="preserve"> («Креативная экономика.</w:t>
      </w:r>
      <w:proofErr w:type="gramEnd"/>
      <w:r w:rsidRPr="000B7FC4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0B7FC4">
        <w:rPr>
          <w:rFonts w:eastAsia="Calibri"/>
          <w:sz w:val="28"/>
          <w:szCs w:val="28"/>
          <w:lang w:eastAsia="en-US"/>
        </w:rPr>
        <w:t>Как превратить идеи в деньги» М.: 2011г.), где   рассмотрены  десять    различных составляющих креативного менеджмента (управления процессом  творчества), которые непосредственно связаны с пониманием сути экономики креативности  в современном обществе.</w:t>
      </w:r>
      <w:proofErr w:type="gramEnd"/>
      <w:r w:rsidRPr="000B7FC4">
        <w:rPr>
          <w:rFonts w:eastAsia="Calibri"/>
          <w:sz w:val="28"/>
          <w:szCs w:val="28"/>
          <w:lang w:eastAsia="en-US"/>
        </w:rPr>
        <w:t xml:space="preserve"> И на этой основе студенту необходимо сформулировать и аргументировать свою точку зрения по следующим вопросам:   что такое  мыслительная работа, временная кампания, работа в команде,  сетевой офис и бизнес-кластер, а также: кто такие креативные люди, креативные предприниматели и современный человек.  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 xml:space="preserve">Концепция дискуссии: студенты делятся на 2 части: одна половина презентует аргументы «за» позицию Д. </w:t>
      </w:r>
      <w:proofErr w:type="spellStart"/>
      <w:r w:rsidRPr="000B7FC4">
        <w:rPr>
          <w:rFonts w:eastAsia="Calibri"/>
          <w:sz w:val="28"/>
          <w:szCs w:val="28"/>
          <w:lang w:eastAsia="en-US"/>
        </w:rPr>
        <w:t>Хокинса</w:t>
      </w:r>
      <w:proofErr w:type="spellEnd"/>
      <w:r w:rsidRPr="000B7FC4">
        <w:rPr>
          <w:rFonts w:eastAsia="Calibri"/>
          <w:sz w:val="28"/>
          <w:szCs w:val="28"/>
          <w:lang w:eastAsia="en-US"/>
        </w:rPr>
        <w:t>, другая – «против» (исходя из иного понимания креативного менеджмента). Следующим этапом вырабатывается коллективная позиция по поставленным вопросам.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0B7FC4">
        <w:rPr>
          <w:rFonts w:eastAsia="Calibri"/>
          <w:b/>
          <w:sz w:val="28"/>
          <w:szCs w:val="28"/>
          <w:lang w:eastAsia="en-US"/>
        </w:rPr>
        <w:t>Кейс:</w:t>
      </w:r>
      <w:r w:rsidRPr="000B7FC4">
        <w:rPr>
          <w:rFonts w:eastAsia="Calibri"/>
          <w:sz w:val="28"/>
          <w:szCs w:val="28"/>
          <w:lang w:eastAsia="en-US"/>
        </w:rPr>
        <w:t xml:space="preserve"> «Креативные технологии в управлении процессом </w:t>
      </w:r>
      <w:proofErr w:type="gramStart"/>
      <w:r w:rsidRPr="000B7FC4">
        <w:rPr>
          <w:rFonts w:eastAsia="Calibri"/>
          <w:sz w:val="28"/>
          <w:szCs w:val="28"/>
          <w:lang w:eastAsia="en-US"/>
        </w:rPr>
        <w:t>избирательных компаний</w:t>
      </w:r>
      <w:proofErr w:type="gramEnd"/>
      <w:r w:rsidRPr="000B7FC4">
        <w:rPr>
          <w:rFonts w:eastAsia="Calibri"/>
          <w:sz w:val="28"/>
          <w:szCs w:val="28"/>
          <w:lang w:eastAsia="en-US"/>
        </w:rPr>
        <w:t xml:space="preserve">». </w:t>
      </w:r>
    </w:p>
    <w:p w:rsid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 xml:space="preserve">После перехода на рыночную модель общественного развития в России стала формироваться многопартийная система выборов в государственные органы власти, которые используют различные креативные технологии в своих </w:t>
      </w:r>
      <w:proofErr w:type="gramStart"/>
      <w:r w:rsidRPr="000B7FC4">
        <w:rPr>
          <w:rFonts w:eastAsia="Calibri"/>
          <w:sz w:val="28"/>
          <w:szCs w:val="28"/>
          <w:lang w:eastAsia="en-US"/>
        </w:rPr>
        <w:t>избирательных компаниях</w:t>
      </w:r>
      <w:proofErr w:type="gramEnd"/>
      <w:r w:rsidRPr="000B7FC4">
        <w:rPr>
          <w:rFonts w:eastAsia="Calibri"/>
          <w:sz w:val="28"/>
          <w:szCs w:val="28"/>
          <w:lang w:eastAsia="en-US"/>
        </w:rPr>
        <w:t>.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Pr="000B7FC4">
        <w:rPr>
          <w:rFonts w:eastAsia="Calibri"/>
          <w:b/>
          <w:sz w:val="28"/>
          <w:szCs w:val="28"/>
          <w:lang w:eastAsia="en-US"/>
        </w:rPr>
        <w:t>Развернутая беседа</w:t>
      </w:r>
      <w:r w:rsidRPr="000B7FC4">
        <w:rPr>
          <w:rFonts w:eastAsia="Calibri"/>
          <w:sz w:val="28"/>
          <w:szCs w:val="28"/>
          <w:lang w:eastAsia="en-US"/>
        </w:rPr>
        <w:t xml:space="preserve"> «Основные правила управления креативностью». Предварительно студенты в ходе домашней работы анализируют правила управления креативностью компании MI</w:t>
      </w:r>
      <w:proofErr w:type="gramStart"/>
      <w:r w:rsidRPr="000B7FC4">
        <w:rPr>
          <w:rFonts w:eastAsia="Calibri"/>
          <w:sz w:val="28"/>
          <w:szCs w:val="28"/>
          <w:lang w:eastAsia="en-US"/>
        </w:rPr>
        <w:t>С</w:t>
      </w:r>
      <w:proofErr w:type="gramEnd"/>
      <w:r w:rsidRPr="000B7FC4">
        <w:rPr>
          <w:rFonts w:eastAsia="Calibri"/>
          <w:sz w:val="28"/>
          <w:szCs w:val="28"/>
          <w:lang w:eastAsia="en-US"/>
        </w:rPr>
        <w:t>ROSOFT, изложенных Р. Флоридой  в своей известной книге  «Креативный класс».  Студентам предлагается сформулировать проблему  каждого из шести основных правил. В ходе развернутой беседы начинают обсуждать, насколько эти правила актуальны для  других национальных корпораций или они имеют всеобщий характер. Причем каждый должен аргументировать свою позицию.</w:t>
      </w:r>
    </w:p>
    <w:p w:rsidR="000B7FC4" w:rsidRPr="000B7FC4" w:rsidRDefault="000B7FC4" w:rsidP="000B7FC4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 xml:space="preserve">Вопросы для анализа: </w:t>
      </w:r>
    </w:p>
    <w:p w:rsidR="000B7FC4" w:rsidRPr="000B7FC4" w:rsidRDefault="000B7FC4" w:rsidP="000B7FC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>•</w:t>
      </w:r>
      <w:r w:rsidRPr="000B7FC4">
        <w:rPr>
          <w:rFonts w:eastAsia="Calibri"/>
          <w:sz w:val="28"/>
          <w:szCs w:val="28"/>
          <w:lang w:eastAsia="en-US"/>
        </w:rPr>
        <w:tab/>
        <w:t xml:space="preserve">Чем отличается политическая жизнь России эпохи СССР </w:t>
      </w:r>
      <w:proofErr w:type="gramStart"/>
      <w:r w:rsidRPr="000B7FC4">
        <w:rPr>
          <w:rFonts w:eastAsia="Calibri"/>
          <w:sz w:val="28"/>
          <w:szCs w:val="28"/>
          <w:lang w:eastAsia="en-US"/>
        </w:rPr>
        <w:t>от</w:t>
      </w:r>
      <w:proofErr w:type="gramEnd"/>
      <w:r w:rsidRPr="000B7FC4">
        <w:rPr>
          <w:rFonts w:eastAsia="Calibri"/>
          <w:sz w:val="28"/>
          <w:szCs w:val="28"/>
          <w:lang w:eastAsia="en-US"/>
        </w:rPr>
        <w:t xml:space="preserve"> современной?</w:t>
      </w:r>
    </w:p>
    <w:p w:rsidR="000B7FC4" w:rsidRPr="000B7FC4" w:rsidRDefault="000B7FC4" w:rsidP="000B7FC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>•</w:t>
      </w:r>
      <w:r w:rsidRPr="000B7FC4">
        <w:rPr>
          <w:rFonts w:eastAsia="Calibri"/>
          <w:sz w:val="28"/>
          <w:szCs w:val="28"/>
          <w:lang w:eastAsia="en-US"/>
        </w:rPr>
        <w:tab/>
        <w:t>Сравните характер используемых креативных технологий у различных партий на протяжении трех временных периодов (девяностые годы, нулевые и десятые)?</w:t>
      </w:r>
    </w:p>
    <w:p w:rsidR="000B7FC4" w:rsidRPr="000B7FC4" w:rsidRDefault="000B7FC4" w:rsidP="000B7FC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B7FC4">
        <w:rPr>
          <w:rFonts w:eastAsia="Calibri"/>
          <w:sz w:val="28"/>
          <w:szCs w:val="28"/>
          <w:lang w:eastAsia="en-US"/>
        </w:rPr>
        <w:t>•</w:t>
      </w:r>
      <w:r w:rsidRPr="000B7FC4">
        <w:rPr>
          <w:rFonts w:eastAsia="Calibri"/>
          <w:sz w:val="28"/>
          <w:szCs w:val="28"/>
          <w:lang w:eastAsia="en-US"/>
        </w:rPr>
        <w:tab/>
        <w:t>Какие новые технологии начинают использоваться в выборах президента РФ официальными и оппозиционными партиями в настоящее время?</w:t>
      </w:r>
    </w:p>
    <w:p w:rsidR="00AE386C" w:rsidRDefault="00AE386C" w:rsidP="000B7FC4">
      <w:pPr>
        <w:tabs>
          <w:tab w:val="left" w:pos="1418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AE386C">
        <w:rPr>
          <w:rFonts w:eastAsia="Calibri"/>
          <w:b/>
          <w:sz w:val="28"/>
          <w:szCs w:val="28"/>
          <w:lang w:eastAsia="en-US"/>
        </w:rPr>
        <w:t xml:space="preserve">Б. Примерный перечень заданий </w:t>
      </w:r>
      <w:r w:rsidR="001A3E78">
        <w:rPr>
          <w:rFonts w:eastAsia="Calibri"/>
          <w:b/>
          <w:sz w:val="28"/>
          <w:szCs w:val="28"/>
          <w:lang w:eastAsia="en-US"/>
        </w:rPr>
        <w:t xml:space="preserve">(рефератов, докладов, презентаций) </w:t>
      </w:r>
      <w:r w:rsidRPr="00AE386C">
        <w:rPr>
          <w:rFonts w:eastAsia="Calibri"/>
          <w:b/>
          <w:sz w:val="28"/>
          <w:szCs w:val="28"/>
          <w:lang w:eastAsia="en-US"/>
        </w:rPr>
        <w:t>для самостоятельной подготовки, которые способствуют углублению знаний студентов по отдельным темам программы: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 xml:space="preserve">1. </w:t>
      </w:r>
      <w:r w:rsidRPr="001A3E78">
        <w:rPr>
          <w:rFonts w:eastAsia="Calibri"/>
          <w:sz w:val="28"/>
          <w:szCs w:val="28"/>
          <w:lang w:eastAsia="en-US"/>
        </w:rPr>
        <w:t>Актуальность научного познания феномена креативности в современном обществе.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2. Науки о креативности.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3. Креативная социология и национальная безопасность России.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4. Креативность и реформа современной  образовательной системы.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5. История человеческой цивилизации как продукт творческой деятельности человека.</w:t>
      </w:r>
    </w:p>
    <w:p w:rsid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6. Социокультурные новации  и научные открытия Нового времени.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1A3E78">
        <w:t xml:space="preserve"> </w:t>
      </w:r>
      <w:r w:rsidRPr="001A3E78">
        <w:rPr>
          <w:rFonts w:eastAsia="Calibri"/>
          <w:sz w:val="28"/>
          <w:szCs w:val="28"/>
          <w:lang w:eastAsia="en-US"/>
        </w:rPr>
        <w:t>Предмет и задачи креативной  социологии.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8. Креативная социология как специальная отрасль социологического знания.</w:t>
      </w:r>
    </w:p>
    <w:p w:rsid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lastRenderedPageBreak/>
        <w:t xml:space="preserve">9. </w:t>
      </w:r>
      <w:proofErr w:type="spellStart"/>
      <w:r w:rsidRPr="001A3E78">
        <w:rPr>
          <w:rFonts w:eastAsia="Calibri"/>
          <w:sz w:val="28"/>
          <w:szCs w:val="28"/>
          <w:lang w:eastAsia="en-US"/>
        </w:rPr>
        <w:t>Креатология</w:t>
      </w:r>
      <w:proofErr w:type="spellEnd"/>
      <w:r w:rsidRPr="001A3E78">
        <w:rPr>
          <w:rFonts w:eastAsia="Calibri"/>
          <w:sz w:val="28"/>
          <w:szCs w:val="28"/>
          <w:lang w:eastAsia="en-US"/>
        </w:rPr>
        <w:t xml:space="preserve"> как междисциплинарная наука.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1A3E78">
        <w:rPr>
          <w:rFonts w:eastAsia="Calibri"/>
          <w:sz w:val="28"/>
          <w:szCs w:val="28"/>
          <w:lang w:eastAsia="en-US"/>
        </w:rPr>
        <w:t>. Современные тенденции развития креативной социологии.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1A3E78">
        <w:rPr>
          <w:rFonts w:eastAsia="Calibri"/>
          <w:sz w:val="28"/>
          <w:szCs w:val="28"/>
          <w:lang w:eastAsia="en-US"/>
        </w:rPr>
        <w:t>.  Характеристика стадий креативного процесса.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1A3E78">
        <w:rPr>
          <w:rFonts w:eastAsia="Calibri"/>
          <w:sz w:val="28"/>
          <w:szCs w:val="28"/>
          <w:lang w:eastAsia="en-US"/>
        </w:rPr>
        <w:t>. Креативность как ключевое понятие креативной социологии.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1A3E78">
        <w:rPr>
          <w:rFonts w:eastAsia="Calibri"/>
          <w:sz w:val="28"/>
          <w:szCs w:val="28"/>
          <w:lang w:eastAsia="en-US"/>
        </w:rPr>
        <w:t>. Социально-психологические проблемы креативности.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1A3E78">
        <w:rPr>
          <w:rFonts w:eastAsia="Calibri"/>
          <w:sz w:val="28"/>
          <w:szCs w:val="28"/>
          <w:lang w:eastAsia="en-US"/>
        </w:rPr>
        <w:t>. Особенности креативной деятельности.</w:t>
      </w:r>
    </w:p>
    <w:p w:rsid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1A3E78">
        <w:rPr>
          <w:rFonts w:eastAsia="Calibri"/>
          <w:sz w:val="28"/>
          <w:szCs w:val="28"/>
          <w:lang w:eastAsia="en-US"/>
        </w:rPr>
        <w:t>. Понятие и сущность креативности.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1A3E78">
        <w:rPr>
          <w:rFonts w:eastAsia="Calibri"/>
          <w:sz w:val="28"/>
          <w:szCs w:val="28"/>
          <w:lang w:eastAsia="en-US"/>
        </w:rPr>
        <w:t>. Основные социологические теории креативной и творческой личности.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1A3E78">
        <w:rPr>
          <w:rFonts w:eastAsia="Calibri"/>
          <w:sz w:val="28"/>
          <w:szCs w:val="28"/>
          <w:lang w:eastAsia="en-US"/>
        </w:rPr>
        <w:t>. Личностные теории креативности творчества.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1A3E78">
        <w:rPr>
          <w:rFonts w:eastAsia="Calibri"/>
          <w:sz w:val="28"/>
          <w:szCs w:val="28"/>
          <w:lang w:eastAsia="en-US"/>
        </w:rPr>
        <w:t>. Креативная личность и социальная динамика общества.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1A3E78">
        <w:rPr>
          <w:rFonts w:eastAsia="Calibri"/>
          <w:sz w:val="28"/>
          <w:szCs w:val="28"/>
          <w:lang w:eastAsia="en-US"/>
        </w:rPr>
        <w:t>. Методика и практика обучения и применения креативных технологий.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20. Управление развитием творческого мышления.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21.Основные тенденции проявления креативности в современном обществе.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22. Концепция творчества в немецкой классической философии.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23. Научный и ненаучный подход в определении креативности.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 xml:space="preserve">24. Теория творчества П. </w:t>
      </w:r>
      <w:proofErr w:type="spellStart"/>
      <w:r w:rsidRPr="001A3E78">
        <w:rPr>
          <w:rFonts w:eastAsia="Calibri"/>
          <w:sz w:val="28"/>
          <w:szCs w:val="28"/>
          <w:lang w:eastAsia="en-US"/>
        </w:rPr>
        <w:t>Энгельмейера</w:t>
      </w:r>
      <w:proofErr w:type="spellEnd"/>
      <w:r w:rsidRPr="001A3E78">
        <w:rPr>
          <w:rFonts w:eastAsia="Calibri"/>
          <w:sz w:val="28"/>
          <w:szCs w:val="28"/>
          <w:lang w:eastAsia="en-US"/>
        </w:rPr>
        <w:t>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25. Идея креативности в античной философии и религии.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26. Креативность как важнейший общественный ресурс.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27. Особенности социологического подхода в изучении креативного потенциала общества.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28. Синергетическая парадигма анализа  креативности социальных систем.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29. Креатив и стратегия развития общества.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30. Модели творчества в решении глобальных проблем человечества.</w:t>
      </w:r>
    </w:p>
    <w:p w:rsid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A3E78">
        <w:rPr>
          <w:rFonts w:eastAsia="Calibri"/>
          <w:sz w:val="28"/>
          <w:szCs w:val="28"/>
          <w:lang w:eastAsia="en-US"/>
        </w:rPr>
        <w:t>31. Инновационный ресурс как базовая основа развития социальной организации.</w:t>
      </w:r>
    </w:p>
    <w:p w:rsidR="001A3E78" w:rsidRPr="001A3E78" w:rsidRDefault="001A3E78" w:rsidP="001A3E78">
      <w:pPr>
        <w:tabs>
          <w:tab w:val="left" w:pos="1418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1A3E78">
        <w:rPr>
          <w:rFonts w:eastAsia="Calibri"/>
          <w:sz w:val="28"/>
          <w:szCs w:val="28"/>
          <w:lang w:eastAsia="en-US"/>
        </w:rPr>
        <w:t>. Креативность Джонсона (общая характеристика).</w:t>
      </w:r>
    </w:p>
    <w:p w:rsidR="00AE386C" w:rsidRPr="00AE386C" w:rsidRDefault="00AE386C" w:rsidP="001A3E78">
      <w:pPr>
        <w:tabs>
          <w:tab w:val="left" w:pos="1418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AE386C">
        <w:rPr>
          <w:rFonts w:eastAsia="Calibri"/>
          <w:b/>
          <w:sz w:val="28"/>
          <w:szCs w:val="28"/>
          <w:lang w:eastAsia="en-US"/>
        </w:rPr>
        <w:t>В. Формы проведения промежуточной аттестации (зачета):</w:t>
      </w:r>
    </w:p>
    <w:p w:rsidR="00AE386C" w:rsidRPr="00AE386C" w:rsidRDefault="00AE386C" w:rsidP="002C583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E386C">
        <w:rPr>
          <w:rFonts w:eastAsia="Calibri"/>
          <w:sz w:val="28"/>
          <w:szCs w:val="28"/>
          <w:lang w:eastAsia="en-US"/>
        </w:rPr>
        <w:t>1)</w:t>
      </w:r>
      <w:r w:rsidRPr="00AE386C">
        <w:rPr>
          <w:rFonts w:eastAsia="Calibri"/>
          <w:sz w:val="28"/>
          <w:szCs w:val="28"/>
          <w:lang w:eastAsia="en-US"/>
        </w:rPr>
        <w:tab/>
        <w:t xml:space="preserve">по вопросам; </w:t>
      </w:r>
    </w:p>
    <w:p w:rsidR="00AE386C" w:rsidRPr="00AE386C" w:rsidRDefault="00AE386C" w:rsidP="002C583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E386C">
        <w:rPr>
          <w:rFonts w:eastAsia="Calibri"/>
          <w:sz w:val="28"/>
          <w:szCs w:val="28"/>
          <w:lang w:eastAsia="en-US"/>
        </w:rPr>
        <w:t>2)</w:t>
      </w:r>
      <w:r w:rsidRPr="00AE386C">
        <w:rPr>
          <w:rFonts w:eastAsia="Calibri"/>
          <w:sz w:val="28"/>
          <w:szCs w:val="28"/>
          <w:lang w:eastAsia="en-US"/>
        </w:rPr>
        <w:tab/>
        <w:t xml:space="preserve">на основании индивидуальных и групповых </w:t>
      </w:r>
      <w:r>
        <w:rPr>
          <w:rFonts w:eastAsia="Calibri"/>
          <w:sz w:val="28"/>
          <w:szCs w:val="28"/>
          <w:lang w:eastAsia="en-US"/>
        </w:rPr>
        <w:t>тестировани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386C">
        <w:rPr>
          <w:rFonts w:eastAsia="Calibri"/>
          <w:sz w:val="28"/>
          <w:szCs w:val="28"/>
          <w:lang w:eastAsia="en-US"/>
        </w:rPr>
        <w:t>в течение семестра</w:t>
      </w:r>
      <w:r>
        <w:rPr>
          <w:rFonts w:eastAsia="Calibri"/>
          <w:sz w:val="28"/>
          <w:szCs w:val="28"/>
          <w:lang w:eastAsia="en-US"/>
        </w:rPr>
        <w:t>.</w:t>
      </w:r>
    </w:p>
    <w:p w:rsidR="00AE386C" w:rsidRDefault="00AE386C" w:rsidP="00AE386C">
      <w:pPr>
        <w:tabs>
          <w:tab w:val="left" w:pos="1418"/>
        </w:tabs>
        <w:rPr>
          <w:rFonts w:eastAsia="Calibri"/>
          <w:b/>
          <w:sz w:val="28"/>
          <w:szCs w:val="28"/>
          <w:lang w:eastAsia="en-US"/>
        </w:rPr>
      </w:pPr>
      <w:r w:rsidRPr="00AE386C">
        <w:rPr>
          <w:rFonts w:eastAsia="Calibri"/>
          <w:b/>
          <w:sz w:val="28"/>
          <w:szCs w:val="28"/>
          <w:lang w:eastAsia="en-US"/>
        </w:rPr>
        <w:lastRenderedPageBreak/>
        <w:t>Примерный перечень вопросов к зачету:</w:t>
      </w:r>
    </w:p>
    <w:p w:rsidR="00E07D36" w:rsidRPr="00E07D36" w:rsidRDefault="00E07D36" w:rsidP="00E07D36">
      <w:pPr>
        <w:tabs>
          <w:tab w:val="left" w:pos="1418"/>
        </w:tabs>
        <w:rPr>
          <w:rFonts w:eastAsia="Calibri"/>
          <w:b/>
          <w:sz w:val="28"/>
          <w:szCs w:val="28"/>
          <w:lang w:eastAsia="en-US"/>
        </w:rPr>
      </w:pP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Науки о креативности.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</w:t>
      </w:r>
      <w:r>
        <w:rPr>
          <w:rFonts w:eastAsia="Calibri"/>
          <w:sz w:val="28"/>
          <w:szCs w:val="28"/>
          <w:lang w:eastAsia="en-US"/>
        </w:rPr>
        <w:t>ая</w:t>
      </w:r>
      <w:r w:rsidRPr="00E07D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социология</w:t>
      </w:r>
      <w:r w:rsidRPr="00E07D36">
        <w:rPr>
          <w:rFonts w:eastAsia="Calibri"/>
          <w:sz w:val="28"/>
          <w:szCs w:val="28"/>
          <w:lang w:eastAsia="en-US"/>
        </w:rPr>
        <w:t xml:space="preserve"> и национальная безопасность России.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Креативность и реформа современной  образовательной системы.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</w:t>
      </w:r>
      <w:r>
        <w:rPr>
          <w:rFonts w:eastAsia="Calibri"/>
          <w:sz w:val="28"/>
          <w:szCs w:val="28"/>
          <w:lang w:eastAsia="en-US"/>
        </w:rPr>
        <w:t>ая социология</w:t>
      </w:r>
      <w:r w:rsidRPr="00E07D36">
        <w:rPr>
          <w:rFonts w:eastAsia="Calibri"/>
          <w:sz w:val="28"/>
          <w:szCs w:val="28"/>
          <w:lang w:eastAsia="en-US"/>
        </w:rPr>
        <w:t xml:space="preserve"> как междисциплинарная область знаний.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Современные тенденции развития креативно</w:t>
      </w:r>
      <w:r w:rsidR="00280E2C">
        <w:rPr>
          <w:rFonts w:eastAsia="Calibri"/>
          <w:sz w:val="28"/>
          <w:szCs w:val="28"/>
          <w:lang w:eastAsia="en-US"/>
        </w:rPr>
        <w:t>й социологии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Креативность как ключевое понятие креативного менеджмента.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Особенности креативной деятельности </w:t>
      </w:r>
      <w:r w:rsidR="00280E2C">
        <w:rPr>
          <w:rFonts w:eastAsia="Calibri"/>
          <w:sz w:val="28"/>
          <w:szCs w:val="28"/>
          <w:lang w:eastAsia="en-US"/>
        </w:rPr>
        <w:t>социолога (</w:t>
      </w:r>
      <w:r w:rsidRPr="00E07D36">
        <w:rPr>
          <w:rFonts w:eastAsia="Calibri"/>
          <w:sz w:val="28"/>
          <w:szCs w:val="28"/>
          <w:lang w:eastAsia="en-US"/>
        </w:rPr>
        <w:t>менеджера</w:t>
      </w:r>
      <w:r w:rsidR="00280E2C">
        <w:rPr>
          <w:rFonts w:eastAsia="Calibri"/>
          <w:sz w:val="28"/>
          <w:szCs w:val="28"/>
          <w:lang w:eastAsia="en-US"/>
        </w:rPr>
        <w:t>)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Предмет и задачи креативно</w:t>
      </w:r>
      <w:r w:rsidR="00280E2C">
        <w:rPr>
          <w:rFonts w:eastAsia="Calibri"/>
          <w:sz w:val="28"/>
          <w:szCs w:val="28"/>
          <w:lang w:eastAsia="en-US"/>
        </w:rPr>
        <w:t>й социологии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Понятие и сущность креативности.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Управление развитием творческого мышления.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Основные тенденции проявления креативности в современном обществе.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Особенности управленческого подхода в понимании креативного потенциала  общества.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</w:t>
      </w:r>
      <w:r w:rsidR="006E17D0">
        <w:rPr>
          <w:rFonts w:eastAsia="Calibri"/>
          <w:sz w:val="28"/>
          <w:szCs w:val="28"/>
          <w:lang w:eastAsia="en-US"/>
        </w:rPr>
        <w:t>ая социология</w:t>
      </w:r>
      <w:r w:rsidRPr="00E07D36">
        <w:rPr>
          <w:rFonts w:eastAsia="Calibri"/>
          <w:sz w:val="28"/>
          <w:szCs w:val="28"/>
          <w:lang w:eastAsia="en-US"/>
        </w:rPr>
        <w:t xml:space="preserve"> и стратегия развития общества.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Инновационный ресурс как базовая основа развития социальной организации.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Основные теории креативно</w:t>
      </w:r>
      <w:r w:rsidR="00280E2C">
        <w:rPr>
          <w:rFonts w:eastAsia="Calibri"/>
          <w:sz w:val="28"/>
          <w:szCs w:val="28"/>
          <w:lang w:eastAsia="en-US"/>
        </w:rPr>
        <w:t>й социологии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Креативная личность </w:t>
      </w:r>
      <w:r w:rsidR="006E17D0">
        <w:rPr>
          <w:rFonts w:eastAsia="Calibri"/>
          <w:sz w:val="28"/>
          <w:szCs w:val="28"/>
          <w:lang w:eastAsia="en-US"/>
        </w:rPr>
        <w:t>социолога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6E17D0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Культура и искусство как объект креативно</w:t>
      </w:r>
      <w:r w:rsidR="006E17D0">
        <w:rPr>
          <w:rFonts w:eastAsia="Calibri"/>
          <w:sz w:val="28"/>
          <w:szCs w:val="28"/>
          <w:lang w:eastAsia="en-US"/>
        </w:rPr>
        <w:t>й</w:t>
      </w:r>
      <w:r w:rsidRPr="00E07D36">
        <w:rPr>
          <w:rFonts w:eastAsia="Calibri"/>
          <w:sz w:val="28"/>
          <w:szCs w:val="28"/>
          <w:lang w:eastAsia="en-US"/>
        </w:rPr>
        <w:t xml:space="preserve"> </w:t>
      </w:r>
      <w:r w:rsidR="006E17D0">
        <w:rPr>
          <w:rFonts w:eastAsia="Calibri"/>
          <w:sz w:val="28"/>
          <w:szCs w:val="28"/>
          <w:lang w:eastAsia="en-US"/>
        </w:rPr>
        <w:t>социологии</w:t>
      </w:r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Искусство как объект креативного маркетинга.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Креативный подход в системном анализе социально-политических изменений. </w:t>
      </w:r>
    </w:p>
    <w:p w:rsidR="00E07D36" w:rsidRPr="00E07D36" w:rsidRDefault="00E07D36" w:rsidP="00453E50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</w:t>
      </w:r>
      <w:r w:rsidR="00453E50">
        <w:rPr>
          <w:rFonts w:eastAsia="Calibri"/>
          <w:sz w:val="28"/>
          <w:szCs w:val="28"/>
          <w:lang w:eastAsia="en-US"/>
        </w:rPr>
        <w:t>ая</w:t>
      </w:r>
      <w:r w:rsidRPr="00E07D36">
        <w:rPr>
          <w:rFonts w:eastAsia="Calibri"/>
          <w:sz w:val="28"/>
          <w:szCs w:val="28"/>
          <w:lang w:eastAsia="en-US"/>
        </w:rPr>
        <w:t xml:space="preserve">  </w:t>
      </w:r>
      <w:r w:rsidR="00453E50" w:rsidRPr="00453E50">
        <w:rPr>
          <w:rFonts w:eastAsia="Calibri"/>
          <w:sz w:val="28"/>
          <w:szCs w:val="28"/>
          <w:lang w:eastAsia="en-US"/>
        </w:rPr>
        <w:t>социология</w:t>
      </w:r>
      <w:r w:rsidRPr="00E07D36">
        <w:rPr>
          <w:rFonts w:eastAsia="Calibri"/>
          <w:sz w:val="28"/>
          <w:szCs w:val="28"/>
          <w:lang w:eastAsia="en-US"/>
        </w:rPr>
        <w:t xml:space="preserve"> в теориях политического развития общества.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Специфика креатива политических партий и общественных организации в современной России.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Специфика креативного управления  инновационной деятельностью в сфере экономики и бизнеса.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Креативные экономические модели развития развитых и развивающихся стран.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lastRenderedPageBreak/>
        <w:t>Идеология креативности как условие повышения конкурентной способности корпоративных организаций.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Методика и практика обучения и применения креативных технологий.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Актуальность междисциплинарного подхода в изучении креативности.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Креативность как индикатор общественного прогресса.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Структура креативного знания.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Критерии креативного потенциала общества.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Понятие «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немезис</w:t>
      </w:r>
      <w:proofErr w:type="spellEnd"/>
      <w:r w:rsidRPr="00E07D36">
        <w:rPr>
          <w:rFonts w:eastAsia="Calibri"/>
          <w:sz w:val="28"/>
          <w:szCs w:val="28"/>
          <w:lang w:eastAsia="en-US"/>
        </w:rPr>
        <w:t>» креативности.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Основные социальные преграды для реализации творческого потенциала.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Семь каче</w:t>
      </w:r>
      <w:proofErr w:type="gramStart"/>
      <w:r w:rsidRPr="00E07D36">
        <w:rPr>
          <w:rFonts w:eastAsia="Calibri"/>
          <w:sz w:val="28"/>
          <w:szCs w:val="28"/>
          <w:lang w:eastAsia="en-US"/>
        </w:rPr>
        <w:t>ств тв</w:t>
      </w:r>
      <w:proofErr w:type="gramEnd"/>
      <w:r w:rsidRPr="00E07D36">
        <w:rPr>
          <w:rFonts w:eastAsia="Calibri"/>
          <w:sz w:val="28"/>
          <w:szCs w:val="28"/>
          <w:lang w:eastAsia="en-US"/>
        </w:rPr>
        <w:t xml:space="preserve">орческой личности  М.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Нельке</w:t>
      </w:r>
      <w:proofErr w:type="spellEnd"/>
      <w:r w:rsidRPr="00E07D36">
        <w:rPr>
          <w:rFonts w:eastAsia="Calibri"/>
          <w:sz w:val="28"/>
          <w:szCs w:val="28"/>
          <w:lang w:eastAsia="en-US"/>
        </w:rPr>
        <w:t>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Идеология креативности в стратегии экономического развития  корпоративной организации.</w:t>
      </w:r>
    </w:p>
    <w:p w:rsidR="00E07D36" w:rsidRPr="00E07D36" w:rsidRDefault="00E07D36" w:rsidP="00E07D36">
      <w:pPr>
        <w:numPr>
          <w:ilvl w:val="0"/>
          <w:numId w:val="21"/>
        </w:numPr>
        <w:tabs>
          <w:tab w:val="left" w:pos="709"/>
        </w:tabs>
        <w:spacing w:after="200" w:line="360" w:lineRule="auto"/>
        <w:ind w:left="425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Креативные индустрии.</w:t>
      </w:r>
    </w:p>
    <w:p w:rsidR="00E07D36" w:rsidRDefault="00E07D36" w:rsidP="00E07D3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AE386C" w:rsidRPr="00AE386C" w:rsidRDefault="00AE386C" w:rsidP="00AE386C">
      <w:pPr>
        <w:spacing w:line="360" w:lineRule="auto"/>
        <w:ind w:right="245"/>
        <w:rPr>
          <w:b/>
          <w:sz w:val="28"/>
          <w:szCs w:val="28"/>
        </w:rPr>
      </w:pPr>
      <w:r w:rsidRPr="00AE386C">
        <w:rPr>
          <w:b/>
          <w:sz w:val="28"/>
          <w:szCs w:val="28"/>
        </w:rPr>
        <w:t>Вопросы для промежуточного тестового контроля</w:t>
      </w:r>
    </w:p>
    <w:p w:rsidR="00AE386C" w:rsidRPr="00AE386C" w:rsidRDefault="0078292E" w:rsidP="002C5831">
      <w:pPr>
        <w:spacing w:line="360" w:lineRule="auto"/>
        <w:ind w:right="245"/>
        <w:rPr>
          <w:sz w:val="28"/>
          <w:szCs w:val="28"/>
        </w:rPr>
      </w:pPr>
      <w:r w:rsidRPr="0078292E">
        <w:rPr>
          <w:sz w:val="28"/>
          <w:szCs w:val="28"/>
        </w:rPr>
        <w:t xml:space="preserve">1. </w:t>
      </w:r>
      <w:r w:rsidR="00AE386C" w:rsidRPr="0078292E">
        <w:rPr>
          <w:sz w:val="28"/>
          <w:szCs w:val="28"/>
        </w:rPr>
        <w:t>Как называется</w:t>
      </w:r>
      <w:r w:rsidR="00AE386C" w:rsidRPr="00AE386C">
        <w:rPr>
          <w:sz w:val="28"/>
          <w:szCs w:val="28"/>
        </w:rPr>
        <w:t xml:space="preserve"> работа известного зарубежного социолога П. </w:t>
      </w:r>
      <w:proofErr w:type="spellStart"/>
      <w:r w:rsidR="00AE386C" w:rsidRPr="00AE386C">
        <w:rPr>
          <w:sz w:val="28"/>
          <w:szCs w:val="28"/>
        </w:rPr>
        <w:t>Штомпки</w:t>
      </w:r>
      <w:proofErr w:type="spellEnd"/>
      <w:r w:rsidR="00AE386C" w:rsidRPr="00AE386C">
        <w:rPr>
          <w:sz w:val="28"/>
          <w:szCs w:val="28"/>
        </w:rPr>
        <w:t>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а. Общество рисков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Социология социальных изменений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</w:t>
      </w: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>. Система современных обществ</w:t>
      </w:r>
    </w:p>
    <w:p w:rsidR="00AE386C" w:rsidRPr="00AE386C" w:rsidRDefault="00AE386C" w:rsidP="002C5831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2. Кто из английских ученых выделил четыре стадии процесса творчества?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а. Н. Бор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И.</w:t>
      </w:r>
      <w:r w:rsidR="00E540F9"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Ньютон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в. Г. Уоллес</w:t>
      </w:r>
    </w:p>
    <w:p w:rsidR="00AE386C" w:rsidRPr="00AE386C" w:rsidRDefault="00AE386C" w:rsidP="002C5831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3. А. </w:t>
      </w:r>
      <w:proofErr w:type="spellStart"/>
      <w:r w:rsidRPr="00AE386C">
        <w:rPr>
          <w:sz w:val="28"/>
          <w:szCs w:val="28"/>
        </w:rPr>
        <w:t>Маслоу</w:t>
      </w:r>
      <w:proofErr w:type="spellEnd"/>
      <w:r w:rsidRPr="00AE386C">
        <w:rPr>
          <w:sz w:val="28"/>
          <w:szCs w:val="28"/>
        </w:rPr>
        <w:t xml:space="preserve"> утверждал, что творчество обычно состоит </w:t>
      </w:r>
      <w:proofErr w:type="gramStart"/>
      <w:r w:rsidRPr="00AE386C">
        <w:rPr>
          <w:sz w:val="28"/>
          <w:szCs w:val="28"/>
        </w:rPr>
        <w:t>из</w:t>
      </w:r>
      <w:proofErr w:type="gramEnd"/>
      <w:r w:rsidRPr="00AE386C">
        <w:rPr>
          <w:sz w:val="28"/>
          <w:szCs w:val="28"/>
        </w:rPr>
        <w:t>: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а. одной фазы 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двух фаз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</w:t>
      </w:r>
      <w:proofErr w:type="gramStart"/>
      <w:r w:rsidRPr="00AE386C">
        <w:rPr>
          <w:sz w:val="28"/>
          <w:szCs w:val="28"/>
        </w:rPr>
        <w:t>в. бесконечного числа фаз</w:t>
      </w:r>
      <w:proofErr w:type="gramEnd"/>
    </w:p>
    <w:p w:rsidR="00AE386C" w:rsidRPr="00AE386C" w:rsidRDefault="00AE386C" w:rsidP="002C5831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4. Креативная социология обладает предметной направленностью, связанной с определенной сферой общественной жизнедеятельности. Это:</w:t>
      </w:r>
    </w:p>
    <w:p w:rsidR="00AE386C" w:rsidRPr="00AE386C" w:rsidRDefault="00382943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386C" w:rsidRPr="00AE386C">
        <w:rPr>
          <w:sz w:val="28"/>
          <w:szCs w:val="28"/>
        </w:rPr>
        <w:t>а. социальная сфера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lastRenderedPageBreak/>
        <w:t xml:space="preserve">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политическая сфера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</w:t>
      </w: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>. экономическая сфера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г. культурная сфера</w:t>
      </w:r>
    </w:p>
    <w:p w:rsidR="00AE386C" w:rsidRPr="00AE386C" w:rsidRDefault="00AE386C" w:rsidP="00E540F9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5. Какое свойство системы позволяет ей сохра</w:t>
      </w:r>
      <w:r w:rsidR="00E540F9">
        <w:rPr>
          <w:sz w:val="28"/>
          <w:szCs w:val="28"/>
        </w:rPr>
        <w:t xml:space="preserve">нит свои базовые, качественные </w:t>
      </w:r>
      <w:r w:rsidRPr="00AE386C">
        <w:rPr>
          <w:sz w:val="28"/>
          <w:szCs w:val="28"/>
        </w:rPr>
        <w:t>характеристики?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а. </w:t>
      </w:r>
      <w:proofErr w:type="spellStart"/>
      <w:r w:rsidRPr="00AE386C">
        <w:rPr>
          <w:sz w:val="28"/>
          <w:szCs w:val="28"/>
        </w:rPr>
        <w:t>сверхустойчивость</w:t>
      </w:r>
      <w:proofErr w:type="spellEnd"/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определенность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в. Стабильность</w:t>
      </w:r>
    </w:p>
    <w:p w:rsidR="00AE386C" w:rsidRPr="00AE386C" w:rsidRDefault="00AE386C" w:rsidP="00E540F9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6. Кто из ученых неоднократно отмечал сходство процесса творчества с   материнством (по аналогии с процессом </w:t>
      </w:r>
      <w:proofErr w:type="spellStart"/>
      <w:r w:rsidRPr="00AE386C">
        <w:rPr>
          <w:sz w:val="28"/>
          <w:szCs w:val="28"/>
        </w:rPr>
        <w:t>прокреации</w:t>
      </w:r>
      <w:proofErr w:type="spellEnd"/>
      <w:r w:rsidRPr="00AE386C">
        <w:rPr>
          <w:sz w:val="28"/>
          <w:szCs w:val="28"/>
        </w:rPr>
        <w:t>-рождения ребенка).</w:t>
      </w:r>
    </w:p>
    <w:p w:rsidR="00AE386C" w:rsidRPr="00AE386C" w:rsidRDefault="00E540F9" w:rsidP="00B45F17">
      <w:pPr>
        <w:tabs>
          <w:tab w:val="left" w:pos="851"/>
        </w:tabs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86C" w:rsidRPr="00AE386C">
        <w:rPr>
          <w:sz w:val="28"/>
          <w:szCs w:val="28"/>
        </w:rPr>
        <w:t xml:space="preserve">а. А. </w:t>
      </w:r>
      <w:proofErr w:type="spellStart"/>
      <w:r w:rsidR="00AE386C" w:rsidRPr="00AE386C">
        <w:rPr>
          <w:sz w:val="28"/>
          <w:szCs w:val="28"/>
        </w:rPr>
        <w:t>Маслоу</w:t>
      </w:r>
      <w:proofErr w:type="spellEnd"/>
    </w:p>
    <w:p w:rsidR="00AE386C" w:rsidRPr="00AE386C" w:rsidRDefault="00E540F9" w:rsidP="00B45F17">
      <w:pPr>
        <w:tabs>
          <w:tab w:val="left" w:pos="851"/>
        </w:tabs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386C" w:rsidRPr="00AE386C">
        <w:rPr>
          <w:sz w:val="28"/>
          <w:szCs w:val="28"/>
        </w:rPr>
        <w:t xml:space="preserve"> </w:t>
      </w:r>
      <w:proofErr w:type="gramStart"/>
      <w:r w:rsidR="00AE386C" w:rsidRPr="00AE386C">
        <w:rPr>
          <w:sz w:val="28"/>
          <w:szCs w:val="28"/>
        </w:rPr>
        <w:t>б</w:t>
      </w:r>
      <w:proofErr w:type="gramEnd"/>
      <w:r w:rsidR="00AE386C" w:rsidRPr="00AE386C">
        <w:rPr>
          <w:sz w:val="28"/>
          <w:szCs w:val="28"/>
        </w:rPr>
        <w:t xml:space="preserve">. Г. </w:t>
      </w:r>
      <w:proofErr w:type="spellStart"/>
      <w:r w:rsidR="00AE386C" w:rsidRPr="00AE386C">
        <w:rPr>
          <w:sz w:val="28"/>
          <w:szCs w:val="28"/>
        </w:rPr>
        <w:t>Селье</w:t>
      </w:r>
      <w:proofErr w:type="spellEnd"/>
    </w:p>
    <w:p w:rsidR="00AE386C" w:rsidRPr="00AE386C" w:rsidRDefault="00E540F9" w:rsidP="00B45F17">
      <w:pPr>
        <w:tabs>
          <w:tab w:val="left" w:pos="851"/>
        </w:tabs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86C" w:rsidRPr="00AE386C">
        <w:rPr>
          <w:sz w:val="28"/>
          <w:szCs w:val="28"/>
        </w:rPr>
        <w:t>в. Ж. Пиаже</w:t>
      </w:r>
    </w:p>
    <w:p w:rsidR="00AE386C" w:rsidRPr="00AE386C" w:rsidRDefault="00AE386C" w:rsidP="00E540F9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7.</w:t>
      </w:r>
      <w:r w:rsidR="00E540F9"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Что берется за основу уровня развития той или иной страны?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</w:t>
      </w:r>
      <w:r w:rsidR="00E540F9"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а. индекс развития человеческого потенциала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E386C" w:rsidRPr="00AE386C">
        <w:rPr>
          <w:sz w:val="28"/>
          <w:szCs w:val="28"/>
        </w:rPr>
        <w:t>б</w:t>
      </w:r>
      <w:proofErr w:type="gramEnd"/>
      <w:r w:rsidR="00AE386C" w:rsidRPr="00AE386C">
        <w:rPr>
          <w:sz w:val="28"/>
          <w:szCs w:val="28"/>
        </w:rPr>
        <w:t>. уровень роста валового национального продукта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86C" w:rsidRPr="00AE386C">
        <w:rPr>
          <w:sz w:val="28"/>
          <w:szCs w:val="28"/>
        </w:rPr>
        <w:t>в. реальные показатели творческого потенциала</w:t>
      </w:r>
    </w:p>
    <w:p w:rsidR="00AE386C" w:rsidRPr="00AE386C" w:rsidRDefault="00AE386C" w:rsidP="00E540F9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8. Какой из социальных институтов в наибольшей мере способствует развитию  творческих способностей человека, обеспечивая тем самым инновационное развитие общества?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86C" w:rsidRPr="00AE386C">
        <w:rPr>
          <w:sz w:val="28"/>
          <w:szCs w:val="28"/>
        </w:rPr>
        <w:t xml:space="preserve">а. институт образования 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E386C" w:rsidRPr="00AE386C">
        <w:rPr>
          <w:sz w:val="28"/>
          <w:szCs w:val="28"/>
        </w:rPr>
        <w:t>б</w:t>
      </w:r>
      <w:proofErr w:type="gramEnd"/>
      <w:r w:rsidR="00AE386C" w:rsidRPr="00AE386C">
        <w:rPr>
          <w:sz w:val="28"/>
          <w:szCs w:val="28"/>
        </w:rPr>
        <w:t>. институт права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86C" w:rsidRPr="00AE386C">
        <w:rPr>
          <w:sz w:val="28"/>
          <w:szCs w:val="28"/>
        </w:rPr>
        <w:t>в. политические институты</w:t>
      </w:r>
    </w:p>
    <w:p w:rsidR="00AE386C" w:rsidRPr="00AE386C" w:rsidRDefault="00AE386C" w:rsidP="00E540F9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>9. Когда впервые появился новый термин «инновационное обучение»?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а. в докладе римскому клубу «Нет пределов обучения»(1979)</w:t>
      </w:r>
    </w:p>
    <w:p w:rsidR="00AE386C" w:rsidRPr="00AE386C" w:rsidRDefault="00E540F9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E386C" w:rsidRPr="00AE386C">
        <w:rPr>
          <w:sz w:val="28"/>
          <w:szCs w:val="28"/>
        </w:rPr>
        <w:t>б</w:t>
      </w:r>
      <w:proofErr w:type="gramEnd"/>
      <w:r w:rsidR="00AE386C" w:rsidRPr="00AE386C">
        <w:rPr>
          <w:sz w:val="28"/>
          <w:szCs w:val="28"/>
        </w:rPr>
        <w:t>. в «Новой идеологии 21 века» В.Н Кузнецова (2005)</w:t>
      </w:r>
    </w:p>
    <w:p w:rsidR="00AE386C" w:rsidRPr="00AE386C" w:rsidRDefault="00AE386C" w:rsidP="00E540F9">
      <w:pPr>
        <w:spacing w:line="360" w:lineRule="auto"/>
        <w:ind w:left="993" w:right="245"/>
        <w:rPr>
          <w:sz w:val="28"/>
          <w:szCs w:val="28"/>
        </w:rPr>
      </w:pP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 xml:space="preserve">. </w:t>
      </w: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 xml:space="preserve"> Декларации о культуре мира 53 сессия Генеральной </w:t>
      </w: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ассамблеи ООН</w:t>
      </w:r>
    </w:p>
    <w:p w:rsidR="00AE386C" w:rsidRPr="00AE386C" w:rsidRDefault="00AE386C" w:rsidP="00D31707">
      <w:pPr>
        <w:numPr>
          <w:ilvl w:val="0"/>
          <w:numId w:val="26"/>
        </w:numPr>
        <w:tabs>
          <w:tab w:val="clear" w:pos="724"/>
          <w:tab w:val="left" w:pos="426"/>
          <w:tab w:val="num" w:pos="709"/>
        </w:tabs>
        <w:spacing w:line="360" w:lineRule="auto"/>
        <w:ind w:left="728" w:right="245" w:hanging="7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 xml:space="preserve">В профессиональной идеологии начинает широко использоваться термин «ключевая классификация», где особо отмечается: </w:t>
      </w:r>
    </w:p>
    <w:p w:rsidR="00AE386C" w:rsidRPr="00AE386C" w:rsidRDefault="00AE386C" w:rsidP="00103D58">
      <w:pPr>
        <w:tabs>
          <w:tab w:val="left" w:pos="1134"/>
        </w:tabs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lastRenderedPageBreak/>
        <w:t xml:space="preserve">  </w:t>
      </w:r>
      <w:r w:rsidR="00B45F17">
        <w:rPr>
          <w:sz w:val="28"/>
          <w:szCs w:val="28"/>
        </w:rPr>
        <w:t xml:space="preserve"> </w:t>
      </w:r>
      <w:r w:rsidR="00103D58">
        <w:rPr>
          <w:sz w:val="28"/>
          <w:szCs w:val="28"/>
        </w:rPr>
        <w:t xml:space="preserve">      </w:t>
      </w:r>
      <w:r w:rsidRPr="00AE386C">
        <w:rPr>
          <w:sz w:val="28"/>
          <w:szCs w:val="28"/>
        </w:rPr>
        <w:t>а. креативность</w:t>
      </w:r>
    </w:p>
    <w:p w:rsidR="00AE386C" w:rsidRPr="00AE386C" w:rsidRDefault="00103D58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E386C" w:rsidRPr="00AE386C">
        <w:rPr>
          <w:sz w:val="28"/>
          <w:szCs w:val="28"/>
        </w:rPr>
        <w:t>б</w:t>
      </w:r>
      <w:proofErr w:type="gramEnd"/>
      <w:r w:rsidR="00AE386C" w:rsidRPr="00AE386C">
        <w:rPr>
          <w:sz w:val="28"/>
          <w:szCs w:val="28"/>
        </w:rPr>
        <w:t>. творческие и прогностические особенности</w:t>
      </w:r>
    </w:p>
    <w:p w:rsidR="00AE386C" w:rsidRPr="00AE386C" w:rsidRDefault="00103D58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86C" w:rsidRPr="00AE386C">
        <w:rPr>
          <w:sz w:val="28"/>
          <w:szCs w:val="28"/>
        </w:rPr>
        <w:t>в. направленность на достижение успеха</w:t>
      </w:r>
    </w:p>
    <w:p w:rsidR="00AE386C" w:rsidRPr="00AE386C" w:rsidRDefault="00103D58" w:rsidP="00AE386C">
      <w:pPr>
        <w:spacing w:line="360" w:lineRule="auto"/>
        <w:ind w:left="364" w:right="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86C" w:rsidRPr="00AE386C">
        <w:rPr>
          <w:sz w:val="28"/>
          <w:szCs w:val="28"/>
        </w:rPr>
        <w:t>г. все верно</w:t>
      </w:r>
    </w:p>
    <w:p w:rsidR="00AE386C" w:rsidRPr="00AE386C" w:rsidRDefault="00AE386C" w:rsidP="00103D58">
      <w:pPr>
        <w:numPr>
          <w:ilvl w:val="0"/>
          <w:numId w:val="26"/>
        </w:numPr>
        <w:spacing w:line="360" w:lineRule="auto"/>
        <w:ind w:left="728" w:right="245" w:hanging="7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 xml:space="preserve">Как называется подход, если встречаются противоречивые </w:t>
      </w:r>
      <w:proofErr w:type="gramStart"/>
      <w:r w:rsidRPr="00AE386C">
        <w:rPr>
          <w:sz w:val="28"/>
          <w:szCs w:val="28"/>
        </w:rPr>
        <w:t>требования</w:t>
      </w:r>
      <w:proofErr w:type="gramEnd"/>
      <w:r w:rsidRPr="00AE386C">
        <w:rPr>
          <w:sz w:val="28"/>
          <w:szCs w:val="28"/>
        </w:rPr>
        <w:t xml:space="preserve"> и оба они должны быть удовлетворены.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AE386C">
        <w:rPr>
          <w:sz w:val="28"/>
          <w:szCs w:val="28"/>
        </w:rPr>
        <w:t xml:space="preserve"> а. экстремистский  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компромиссный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 в. креативный</w:t>
      </w:r>
    </w:p>
    <w:p w:rsidR="00AE386C" w:rsidRPr="00AE386C" w:rsidRDefault="00AE386C" w:rsidP="00103D58">
      <w:pPr>
        <w:numPr>
          <w:ilvl w:val="0"/>
          <w:numId w:val="26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Людей, которые задумывают и осуществляют инновации</w:t>
      </w:r>
      <w:r>
        <w:rPr>
          <w:sz w:val="28"/>
          <w:szCs w:val="28"/>
        </w:rPr>
        <w:t>,</w:t>
      </w:r>
      <w:r w:rsidRPr="00AE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AE386C">
        <w:rPr>
          <w:sz w:val="28"/>
          <w:szCs w:val="28"/>
        </w:rPr>
        <w:t xml:space="preserve">Й. </w:t>
      </w:r>
      <w:proofErr w:type="spellStart"/>
      <w:r w:rsidRPr="00AE386C">
        <w:rPr>
          <w:sz w:val="28"/>
          <w:szCs w:val="28"/>
        </w:rPr>
        <w:t>Шумпетер</w:t>
      </w:r>
      <w:proofErr w:type="spellEnd"/>
      <w:r w:rsidRPr="00AE386C">
        <w:rPr>
          <w:sz w:val="28"/>
          <w:szCs w:val="28"/>
        </w:rPr>
        <w:t xml:space="preserve"> называл: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а. </w:t>
      </w:r>
      <w:proofErr w:type="spellStart"/>
      <w:r w:rsidRPr="00AE386C">
        <w:rPr>
          <w:sz w:val="28"/>
          <w:szCs w:val="28"/>
        </w:rPr>
        <w:t>креаторами</w:t>
      </w:r>
      <w:proofErr w:type="spellEnd"/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предпринимателями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 </w:t>
      </w: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>. новаторами</w:t>
      </w:r>
    </w:p>
    <w:p w:rsidR="00AE386C" w:rsidRPr="00AE386C" w:rsidRDefault="00AE386C" w:rsidP="00103D58">
      <w:pPr>
        <w:numPr>
          <w:ilvl w:val="0"/>
          <w:numId w:val="26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 xml:space="preserve">Впервые термин «инновация» был использован французами </w:t>
      </w:r>
      <w:proofErr w:type="gramStart"/>
      <w:r w:rsidRPr="00AE386C">
        <w:rPr>
          <w:sz w:val="28"/>
          <w:szCs w:val="28"/>
        </w:rPr>
        <w:t>в</w:t>
      </w:r>
      <w:proofErr w:type="gramEnd"/>
      <w:r w:rsidRPr="00AE386C">
        <w:rPr>
          <w:sz w:val="28"/>
          <w:szCs w:val="28"/>
        </w:rPr>
        <w:t>: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E386C">
        <w:rPr>
          <w:sz w:val="28"/>
          <w:szCs w:val="28"/>
        </w:rPr>
        <w:t>а. 1789 г.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1297 г.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в. 1991 г.</w:t>
      </w:r>
    </w:p>
    <w:p w:rsidR="00AE386C" w:rsidRPr="00AE386C" w:rsidRDefault="00AE386C" w:rsidP="00103D58">
      <w:pPr>
        <w:numPr>
          <w:ilvl w:val="0"/>
          <w:numId w:val="26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Кто из французских социологов начал разработку концептуальных основ креативной социологии?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</w:t>
      </w:r>
      <w:r w:rsidR="00B45F17">
        <w:rPr>
          <w:sz w:val="28"/>
          <w:szCs w:val="28"/>
        </w:rPr>
        <w:t xml:space="preserve">       </w:t>
      </w:r>
      <w:r w:rsidRPr="00AE386C">
        <w:rPr>
          <w:sz w:val="28"/>
          <w:szCs w:val="28"/>
        </w:rPr>
        <w:t>а. О. Конт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Э. Дюркгейм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в. Г. </w:t>
      </w:r>
      <w:proofErr w:type="spellStart"/>
      <w:r w:rsidRPr="00AE386C">
        <w:rPr>
          <w:sz w:val="28"/>
          <w:szCs w:val="28"/>
        </w:rPr>
        <w:t>Тард</w:t>
      </w:r>
      <w:proofErr w:type="spellEnd"/>
    </w:p>
    <w:p w:rsidR="00AE386C" w:rsidRPr="00AE386C" w:rsidRDefault="00AE386C" w:rsidP="00103D58">
      <w:pPr>
        <w:spacing w:line="360" w:lineRule="auto"/>
        <w:ind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15. По мнению Г. </w:t>
      </w:r>
      <w:proofErr w:type="spellStart"/>
      <w:r w:rsidRPr="00AE386C">
        <w:rPr>
          <w:sz w:val="28"/>
          <w:szCs w:val="28"/>
        </w:rPr>
        <w:t>Тарда</w:t>
      </w:r>
      <w:proofErr w:type="spellEnd"/>
      <w:r w:rsidRPr="00AE386C">
        <w:rPr>
          <w:sz w:val="28"/>
          <w:szCs w:val="28"/>
        </w:rPr>
        <w:t xml:space="preserve">, процесс освоения индивидом нововведений осуществляется </w:t>
      </w:r>
      <w:proofErr w:type="gramStart"/>
      <w:r w:rsidRPr="00AE386C">
        <w:rPr>
          <w:sz w:val="28"/>
          <w:szCs w:val="28"/>
        </w:rPr>
        <w:t>через</w:t>
      </w:r>
      <w:proofErr w:type="gramEnd"/>
      <w:r w:rsidRPr="00AE386C">
        <w:rPr>
          <w:sz w:val="28"/>
          <w:szCs w:val="28"/>
        </w:rPr>
        <w:t>: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E386C">
        <w:rPr>
          <w:sz w:val="28"/>
          <w:szCs w:val="28"/>
        </w:rPr>
        <w:t xml:space="preserve">а. конфликты 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приспособление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в. подражание 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 г. все верно</w:t>
      </w:r>
    </w:p>
    <w:p w:rsidR="00AE386C" w:rsidRPr="00AE386C" w:rsidRDefault="00AE386C" w:rsidP="00103D58">
      <w:pPr>
        <w:numPr>
          <w:ilvl w:val="0"/>
          <w:numId w:val="27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E386C">
        <w:rPr>
          <w:sz w:val="28"/>
          <w:szCs w:val="28"/>
        </w:rPr>
        <w:t>Кто из российских ученых, исследующих особенности экономического развития, показал их значимость в социальной жизни общества?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E386C">
        <w:rPr>
          <w:sz w:val="28"/>
          <w:szCs w:val="28"/>
        </w:rPr>
        <w:t>а. А. Пригожин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Н. Кондратьев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 в. С. Глазьев</w:t>
      </w:r>
    </w:p>
    <w:p w:rsidR="00AE386C" w:rsidRPr="00AE386C" w:rsidRDefault="00AE386C" w:rsidP="00103D58">
      <w:pPr>
        <w:numPr>
          <w:ilvl w:val="0"/>
          <w:numId w:val="27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Кто из зарубежных философов определял креативность как изначальную, созидательную силу, которая неотъемлема от самого факта существования человека: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а. А. Уайтхед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Б. Рассел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в. М. Хайдеггер</w:t>
      </w:r>
    </w:p>
    <w:p w:rsidR="00AE386C" w:rsidRPr="00AE386C" w:rsidRDefault="00AE386C" w:rsidP="00103D58">
      <w:pPr>
        <w:numPr>
          <w:ilvl w:val="0"/>
          <w:numId w:val="27"/>
        </w:numPr>
        <w:spacing w:line="360" w:lineRule="auto"/>
        <w:ind w:left="364" w:right="245" w:hanging="3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>Что выступает главной составляющей креативного процесса?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а. прагматичный элемент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>. знания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 в. способности</w:t>
      </w:r>
    </w:p>
    <w:p w:rsidR="00AE386C" w:rsidRPr="00AE386C" w:rsidRDefault="00AE386C" w:rsidP="00103D58">
      <w:pPr>
        <w:numPr>
          <w:ilvl w:val="0"/>
          <w:numId w:val="27"/>
        </w:numPr>
        <w:spacing w:line="360" w:lineRule="auto"/>
        <w:ind w:left="364" w:right="245" w:hanging="364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 </w:t>
      </w:r>
      <w:r w:rsidRPr="00AE386C">
        <w:rPr>
          <w:sz w:val="28"/>
          <w:szCs w:val="28"/>
        </w:rPr>
        <w:t xml:space="preserve">Кому принадлежат слова, что только творческий, креативный взгляд дает возможность осознавать  присутствие нового в настоящем? </w:t>
      </w:r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а. Э. </w:t>
      </w:r>
      <w:proofErr w:type="spellStart"/>
      <w:r w:rsidRPr="00AE386C">
        <w:rPr>
          <w:sz w:val="28"/>
          <w:szCs w:val="28"/>
        </w:rPr>
        <w:t>Маклюэн</w:t>
      </w:r>
      <w:proofErr w:type="spellEnd"/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</w:t>
      </w:r>
      <w:proofErr w:type="gramStart"/>
      <w:r w:rsidRPr="00AE386C">
        <w:rPr>
          <w:sz w:val="28"/>
          <w:szCs w:val="28"/>
        </w:rPr>
        <w:t>б</w:t>
      </w:r>
      <w:proofErr w:type="gramEnd"/>
      <w:r w:rsidRPr="00AE386C">
        <w:rPr>
          <w:sz w:val="28"/>
          <w:szCs w:val="28"/>
        </w:rPr>
        <w:t xml:space="preserve">. Э. </w:t>
      </w:r>
      <w:proofErr w:type="spellStart"/>
      <w:r w:rsidRPr="00AE386C">
        <w:rPr>
          <w:sz w:val="28"/>
          <w:szCs w:val="28"/>
        </w:rPr>
        <w:t>Фромм</w:t>
      </w:r>
      <w:proofErr w:type="spellEnd"/>
    </w:p>
    <w:p w:rsidR="00AE386C" w:rsidRPr="00AE386C" w:rsidRDefault="00AE386C" w:rsidP="00AE386C">
      <w:pPr>
        <w:spacing w:line="360" w:lineRule="auto"/>
        <w:ind w:left="364" w:right="245"/>
        <w:rPr>
          <w:sz w:val="28"/>
          <w:szCs w:val="28"/>
        </w:rPr>
      </w:pPr>
      <w:r w:rsidRPr="00AE386C">
        <w:rPr>
          <w:sz w:val="28"/>
          <w:szCs w:val="28"/>
        </w:rPr>
        <w:t xml:space="preserve">      в. Ж. Сартр</w:t>
      </w:r>
    </w:p>
    <w:p w:rsidR="00AE386C" w:rsidRPr="000B1A91" w:rsidRDefault="00AE386C" w:rsidP="00AE386C">
      <w:pPr>
        <w:spacing w:line="360" w:lineRule="auto"/>
        <w:ind w:left="364" w:right="245"/>
        <w:rPr>
          <w:b/>
        </w:rPr>
      </w:pPr>
      <w:r w:rsidRPr="000B1A91">
        <w:rPr>
          <w:b/>
        </w:rPr>
        <w:t xml:space="preserve">                           </w:t>
      </w:r>
    </w:p>
    <w:p w:rsidR="00E07D36" w:rsidRPr="00E07D36" w:rsidRDefault="003019F0" w:rsidP="00E07D36">
      <w:pPr>
        <w:tabs>
          <w:tab w:val="left" w:pos="709"/>
          <w:tab w:val="left" w:pos="1418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</w:t>
      </w:r>
      <w:r w:rsidR="00E07D36" w:rsidRPr="00E07D36">
        <w:rPr>
          <w:rFonts w:eastAsia="Calibri"/>
          <w:b/>
          <w:sz w:val="28"/>
          <w:szCs w:val="28"/>
          <w:lang w:eastAsia="en-US"/>
        </w:rPr>
        <w:t>. Учебно-методическое и информационное обеспечение дисциплины</w:t>
      </w:r>
    </w:p>
    <w:p w:rsidR="00E07D36" w:rsidRPr="00E07D36" w:rsidRDefault="00E07D36" w:rsidP="001D1579">
      <w:pPr>
        <w:tabs>
          <w:tab w:val="left" w:pos="709"/>
          <w:tab w:val="left" w:pos="1418"/>
        </w:tabs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А. Основная литература</w:t>
      </w:r>
      <w:r w:rsidR="001D1579">
        <w:rPr>
          <w:rFonts w:eastAsia="Calibri"/>
          <w:sz w:val="28"/>
          <w:szCs w:val="28"/>
          <w:lang w:eastAsia="en-US"/>
        </w:rPr>
        <w:t>: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Друкер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П.,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Макьярелло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Ф.,  Джозеф А. Менеджмент. Пер. с англ. М.: ООО «И.Д. Вильямс»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2010.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Журавлев В.А. Креативное мышление креативный менеджмент и инновационное развитие общества// Креативная экономика-№4(16) апрель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2008.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Креативная лаборатория: диалог творческих практик. М.: Академический Проект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 2009.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lastRenderedPageBreak/>
        <w:t>Лэндрю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Ч. Креативный город. М.: Классика-ХХ</w:t>
      </w:r>
      <w:proofErr w:type="gramStart"/>
      <w:r w:rsidRPr="00E07D36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2006.</w:t>
      </w:r>
      <w:r w:rsidRPr="00E07D36">
        <w:rPr>
          <w:rFonts w:eastAsia="Calibri"/>
          <w:sz w:val="28"/>
          <w:szCs w:val="28"/>
          <w:lang w:eastAsia="en-US"/>
        </w:rPr>
        <w:tab/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Любарт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Т. Психология креативности. М.: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Когито</w:t>
      </w:r>
      <w:proofErr w:type="spellEnd"/>
      <w:r w:rsidRPr="00E07D36">
        <w:rPr>
          <w:rFonts w:eastAsia="Calibri"/>
          <w:sz w:val="28"/>
          <w:szCs w:val="28"/>
          <w:lang w:eastAsia="en-US"/>
        </w:rPr>
        <w:t>-Центр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2009.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Нельке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М. Техник креативности. М.: Смысл-Л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2007.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Флорида Р. Креативный класс: люди, которые меняют будущее. М.: Классика-ХХ</w:t>
      </w:r>
      <w:proofErr w:type="gramStart"/>
      <w:r w:rsidRPr="00E07D36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2011.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Хокинс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Д. Креативная экономика. М.: Классика-ХХ</w:t>
      </w:r>
      <w:proofErr w:type="gramStart"/>
      <w:r w:rsidRPr="00E07D36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2006.</w:t>
      </w:r>
    </w:p>
    <w:p w:rsidR="00E07D36" w:rsidRPr="00E07D36" w:rsidRDefault="00E07D36" w:rsidP="00E07D36">
      <w:pPr>
        <w:numPr>
          <w:ilvl w:val="0"/>
          <w:numId w:val="22"/>
        </w:numPr>
        <w:tabs>
          <w:tab w:val="left" w:pos="426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Шевырев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А.В. Креативный менеджмент: синергетический подход. Белгород</w:t>
      </w:r>
      <w:proofErr w:type="gramStart"/>
      <w:r w:rsidRPr="00E07D36">
        <w:rPr>
          <w:rFonts w:eastAsia="Calibri"/>
          <w:sz w:val="28"/>
          <w:szCs w:val="28"/>
          <w:lang w:eastAsia="en-US"/>
        </w:rPr>
        <w:t xml:space="preserve">.: </w:t>
      </w:r>
      <w:proofErr w:type="spellStart"/>
      <w:proofErr w:type="gramEnd"/>
      <w:r w:rsidRPr="00E07D36">
        <w:rPr>
          <w:rFonts w:eastAsia="Calibri"/>
          <w:sz w:val="28"/>
          <w:szCs w:val="28"/>
          <w:lang w:eastAsia="en-US"/>
        </w:rPr>
        <w:t>ЛитКараван</w:t>
      </w:r>
      <w:proofErr w:type="spellEnd"/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2007.</w:t>
      </w:r>
    </w:p>
    <w:p w:rsidR="00E07D36" w:rsidRPr="00E07D36" w:rsidRDefault="00E07D36" w:rsidP="00D00480">
      <w:pPr>
        <w:numPr>
          <w:ilvl w:val="0"/>
          <w:numId w:val="22"/>
        </w:numPr>
        <w:tabs>
          <w:tab w:val="left" w:pos="426"/>
          <w:tab w:val="left" w:pos="1418"/>
        </w:tabs>
        <w:spacing w:before="12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Эпистемология креативности. М.: Канон+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2013.</w:t>
      </w:r>
    </w:p>
    <w:p w:rsidR="00E07D36" w:rsidRPr="00E07D36" w:rsidRDefault="00E07D36" w:rsidP="00AB4BAE">
      <w:pPr>
        <w:tabs>
          <w:tab w:val="left" w:pos="709"/>
          <w:tab w:val="left" w:pos="1418"/>
        </w:tabs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Б. Дополнительная литература: </w:t>
      </w:r>
    </w:p>
    <w:p w:rsidR="00E07D36" w:rsidRPr="00E07D36" w:rsidRDefault="00E07D36" w:rsidP="00AB4BAE">
      <w:pPr>
        <w:numPr>
          <w:ilvl w:val="0"/>
          <w:numId w:val="23"/>
        </w:numPr>
        <w:spacing w:line="360" w:lineRule="auto"/>
        <w:ind w:left="425" w:hanging="425"/>
        <w:contextualSpacing/>
        <w:jc w:val="both"/>
        <w:rPr>
          <w:sz w:val="28"/>
          <w:szCs w:val="28"/>
        </w:rPr>
      </w:pPr>
      <w:proofErr w:type="spellStart"/>
      <w:r w:rsidRPr="00E07D36">
        <w:rPr>
          <w:sz w:val="28"/>
          <w:szCs w:val="28"/>
        </w:rPr>
        <w:t>Бережнов</w:t>
      </w:r>
      <w:proofErr w:type="spellEnd"/>
      <w:r w:rsidRPr="00E07D36">
        <w:rPr>
          <w:sz w:val="28"/>
          <w:szCs w:val="28"/>
        </w:rPr>
        <w:t xml:space="preserve"> Г.В. Креативная деятельность предприятия. М. 2005.</w:t>
      </w:r>
    </w:p>
    <w:p w:rsidR="00E07D36" w:rsidRPr="00E07D36" w:rsidRDefault="00E07D36" w:rsidP="00AB4BAE">
      <w:pPr>
        <w:numPr>
          <w:ilvl w:val="0"/>
          <w:numId w:val="23"/>
        </w:numPr>
        <w:spacing w:line="360" w:lineRule="auto"/>
        <w:ind w:left="425" w:hanging="425"/>
        <w:contextualSpacing/>
        <w:jc w:val="both"/>
        <w:rPr>
          <w:sz w:val="28"/>
          <w:szCs w:val="28"/>
        </w:rPr>
      </w:pPr>
      <w:proofErr w:type="spellStart"/>
      <w:r w:rsidRPr="00E07D36">
        <w:rPr>
          <w:sz w:val="28"/>
          <w:szCs w:val="28"/>
        </w:rPr>
        <w:t>Богоявлинская</w:t>
      </w:r>
      <w:proofErr w:type="spellEnd"/>
      <w:r w:rsidRPr="00E07D36">
        <w:rPr>
          <w:sz w:val="28"/>
          <w:szCs w:val="28"/>
        </w:rPr>
        <w:t xml:space="preserve"> Д.Б. Психология творческих способностей. М. 2002.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D36">
        <w:rPr>
          <w:rFonts w:eastAsia="Calibri"/>
          <w:sz w:val="28"/>
          <w:szCs w:val="28"/>
          <w:lang w:eastAsia="en-US"/>
        </w:rPr>
        <w:t>Бос</w:t>
      </w:r>
      <w:proofErr w:type="gramEnd"/>
      <w:r w:rsidRPr="00E07D36">
        <w:rPr>
          <w:rFonts w:eastAsia="Calibri"/>
          <w:sz w:val="28"/>
          <w:szCs w:val="28"/>
          <w:lang w:eastAsia="en-US"/>
        </w:rPr>
        <w:t xml:space="preserve"> Э.  Как развивать креативность. М. 2008.</w:t>
      </w:r>
    </w:p>
    <w:p w:rsidR="00E07D36" w:rsidRPr="00E07D36" w:rsidRDefault="00E07D36" w:rsidP="00E07D36">
      <w:pPr>
        <w:numPr>
          <w:ilvl w:val="0"/>
          <w:numId w:val="23"/>
        </w:numPr>
        <w:tabs>
          <w:tab w:val="left" w:pos="709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Боно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Э.Самоучитель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по развитию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мышления</w:t>
      </w:r>
      <w:proofErr w:type="gramStart"/>
      <w:r w:rsidRPr="00E07D36">
        <w:rPr>
          <w:rFonts w:eastAsia="Calibri"/>
          <w:sz w:val="28"/>
          <w:szCs w:val="28"/>
          <w:lang w:eastAsia="en-US"/>
        </w:rPr>
        <w:t>.М</w:t>
      </w:r>
      <w:proofErr w:type="gramEnd"/>
      <w:r w:rsidRPr="00E07D36">
        <w:rPr>
          <w:rFonts w:eastAsia="Calibri"/>
          <w:sz w:val="28"/>
          <w:szCs w:val="28"/>
          <w:lang w:eastAsia="en-US"/>
        </w:rPr>
        <w:t>инск.:Попурри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, 2010.  </w:t>
      </w:r>
    </w:p>
    <w:p w:rsidR="00E07D36" w:rsidRPr="00E07D36" w:rsidRDefault="00E07D36" w:rsidP="00E07D36">
      <w:pPr>
        <w:numPr>
          <w:ilvl w:val="0"/>
          <w:numId w:val="23"/>
        </w:numPr>
        <w:tabs>
          <w:tab w:val="left" w:pos="709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Викторов А.Ш. Философский </w:t>
      </w:r>
      <w:r w:rsidR="00A400C1">
        <w:rPr>
          <w:rFonts w:eastAsia="Calibri"/>
          <w:sz w:val="28"/>
          <w:szCs w:val="28"/>
          <w:lang w:eastAsia="en-US"/>
        </w:rPr>
        <w:t xml:space="preserve">словарь нулевого поколения, </w:t>
      </w:r>
      <w:proofErr w:type="spellStart"/>
      <w:r w:rsidR="00A400C1">
        <w:rPr>
          <w:rFonts w:eastAsia="Calibri"/>
          <w:sz w:val="28"/>
          <w:szCs w:val="28"/>
          <w:lang w:eastAsia="en-US"/>
        </w:rPr>
        <w:t>М.:</w:t>
      </w:r>
      <w:r w:rsidRPr="00E07D36">
        <w:rPr>
          <w:rFonts w:eastAsia="Calibri"/>
          <w:sz w:val="28"/>
          <w:szCs w:val="28"/>
          <w:lang w:eastAsia="en-US"/>
        </w:rPr>
        <w:t>Канон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+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2013. 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E07D36">
        <w:rPr>
          <w:sz w:val="28"/>
          <w:szCs w:val="28"/>
        </w:rPr>
        <w:t>Гилфорд</w:t>
      </w:r>
      <w:proofErr w:type="spellEnd"/>
      <w:r w:rsidRPr="00E07D36">
        <w:rPr>
          <w:sz w:val="28"/>
          <w:szCs w:val="28"/>
        </w:rPr>
        <w:t xml:space="preserve"> Д.Б. Три стороны интеллекта. М.</w:t>
      </w:r>
      <w:r w:rsidR="008909C9">
        <w:rPr>
          <w:sz w:val="28"/>
          <w:szCs w:val="28"/>
        </w:rPr>
        <w:t xml:space="preserve"> </w:t>
      </w:r>
      <w:r w:rsidRPr="00E07D36">
        <w:rPr>
          <w:sz w:val="28"/>
          <w:szCs w:val="28"/>
        </w:rPr>
        <w:t xml:space="preserve">1973. 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Еремеева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Н.А. 100 игр и упражнений для </w:t>
      </w:r>
      <w:proofErr w:type="gramStart"/>
      <w:r w:rsidRPr="00E07D36">
        <w:rPr>
          <w:rFonts w:eastAsia="Calibri"/>
          <w:sz w:val="28"/>
          <w:szCs w:val="28"/>
          <w:lang w:eastAsia="en-US"/>
        </w:rPr>
        <w:t>бизнес-тренингов</w:t>
      </w:r>
      <w:proofErr w:type="gramEnd"/>
      <w:r w:rsidRPr="00E07D36">
        <w:rPr>
          <w:rFonts w:eastAsia="Calibri"/>
          <w:sz w:val="28"/>
          <w:szCs w:val="28"/>
          <w:lang w:eastAsia="en-US"/>
        </w:rPr>
        <w:t>. СПб. 2007.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Кинякина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О.Н. Мозг на 100%. Интеллект. Память. Креатив. Интуиция.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Интенсия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-тренинг по развитию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суперспособностей</w:t>
      </w:r>
      <w:proofErr w:type="spellEnd"/>
      <w:r w:rsidRPr="00E07D36">
        <w:rPr>
          <w:rFonts w:eastAsia="Calibri"/>
          <w:sz w:val="28"/>
          <w:szCs w:val="28"/>
          <w:lang w:eastAsia="en-US"/>
        </w:rPr>
        <w:t>. М. 2008.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Компаньон М.,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Нуайе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Д. Креативный подход в командной работе. М. 2007.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Креативное мышление в бизнесе. М. 2006.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t>Лем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П.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Суперкреатив</w:t>
      </w:r>
      <w:proofErr w:type="spellEnd"/>
      <w:r w:rsidRPr="00E07D36">
        <w:rPr>
          <w:rFonts w:eastAsia="Calibri"/>
          <w:sz w:val="28"/>
          <w:szCs w:val="28"/>
          <w:lang w:eastAsia="en-US"/>
        </w:rPr>
        <w:t>. М.</w:t>
      </w:r>
      <w:r w:rsidR="00B45B56">
        <w:rPr>
          <w:rFonts w:eastAsia="Calibri"/>
          <w:sz w:val="28"/>
          <w:szCs w:val="28"/>
          <w:lang w:eastAsia="en-US"/>
        </w:rPr>
        <w:t xml:space="preserve"> </w:t>
      </w:r>
      <w:r w:rsidRPr="00E07D36">
        <w:rPr>
          <w:rFonts w:eastAsia="Calibri"/>
          <w:sz w:val="28"/>
          <w:szCs w:val="28"/>
          <w:lang w:eastAsia="en-US"/>
        </w:rPr>
        <w:t>2006.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Рождественская Н.В.  Креативность: пути развития и тренинги. СПб. 2006.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Романов В.Л. Креативные аспекты социальной самоорганизации и ​социального управления // Синергетическая парадигма. Человек и общество в условиях ​нестабильности. М.: Прогресс-Традиция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2003.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07D36">
        <w:rPr>
          <w:rFonts w:eastAsia="Calibri"/>
          <w:sz w:val="28"/>
          <w:szCs w:val="28"/>
          <w:lang w:eastAsia="en-US"/>
        </w:rPr>
        <w:lastRenderedPageBreak/>
        <w:t>Роу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А.Д. Креативное мышление (как добиться успеха в новом веке). М. 2007.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 xml:space="preserve">Трамп Д. Мысли по крупному и не тормози. </w:t>
      </w:r>
      <w:proofErr w:type="spellStart"/>
      <w:r w:rsidRPr="00E07D36">
        <w:rPr>
          <w:rFonts w:eastAsia="Calibri"/>
          <w:sz w:val="28"/>
          <w:szCs w:val="28"/>
          <w:lang w:eastAsia="en-US"/>
        </w:rPr>
        <w:t>М.:Альянс</w:t>
      </w:r>
      <w:proofErr w:type="spellEnd"/>
      <w:r w:rsidRPr="00E07D36">
        <w:rPr>
          <w:rFonts w:eastAsia="Calibri"/>
          <w:sz w:val="28"/>
          <w:szCs w:val="28"/>
          <w:lang w:eastAsia="en-US"/>
        </w:rPr>
        <w:t xml:space="preserve"> Бизнес Бук</w:t>
      </w:r>
      <w:r w:rsidR="00B45B56">
        <w:rPr>
          <w:rFonts w:eastAsia="Calibri"/>
          <w:sz w:val="28"/>
          <w:szCs w:val="28"/>
          <w:lang w:eastAsia="en-US"/>
        </w:rPr>
        <w:t>.</w:t>
      </w:r>
      <w:r w:rsidRPr="00E07D36">
        <w:rPr>
          <w:rFonts w:eastAsia="Calibri"/>
          <w:sz w:val="28"/>
          <w:szCs w:val="28"/>
          <w:lang w:eastAsia="en-US"/>
        </w:rPr>
        <w:t xml:space="preserve">  2009.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7D36">
        <w:rPr>
          <w:rFonts w:eastAsia="Calibri"/>
          <w:sz w:val="28"/>
          <w:szCs w:val="28"/>
          <w:lang w:eastAsia="en-US"/>
        </w:rPr>
        <w:t>Технологии управления в социальной сфере. СПб. 2007.</w:t>
      </w:r>
    </w:p>
    <w:p w:rsidR="00E07D36" w:rsidRPr="00E07D36" w:rsidRDefault="00E07D36" w:rsidP="00E07D36">
      <w:pPr>
        <w:numPr>
          <w:ilvl w:val="0"/>
          <w:numId w:val="23"/>
        </w:numPr>
        <w:spacing w:after="200" w:line="360" w:lineRule="auto"/>
        <w:ind w:left="426" w:hanging="426"/>
        <w:contextualSpacing/>
        <w:jc w:val="both"/>
        <w:rPr>
          <w:sz w:val="28"/>
          <w:szCs w:val="28"/>
        </w:rPr>
      </w:pPr>
      <w:r w:rsidRPr="00E07D36">
        <w:rPr>
          <w:sz w:val="28"/>
          <w:szCs w:val="28"/>
        </w:rPr>
        <w:t xml:space="preserve">Туник Е.Е. Диагностика креативности. Тест Е. </w:t>
      </w:r>
      <w:proofErr w:type="spellStart"/>
      <w:r w:rsidRPr="00E07D36">
        <w:rPr>
          <w:sz w:val="28"/>
          <w:szCs w:val="28"/>
        </w:rPr>
        <w:t>Торренса</w:t>
      </w:r>
      <w:proofErr w:type="spellEnd"/>
      <w:r w:rsidRPr="00E07D36">
        <w:rPr>
          <w:sz w:val="28"/>
          <w:szCs w:val="28"/>
        </w:rPr>
        <w:t>. М. 2006.</w:t>
      </w:r>
    </w:p>
    <w:p w:rsidR="00D00480" w:rsidRDefault="00D00480" w:rsidP="00E07D36">
      <w:pPr>
        <w:tabs>
          <w:tab w:val="left" w:pos="709"/>
          <w:tab w:val="left" w:pos="1418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E07D36" w:rsidRPr="00E07D36" w:rsidRDefault="00E07D36" w:rsidP="00E07D36">
      <w:pPr>
        <w:tabs>
          <w:tab w:val="left" w:pos="709"/>
          <w:tab w:val="left" w:pos="1418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E07D36">
        <w:rPr>
          <w:rFonts w:eastAsia="Calibri"/>
          <w:b/>
          <w:sz w:val="28"/>
          <w:szCs w:val="28"/>
          <w:lang w:eastAsia="en-US"/>
        </w:rPr>
        <w:t>Интернет-ресурсы:</w:t>
      </w:r>
    </w:p>
    <w:p w:rsidR="00E07D36" w:rsidRPr="00E07D36" w:rsidRDefault="00E07D36" w:rsidP="00E07D36">
      <w:pPr>
        <w:tabs>
          <w:tab w:val="left" w:pos="709"/>
          <w:tab w:val="left" w:pos="1418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Программный комплекс «Технология творческого решения проблем» www.ewrika.ru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Журнал «Креативная экономика» www.creativeconomy.ru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Журнал «Управление человеческим потенциалом»  </w:t>
      </w:r>
      <w:hyperlink r:id="rId6" w:history="1"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www.grebennikov.ru</w:t>
        </w:r>
      </w:hyperlink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Креативный ресурс новой экономики </w:t>
      </w:r>
      <w:hyperlink r:id="rId7" w:history="1"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r w:rsidRPr="00E07D3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E07D3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lib</w:t>
        </w:r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07D3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csu</w:t>
        </w:r>
        <w:proofErr w:type="spellEnd"/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07D3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Международная конференция «Применение новых технологий </w:t>
      </w:r>
      <w:proofErr w:type="gramStart"/>
      <w:r w:rsidRPr="00E07D36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</w:p>
    <w:p w:rsidR="00E07D36" w:rsidRPr="00E07D36" w:rsidRDefault="00E07D36" w:rsidP="00E07D36">
      <w:p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val="en-US"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proofErr w:type="gramStart"/>
      <w:r w:rsidRPr="00E07D36">
        <w:rPr>
          <w:rFonts w:eastAsia="Calibri"/>
          <w:color w:val="000000"/>
          <w:sz w:val="28"/>
          <w:szCs w:val="28"/>
          <w:lang w:eastAsia="en-US"/>
        </w:rPr>
        <w:t>образовании</w:t>
      </w:r>
      <w:proofErr w:type="gramEnd"/>
      <w:r w:rsidRPr="00E07D36">
        <w:rPr>
          <w:rFonts w:eastAsia="Calibri"/>
          <w:color w:val="000000"/>
          <w:sz w:val="28"/>
          <w:szCs w:val="28"/>
          <w:lang w:val="en-US" w:eastAsia="en-US"/>
        </w:rPr>
        <w:t xml:space="preserve">» </w:t>
      </w:r>
      <w:hyperlink r:id="rId8" w:history="1">
        <w:r w:rsidRPr="00E07D36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http://www.bytic.ru</w:t>
        </w:r>
      </w:hyperlink>
    </w:p>
    <w:p w:rsidR="00E07D36" w:rsidRPr="00E07D36" w:rsidRDefault="00E07D36" w:rsidP="00E07D36">
      <w:pPr>
        <w:numPr>
          <w:ilvl w:val="0"/>
          <w:numId w:val="24"/>
        </w:numPr>
        <w:tabs>
          <w:tab w:val="left" w:pos="709"/>
          <w:tab w:val="left" w:pos="1418"/>
        </w:tabs>
        <w:spacing w:after="200" w:line="360" w:lineRule="auto"/>
        <w:ind w:left="426" w:hanging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Энциклопедия менеджмента http://www.pragmatist.ru/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Международный журнал «Проблемы теории и практики управления» http://www.uptp.ru/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Журнал «Менеджмент в России и за рубежом» http://www.mevriz.ru/  </w:t>
      </w:r>
    </w:p>
    <w:p w:rsidR="00E07D36" w:rsidRPr="00E07D36" w:rsidRDefault="00E07D36" w:rsidP="00E07D36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Корпоративный менеджмент </w:t>
      </w:r>
      <w:hyperlink r:id="rId9" w:history="1">
        <w:r w:rsidRPr="00E07D3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http://www.cfin.ru/</w:t>
        </w:r>
      </w:hyperlink>
      <w:r w:rsidRPr="00E07D36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332772" w:rsidRPr="00E07D36" w:rsidRDefault="00332772" w:rsidP="0084068E">
      <w:pPr>
        <w:spacing w:line="360" w:lineRule="auto"/>
        <w:ind w:left="426"/>
        <w:jc w:val="both"/>
        <w:rPr>
          <w:sz w:val="28"/>
          <w:szCs w:val="28"/>
        </w:rPr>
      </w:pPr>
    </w:p>
    <w:p w:rsidR="00231BA7" w:rsidRDefault="00231BA7" w:rsidP="00332772">
      <w:pPr>
        <w:ind w:left="1800" w:hanging="949"/>
        <w:jc w:val="center"/>
        <w:rPr>
          <w:b/>
          <w:i/>
          <w:sz w:val="28"/>
          <w:szCs w:val="28"/>
        </w:rPr>
      </w:pPr>
    </w:p>
    <w:p w:rsidR="00231BA7" w:rsidRPr="00231BA7" w:rsidRDefault="00231BA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sectPr w:rsidR="00231BA7" w:rsidRPr="00231BA7" w:rsidSect="001D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38"/>
    <w:multiLevelType w:val="hybridMultilevel"/>
    <w:tmpl w:val="5EE0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3EDD"/>
    <w:multiLevelType w:val="hybridMultilevel"/>
    <w:tmpl w:val="E5D004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1B42CE"/>
    <w:multiLevelType w:val="hybridMultilevel"/>
    <w:tmpl w:val="2B5E0F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FD2995"/>
    <w:multiLevelType w:val="hybridMultilevel"/>
    <w:tmpl w:val="C7AC9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ED0638"/>
    <w:multiLevelType w:val="hybridMultilevel"/>
    <w:tmpl w:val="80F0E8D6"/>
    <w:lvl w:ilvl="0" w:tplc="6BBA34F4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207A0A"/>
    <w:multiLevelType w:val="hybridMultilevel"/>
    <w:tmpl w:val="E938B4BA"/>
    <w:lvl w:ilvl="0" w:tplc="E4DA369C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363E"/>
    <w:multiLevelType w:val="hybridMultilevel"/>
    <w:tmpl w:val="BAFE21FA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38E010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02402"/>
    <w:multiLevelType w:val="hybridMultilevel"/>
    <w:tmpl w:val="4F8409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3F4576"/>
    <w:multiLevelType w:val="hybridMultilevel"/>
    <w:tmpl w:val="F4CA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B766A"/>
    <w:multiLevelType w:val="hybridMultilevel"/>
    <w:tmpl w:val="1D96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20AF3"/>
    <w:multiLevelType w:val="hybridMultilevel"/>
    <w:tmpl w:val="607037D8"/>
    <w:lvl w:ilvl="0" w:tplc="6BBA34F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A582DD4"/>
    <w:multiLevelType w:val="hybridMultilevel"/>
    <w:tmpl w:val="E3C0D9B6"/>
    <w:lvl w:ilvl="0" w:tplc="6BBA34F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A705688"/>
    <w:multiLevelType w:val="hybridMultilevel"/>
    <w:tmpl w:val="DF30C5CC"/>
    <w:lvl w:ilvl="0" w:tplc="3A38E010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6657D7"/>
    <w:multiLevelType w:val="hybridMultilevel"/>
    <w:tmpl w:val="173CA7DC"/>
    <w:lvl w:ilvl="0" w:tplc="3A38E010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9F2BE9"/>
    <w:multiLevelType w:val="hybridMultilevel"/>
    <w:tmpl w:val="9F900052"/>
    <w:lvl w:ilvl="0" w:tplc="3A38E010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DC31D3"/>
    <w:multiLevelType w:val="hybridMultilevel"/>
    <w:tmpl w:val="6278F6E4"/>
    <w:lvl w:ilvl="0" w:tplc="6130EF98">
      <w:start w:val="16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6">
    <w:nsid w:val="44147B04"/>
    <w:multiLevelType w:val="hybridMultilevel"/>
    <w:tmpl w:val="2CB0D676"/>
    <w:lvl w:ilvl="0" w:tplc="3A38E01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3EE3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3693F"/>
    <w:multiLevelType w:val="hybridMultilevel"/>
    <w:tmpl w:val="BDC25A2C"/>
    <w:lvl w:ilvl="0" w:tplc="3A38E010">
      <w:numFmt w:val="bullet"/>
      <w:lvlText w:val="–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4B9735CC"/>
    <w:multiLevelType w:val="hybridMultilevel"/>
    <w:tmpl w:val="325441F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BEC66F6"/>
    <w:multiLevelType w:val="hybridMultilevel"/>
    <w:tmpl w:val="651C5DEE"/>
    <w:lvl w:ilvl="0" w:tplc="A1EC44D8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0">
    <w:nsid w:val="624B26BC"/>
    <w:multiLevelType w:val="hybridMultilevel"/>
    <w:tmpl w:val="12908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05B6"/>
    <w:multiLevelType w:val="hybridMultilevel"/>
    <w:tmpl w:val="1B5E4D9A"/>
    <w:lvl w:ilvl="0" w:tplc="6BBA34F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7ED46E3"/>
    <w:multiLevelType w:val="hybridMultilevel"/>
    <w:tmpl w:val="FEDAA3F2"/>
    <w:lvl w:ilvl="0" w:tplc="6BBA34F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9622093"/>
    <w:multiLevelType w:val="hybridMultilevel"/>
    <w:tmpl w:val="CB18FDC0"/>
    <w:lvl w:ilvl="0" w:tplc="76DEC89A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8974FD"/>
    <w:multiLevelType w:val="hybridMultilevel"/>
    <w:tmpl w:val="50AE9EFA"/>
    <w:lvl w:ilvl="0" w:tplc="1598E61C">
      <w:start w:val="10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5">
    <w:nsid w:val="723236D6"/>
    <w:multiLevelType w:val="hybridMultilevel"/>
    <w:tmpl w:val="D2EC5FF2"/>
    <w:lvl w:ilvl="0" w:tplc="444C87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B0864"/>
    <w:multiLevelType w:val="hybridMultilevel"/>
    <w:tmpl w:val="53CE9F2E"/>
    <w:lvl w:ilvl="0" w:tplc="170A37A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3"/>
  </w:num>
  <w:num w:numId="5">
    <w:abstractNumId w:val="7"/>
  </w:num>
  <w:num w:numId="6">
    <w:abstractNumId w:val="11"/>
  </w:num>
  <w:num w:numId="7">
    <w:abstractNumId w:val="4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22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17"/>
  </w:num>
  <w:num w:numId="19">
    <w:abstractNumId w:val="14"/>
  </w:num>
  <w:num w:numId="20">
    <w:abstractNumId w:val="13"/>
  </w:num>
  <w:num w:numId="21">
    <w:abstractNumId w:val="25"/>
  </w:num>
  <w:num w:numId="22">
    <w:abstractNumId w:val="9"/>
  </w:num>
  <w:num w:numId="23">
    <w:abstractNumId w:val="5"/>
  </w:num>
  <w:num w:numId="24">
    <w:abstractNumId w:val="26"/>
  </w:num>
  <w:num w:numId="25">
    <w:abstractNumId w:val="19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68E"/>
    <w:rsid w:val="000B7FC4"/>
    <w:rsid w:val="00103D58"/>
    <w:rsid w:val="0019010D"/>
    <w:rsid w:val="00194A2D"/>
    <w:rsid w:val="001A3E78"/>
    <w:rsid w:val="001D1579"/>
    <w:rsid w:val="001D2DA7"/>
    <w:rsid w:val="001E1539"/>
    <w:rsid w:val="002220F5"/>
    <w:rsid w:val="00231BA7"/>
    <w:rsid w:val="00236E32"/>
    <w:rsid w:val="00245E96"/>
    <w:rsid w:val="002468CD"/>
    <w:rsid w:val="00280E2C"/>
    <w:rsid w:val="00287B5B"/>
    <w:rsid w:val="002A1759"/>
    <w:rsid w:val="002A4FAC"/>
    <w:rsid w:val="002B31C3"/>
    <w:rsid w:val="002C5831"/>
    <w:rsid w:val="002F2C2C"/>
    <w:rsid w:val="003019F0"/>
    <w:rsid w:val="00332772"/>
    <w:rsid w:val="00382943"/>
    <w:rsid w:val="00383708"/>
    <w:rsid w:val="00386A97"/>
    <w:rsid w:val="003D1C11"/>
    <w:rsid w:val="004105E6"/>
    <w:rsid w:val="0043643B"/>
    <w:rsid w:val="00453E50"/>
    <w:rsid w:val="00467355"/>
    <w:rsid w:val="00481421"/>
    <w:rsid w:val="00497800"/>
    <w:rsid w:val="004D420C"/>
    <w:rsid w:val="00582239"/>
    <w:rsid w:val="00582676"/>
    <w:rsid w:val="005945B5"/>
    <w:rsid w:val="0059670B"/>
    <w:rsid w:val="005C6D08"/>
    <w:rsid w:val="005C7AD3"/>
    <w:rsid w:val="006833CB"/>
    <w:rsid w:val="00694E48"/>
    <w:rsid w:val="006C7BA5"/>
    <w:rsid w:val="006E0BF3"/>
    <w:rsid w:val="006E17D0"/>
    <w:rsid w:val="006F3C2B"/>
    <w:rsid w:val="006F6E1D"/>
    <w:rsid w:val="0071112A"/>
    <w:rsid w:val="00711AA8"/>
    <w:rsid w:val="007164D4"/>
    <w:rsid w:val="00720A9C"/>
    <w:rsid w:val="00751BF9"/>
    <w:rsid w:val="0078292E"/>
    <w:rsid w:val="00793D67"/>
    <w:rsid w:val="007E67D8"/>
    <w:rsid w:val="008032DD"/>
    <w:rsid w:val="008257FD"/>
    <w:rsid w:val="00825B36"/>
    <w:rsid w:val="0084068E"/>
    <w:rsid w:val="008624CC"/>
    <w:rsid w:val="008803C3"/>
    <w:rsid w:val="00880B4F"/>
    <w:rsid w:val="0088231A"/>
    <w:rsid w:val="008909C9"/>
    <w:rsid w:val="008B14BC"/>
    <w:rsid w:val="008C0012"/>
    <w:rsid w:val="00903566"/>
    <w:rsid w:val="009347B7"/>
    <w:rsid w:val="00973F27"/>
    <w:rsid w:val="009746D1"/>
    <w:rsid w:val="00995C83"/>
    <w:rsid w:val="00A25C4B"/>
    <w:rsid w:val="00A400C1"/>
    <w:rsid w:val="00A52913"/>
    <w:rsid w:val="00A538E6"/>
    <w:rsid w:val="00A82CA4"/>
    <w:rsid w:val="00AA03CA"/>
    <w:rsid w:val="00AB4BAE"/>
    <w:rsid w:val="00AB5A0F"/>
    <w:rsid w:val="00AE386C"/>
    <w:rsid w:val="00B05401"/>
    <w:rsid w:val="00B10111"/>
    <w:rsid w:val="00B16751"/>
    <w:rsid w:val="00B42A51"/>
    <w:rsid w:val="00B45B56"/>
    <w:rsid w:val="00B45F17"/>
    <w:rsid w:val="00B5463F"/>
    <w:rsid w:val="00BF7497"/>
    <w:rsid w:val="00C11D6B"/>
    <w:rsid w:val="00C164F5"/>
    <w:rsid w:val="00C671CF"/>
    <w:rsid w:val="00C81CA9"/>
    <w:rsid w:val="00CA25AF"/>
    <w:rsid w:val="00CA43C1"/>
    <w:rsid w:val="00CA4AA2"/>
    <w:rsid w:val="00CD23D3"/>
    <w:rsid w:val="00CE7550"/>
    <w:rsid w:val="00D00480"/>
    <w:rsid w:val="00D0328E"/>
    <w:rsid w:val="00D100D7"/>
    <w:rsid w:val="00D31707"/>
    <w:rsid w:val="00D66DE5"/>
    <w:rsid w:val="00D82BA2"/>
    <w:rsid w:val="00D9060F"/>
    <w:rsid w:val="00D93409"/>
    <w:rsid w:val="00DB73DB"/>
    <w:rsid w:val="00DD1FEA"/>
    <w:rsid w:val="00DE3200"/>
    <w:rsid w:val="00E07D36"/>
    <w:rsid w:val="00E16DB5"/>
    <w:rsid w:val="00E540F9"/>
    <w:rsid w:val="00E61DEF"/>
    <w:rsid w:val="00F17306"/>
    <w:rsid w:val="00F44431"/>
    <w:rsid w:val="00F64D29"/>
    <w:rsid w:val="00F66FF9"/>
    <w:rsid w:val="00F82739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8231A"/>
    <w:pPr>
      <w:keepNext/>
      <w:widowControl w:val="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27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82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A82CA4"/>
    <w:pPr>
      <w:spacing w:after="120"/>
    </w:pPr>
  </w:style>
  <w:style w:type="character" w:customStyle="1" w:styleId="a5">
    <w:name w:val="Основной текст Знак"/>
    <w:basedOn w:val="a0"/>
    <w:link w:val="a4"/>
    <w:rsid w:val="00A82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.c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bennik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77</cp:revision>
  <dcterms:created xsi:type="dcterms:W3CDTF">2013-11-21T04:34:00Z</dcterms:created>
  <dcterms:modified xsi:type="dcterms:W3CDTF">2018-02-26T21:39:00Z</dcterms:modified>
</cp:coreProperties>
</file>