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FD" w:rsidRPr="00E746C0" w:rsidRDefault="006C6021" w:rsidP="008909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Высшая</w:t>
      </w:r>
      <w:r w:rsidR="00890951" w:rsidRPr="00E746C0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90951" w:rsidRPr="00E746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(факультет) </w:t>
      </w:r>
      <w:bookmarkStart w:id="0" w:name="_GoBack"/>
      <w:bookmarkEnd w:id="0"/>
      <w:r w:rsidR="00890951" w:rsidRPr="00E746C0">
        <w:rPr>
          <w:rFonts w:ascii="Times New Roman" w:hAnsi="Times New Roman" w:cs="Times New Roman"/>
          <w:sz w:val="26"/>
          <w:szCs w:val="26"/>
        </w:rPr>
        <w:t xml:space="preserve">телевидения </w:t>
      </w:r>
    </w:p>
    <w:p w:rsidR="00890951" w:rsidRPr="00E746C0" w:rsidRDefault="00890951" w:rsidP="008909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Весенний семестр 2017-2018 учебного года</w:t>
      </w:r>
    </w:p>
    <w:p w:rsidR="00F61CFD" w:rsidRPr="00E746C0" w:rsidRDefault="00F61CFD" w:rsidP="008909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CFD" w:rsidRPr="00E746C0" w:rsidRDefault="00F61CFD" w:rsidP="008909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Автор: профессор Третьяков В.Т.,</w:t>
      </w:r>
    </w:p>
    <w:p w:rsidR="00F61CFD" w:rsidRPr="00E746C0" w:rsidRDefault="00F61CFD" w:rsidP="008909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декан Высшей школы телевидения</w:t>
      </w:r>
    </w:p>
    <w:p w:rsidR="00F61CFD" w:rsidRPr="00E746C0" w:rsidRDefault="00F61CFD" w:rsidP="00F61CFD">
      <w:pPr>
        <w:rPr>
          <w:rFonts w:ascii="Times New Roman" w:hAnsi="Times New Roman" w:cs="Times New Roman"/>
          <w:sz w:val="26"/>
          <w:szCs w:val="26"/>
        </w:rPr>
      </w:pPr>
    </w:p>
    <w:p w:rsidR="002D3980" w:rsidRPr="00E746C0" w:rsidRDefault="00ED18BE" w:rsidP="00ED18BE">
      <w:pPr>
        <w:jc w:val="center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Контрольные вопросы для зачёта</w:t>
      </w:r>
      <w:r w:rsidR="00E746C0" w:rsidRPr="00E746C0">
        <w:rPr>
          <w:rFonts w:ascii="Times New Roman" w:hAnsi="Times New Roman" w:cs="Times New Roman"/>
          <w:sz w:val="26"/>
          <w:szCs w:val="26"/>
        </w:rPr>
        <w:t xml:space="preserve"> по Межфакультетскому курсу</w:t>
      </w:r>
    </w:p>
    <w:p w:rsidR="00E746C0" w:rsidRPr="00E746C0" w:rsidRDefault="00E746C0" w:rsidP="00ED18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6C0">
        <w:rPr>
          <w:rFonts w:ascii="Times New Roman" w:hAnsi="Times New Roman" w:cs="Times New Roman"/>
          <w:b/>
          <w:sz w:val="26"/>
          <w:szCs w:val="26"/>
        </w:rPr>
        <w:t xml:space="preserve">Теория телевидения. </w:t>
      </w:r>
      <w:r>
        <w:rPr>
          <w:rFonts w:ascii="Times New Roman" w:hAnsi="Times New Roman" w:cs="Times New Roman"/>
          <w:b/>
          <w:sz w:val="26"/>
          <w:szCs w:val="26"/>
        </w:rPr>
        <w:t>Телевидение</w:t>
      </w:r>
      <w:r w:rsidRPr="00E746C0">
        <w:rPr>
          <w:rFonts w:ascii="Times New Roman" w:hAnsi="Times New Roman" w:cs="Times New Roman"/>
          <w:b/>
          <w:sz w:val="26"/>
          <w:szCs w:val="26"/>
        </w:rPr>
        <w:t xml:space="preserve"> как неоязычество и как карнавал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Что характеризует телевидение как вещь в себе?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С влиянием каких традиционных общественных институтов конкурирует телевидение?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Что такое применительно к телевидению когнитивный, этический и эстетический диссонансы?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Как телевидение взаимодействует с обществом?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Приведите основное определение телевидения.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Приведите 2-3 дополнительных определения телевидения.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телемифология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Опишите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фантомообразующее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 xml:space="preserve"> качество (свойство) телевидения.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программность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 xml:space="preserve"> телевидения? Перечислите её составляющие.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очевидно положительные качества телевидения.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очевидно отрицательные качества телевидения.</w:t>
      </w:r>
    </w:p>
    <w:p w:rsidR="00167A64" w:rsidRPr="00E746C0" w:rsidRDefault="00167A64" w:rsidP="00BF08AA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Почему важно иметь своё национальное телевидение? Чем гарантируется сохранение телевидения как национального СМИ?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Насколько свободно современное телевидение?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Насколько свободен современный телезритель?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Чем телевидение отличается от кинематографа, театра, радио?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телевуайеризм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В чём проявляется двойная парадоксальность телевидения?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Что такое принцип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оглашённости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Чем зрелищность отличается от созерцательности?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главные свойства (качества) телевидения и расшифруйте их.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Каково соотношение между тотальным и тоталитарным? Почему и как тотальность перерастает в тоталитарность?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объективные показатели тотальности телевидения.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субъективные показатели тотальности телевидения.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Почему телевидение является национальным стратегическим ресурсом?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В чём проявляется тотальность телевидения в сфере культуры?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Из кого состоит пантеон современной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медиаверы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Чем регулярно, как и традиционные церкви, занимается телевидение?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Приведите сравнительный анализ христианства и современной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медиарелигии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совпадающие качества фольклорного и медийного Гипертекстов.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анекдотизация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 xml:space="preserve"> современной культуры? В чём она проявляется?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lastRenderedPageBreak/>
        <w:t>Какие фольклорные формы и жанры в чистом виде чаще всего переносятся в современное искусство и на телевидение?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Какие виды смеха (юмора) чаще всего используются современным телевидением?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Где религия и фольклор в жизни соприкасаются, а где чётко разделены?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основные составляющие карнавала.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шесть кругов обмана современных СМИ. Приведите соответствующие примеры.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Опишите эффект воронки пошлости и невежества.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Перечислите характерные черты массовой культуры по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Ортеге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-и-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Гассету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классические жанры журналистики и их телевизионные аналоги. Укажите особенности телевизионных вариантов классических жанров.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В каком виде бытует на телевидении репортаж как жанр тележурналистики?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В каком виде бытует на телевидении интервью?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Почему расходятся интересы того, кто берёт интервью для телевидения, и того, кто такое интервью даёт?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методы, которыми можно исказить текст и смысл ответов человека, которые даёт интервью для телевидения.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Опишите классификацию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телеформатов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 xml:space="preserve"> (видов телепередач).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Можно ли существенно исказить суть происходящего во время прямой телетрансляции? Если да, то с помощью каких методов?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Какие форматы доминируют на современном телевидении?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Перечислите характеристики (составляющие) игры.</w:t>
      </w:r>
    </w:p>
    <w:p w:rsidR="00FB1314" w:rsidRPr="00E746C0" w:rsidRDefault="00FB131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Что такое игра как телевизионный жанр и формат?</w:t>
      </w:r>
    </w:p>
    <w:p w:rsidR="00167A64" w:rsidRPr="00E746C0" w:rsidRDefault="00167A64" w:rsidP="00FB131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Как можно охарактеризовать </w:t>
      </w:r>
      <w:r w:rsidR="00FB1314" w:rsidRPr="00E746C0">
        <w:rPr>
          <w:rFonts w:ascii="Times New Roman" w:hAnsi="Times New Roman" w:cs="Times New Roman"/>
          <w:sz w:val="26"/>
          <w:szCs w:val="26"/>
        </w:rPr>
        <w:t xml:space="preserve">профессию телеведущего? </w:t>
      </w:r>
      <w:r w:rsidRPr="00E746C0">
        <w:rPr>
          <w:rFonts w:ascii="Times New Roman" w:hAnsi="Times New Roman" w:cs="Times New Roman"/>
          <w:sz w:val="26"/>
          <w:szCs w:val="26"/>
        </w:rPr>
        <w:t>Перечислите обязанности ведущего телеигры.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Что из ранее созданных творческих произведений использует телевидение? И как использует?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Чем отличается процесс создание произведения в искусстве и на телевидении?</w:t>
      </w:r>
    </w:p>
    <w:p w:rsidR="00167A64" w:rsidRPr="00E746C0" w:rsidRDefault="00167A64" w:rsidP="00FB131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Расскажите о соотношении Истины, Идеала, искусства и телевидения.</w:t>
      </w:r>
    </w:p>
    <w:p w:rsidR="00167A64" w:rsidRPr="00E746C0" w:rsidRDefault="00167A64" w:rsidP="00FB131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На какие две большие категории делятся наиболее популярные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телелица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 xml:space="preserve"> разных телеканалов?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Воспроизведите список ролей, которые представляют наиболее популярные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телелица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Перечислите 10-15 принципов функционирования звёздного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телекарнавала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.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В чём проявляется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карнавализация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 xml:space="preserve"> современной политики?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>Что такое телевизионная демократия? Какой может быть сетевая демократия?</w:t>
      </w:r>
    </w:p>
    <w:p w:rsidR="00167A64" w:rsidRPr="00E746C0" w:rsidRDefault="00167A64" w:rsidP="00167A64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6"/>
          <w:szCs w:val="26"/>
        </w:rPr>
      </w:pPr>
      <w:r w:rsidRPr="00E746C0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E746C0">
        <w:rPr>
          <w:rFonts w:ascii="Times New Roman" w:hAnsi="Times New Roman" w:cs="Times New Roman"/>
          <w:sz w:val="26"/>
          <w:szCs w:val="26"/>
        </w:rPr>
        <w:t>гипновидение</w:t>
      </w:r>
      <w:proofErr w:type="spellEnd"/>
      <w:r w:rsidRPr="00E746C0">
        <w:rPr>
          <w:rFonts w:ascii="Times New Roman" w:hAnsi="Times New Roman" w:cs="Times New Roman"/>
          <w:sz w:val="26"/>
          <w:szCs w:val="26"/>
        </w:rPr>
        <w:t>?</w:t>
      </w:r>
    </w:p>
    <w:p w:rsidR="00167A64" w:rsidRPr="00E746C0" w:rsidRDefault="00167A64" w:rsidP="00167A64">
      <w:pPr>
        <w:rPr>
          <w:rFonts w:ascii="Times New Roman" w:hAnsi="Times New Roman" w:cs="Times New Roman"/>
          <w:b/>
          <w:sz w:val="26"/>
          <w:szCs w:val="26"/>
        </w:rPr>
      </w:pPr>
    </w:p>
    <w:p w:rsidR="00167A64" w:rsidRPr="00E746C0" w:rsidRDefault="00167A64" w:rsidP="00ED18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67A64" w:rsidRPr="00E7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14A"/>
    <w:multiLevelType w:val="hybridMultilevel"/>
    <w:tmpl w:val="53B2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31"/>
    <w:rsid w:val="00167A64"/>
    <w:rsid w:val="002D3980"/>
    <w:rsid w:val="006C6021"/>
    <w:rsid w:val="00890951"/>
    <w:rsid w:val="00BF08AA"/>
    <w:rsid w:val="00D7012B"/>
    <w:rsid w:val="00E6446E"/>
    <w:rsid w:val="00E746C0"/>
    <w:rsid w:val="00ED18BE"/>
    <w:rsid w:val="00F61CFD"/>
    <w:rsid w:val="00FB1314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9473-89A6-4F42-97A4-5CBFC4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FD"/>
    <w:pPr>
      <w:suppressAutoHyphens/>
      <w:spacing w:after="200" w:line="276" w:lineRule="auto"/>
    </w:pPr>
    <w:rPr>
      <w:rFonts w:ascii="Calibri" w:eastAsia="Lucida Sans Unicode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6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i.m.lipilina</cp:lastModifiedBy>
  <cp:revision>10</cp:revision>
  <dcterms:created xsi:type="dcterms:W3CDTF">2017-11-09T21:22:00Z</dcterms:created>
  <dcterms:modified xsi:type="dcterms:W3CDTF">2017-11-13T09:03:00Z</dcterms:modified>
</cp:coreProperties>
</file>