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7D" w:rsidRDefault="0030007D" w:rsidP="0030007D">
      <w:pPr>
        <w:spacing w:after="0"/>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АНТОНОВ</w:t>
      </w:r>
      <w:r w:rsidRPr="0030007D">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АНАТОЛИЙ ИВАНОВИЧ</w:t>
      </w:r>
    </w:p>
    <w:p w:rsidR="008F0EAF" w:rsidRDefault="0030007D" w:rsidP="0030007D">
      <w:pPr>
        <w:spacing w:after="0"/>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 xml:space="preserve"> </w:t>
      </w:r>
      <w:r w:rsidR="00F12C90" w:rsidRPr="00A876FF">
        <w:rPr>
          <w:rFonts w:ascii="Times New Roman" w:hAnsi="Times New Roman" w:cs="Times New Roman"/>
          <w:b/>
          <w:color w:val="000000"/>
          <w:sz w:val="24"/>
          <w:szCs w:val="24"/>
          <w:shd w:val="clear" w:color="auto" w:fill="FFFFFF"/>
        </w:rPr>
        <w:t>проф</w:t>
      </w:r>
      <w:r>
        <w:rPr>
          <w:rFonts w:ascii="Times New Roman" w:hAnsi="Times New Roman" w:cs="Times New Roman"/>
          <w:b/>
          <w:color w:val="000000"/>
          <w:sz w:val="24"/>
          <w:szCs w:val="24"/>
          <w:shd w:val="clear" w:color="auto" w:fill="FFFFFF"/>
        </w:rPr>
        <w:t>ессор,</w:t>
      </w:r>
      <w:r w:rsidR="00F12C90" w:rsidRPr="00A876FF">
        <w:rPr>
          <w:rFonts w:ascii="Times New Roman" w:hAnsi="Times New Roman" w:cs="Times New Roman"/>
          <w:b/>
          <w:color w:val="000000"/>
          <w:sz w:val="24"/>
          <w:szCs w:val="24"/>
          <w:shd w:val="clear" w:color="auto" w:fill="FFFFFF"/>
        </w:rPr>
        <w:t xml:space="preserve"> д</w:t>
      </w:r>
      <w:r>
        <w:rPr>
          <w:rFonts w:ascii="Times New Roman" w:hAnsi="Times New Roman" w:cs="Times New Roman"/>
          <w:b/>
          <w:color w:val="000000"/>
          <w:sz w:val="24"/>
          <w:szCs w:val="24"/>
          <w:shd w:val="clear" w:color="auto" w:fill="FFFFFF"/>
        </w:rPr>
        <w:t xml:space="preserve">октор </w:t>
      </w:r>
      <w:r w:rsidR="00F12C90" w:rsidRPr="00A876FF">
        <w:rPr>
          <w:rFonts w:ascii="Times New Roman" w:hAnsi="Times New Roman" w:cs="Times New Roman"/>
          <w:b/>
          <w:color w:val="000000"/>
          <w:sz w:val="24"/>
          <w:szCs w:val="24"/>
          <w:shd w:val="clear" w:color="auto" w:fill="FFFFFF"/>
        </w:rPr>
        <w:t>ф</w:t>
      </w:r>
      <w:r w:rsidR="008F0EAF">
        <w:rPr>
          <w:rFonts w:ascii="Times New Roman" w:hAnsi="Times New Roman" w:cs="Times New Roman"/>
          <w:b/>
          <w:color w:val="000000"/>
          <w:sz w:val="24"/>
          <w:szCs w:val="24"/>
          <w:shd w:val="clear" w:color="auto" w:fill="FFFFFF"/>
        </w:rPr>
        <w:t>илос</w:t>
      </w:r>
      <w:r>
        <w:rPr>
          <w:rFonts w:ascii="Times New Roman" w:hAnsi="Times New Roman" w:cs="Times New Roman"/>
          <w:b/>
          <w:color w:val="000000"/>
          <w:sz w:val="24"/>
          <w:szCs w:val="24"/>
          <w:shd w:val="clear" w:color="auto" w:fill="FFFFFF"/>
        </w:rPr>
        <w:t>офских наук</w:t>
      </w:r>
    </w:p>
    <w:p w:rsidR="0030007D" w:rsidRDefault="0030007D" w:rsidP="0030007D">
      <w:pPr>
        <w:spacing w:after="0"/>
        <w:jc w:val="center"/>
        <w:rPr>
          <w:rFonts w:ascii="Times New Roman" w:hAnsi="Times New Roman" w:cs="Times New Roman"/>
          <w:b/>
          <w:color w:val="000000"/>
          <w:sz w:val="24"/>
          <w:szCs w:val="24"/>
          <w:shd w:val="clear" w:color="auto" w:fill="FFFFFF"/>
        </w:rPr>
      </w:pPr>
    </w:p>
    <w:p w:rsidR="0030007D" w:rsidRDefault="001D176D" w:rsidP="005C4525">
      <w:pPr>
        <w:spacing w:after="0" w:line="360" w:lineRule="auto"/>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 xml:space="preserve"> </w:t>
      </w:r>
      <w:r w:rsidRPr="008F0EAF">
        <w:rPr>
          <w:rFonts w:ascii="Times New Roman" w:hAnsi="Times New Roman" w:cs="Times New Roman"/>
          <w:b/>
          <w:color w:val="000000"/>
          <w:sz w:val="24"/>
          <w:szCs w:val="24"/>
          <w:shd w:val="clear" w:color="auto" w:fill="FFFFFF"/>
        </w:rPr>
        <w:t xml:space="preserve">СОЦИОЛОГИЯ МЕЖЛИЧНОСТНОЙ СОВМЕСТИМОСТИ </w:t>
      </w:r>
      <w:r>
        <w:rPr>
          <w:rFonts w:ascii="Times New Roman" w:hAnsi="Times New Roman" w:cs="Times New Roman"/>
          <w:b/>
          <w:color w:val="000000"/>
          <w:sz w:val="24"/>
          <w:szCs w:val="24"/>
          <w:shd w:val="clear" w:color="auto" w:fill="FFFFFF"/>
        </w:rPr>
        <w:t xml:space="preserve"> </w:t>
      </w:r>
    </w:p>
    <w:p w:rsidR="00F12C90" w:rsidRDefault="001D176D" w:rsidP="005C4525">
      <w:pPr>
        <w:spacing w:after="0"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w:t>
      </w:r>
      <w:r w:rsidRPr="008F0EAF">
        <w:rPr>
          <w:rFonts w:ascii="Times New Roman" w:hAnsi="Times New Roman" w:cs="Times New Roman"/>
          <w:b/>
          <w:color w:val="000000"/>
          <w:sz w:val="24"/>
          <w:szCs w:val="24"/>
          <w:shd w:val="clear" w:color="auto" w:fill="FFFFFF"/>
        </w:rPr>
        <w:t xml:space="preserve"> БРАЧНЫХ ПАРАХ </w:t>
      </w:r>
      <w:r w:rsidR="00F12C90" w:rsidRPr="00A876FF">
        <w:rPr>
          <w:rFonts w:ascii="Times New Roman" w:hAnsi="Times New Roman" w:cs="Times New Roman"/>
          <w:b/>
          <w:color w:val="000000"/>
          <w:sz w:val="24"/>
          <w:szCs w:val="24"/>
          <w:shd w:val="clear" w:color="auto" w:fill="FFFFFF"/>
        </w:rPr>
        <w:t>(32 часа)</w:t>
      </w:r>
    </w:p>
    <w:p w:rsidR="00FF51AF" w:rsidRDefault="00FF51AF" w:rsidP="001D176D">
      <w:pPr>
        <w:spacing w:after="0"/>
        <w:jc w:val="center"/>
        <w:rPr>
          <w:rFonts w:ascii="Times New Roman" w:hAnsi="Times New Roman" w:cs="Times New Roman"/>
          <w:b/>
          <w:color w:val="000000"/>
          <w:sz w:val="24"/>
          <w:szCs w:val="24"/>
          <w:shd w:val="clear" w:color="auto" w:fill="FFFFFF"/>
        </w:rPr>
      </w:pPr>
    </w:p>
    <w:p w:rsidR="00D50315" w:rsidRDefault="00D50315" w:rsidP="00F05EC0">
      <w:pPr>
        <w:spacing w:after="0"/>
        <w:jc w:val="both"/>
        <w:rPr>
          <w:rFonts w:ascii="Times New Roman" w:hAnsi="Times New Roman" w:cs="Times New Roman"/>
          <w:i/>
          <w:color w:val="000000"/>
          <w:sz w:val="24"/>
          <w:szCs w:val="24"/>
          <w:shd w:val="clear" w:color="auto" w:fill="FFFFFF"/>
        </w:rPr>
      </w:pPr>
      <w:r w:rsidRPr="00F05EC0">
        <w:rPr>
          <w:rFonts w:ascii="Times New Roman" w:hAnsi="Times New Roman" w:cs="Times New Roman"/>
          <w:b/>
          <w:i/>
          <w:color w:val="000000"/>
          <w:sz w:val="24"/>
          <w:szCs w:val="24"/>
          <w:shd w:val="clear" w:color="auto" w:fill="FFFFFF"/>
        </w:rPr>
        <w:t>Аннотация</w:t>
      </w:r>
      <w:r w:rsidR="00F05EC0">
        <w:rPr>
          <w:rFonts w:ascii="Times New Roman" w:hAnsi="Times New Roman" w:cs="Times New Roman"/>
          <w:b/>
          <w:i/>
          <w:color w:val="000000"/>
          <w:sz w:val="24"/>
          <w:szCs w:val="24"/>
          <w:shd w:val="clear" w:color="auto" w:fill="FFFFFF"/>
        </w:rPr>
        <w:t xml:space="preserve">  </w:t>
      </w:r>
      <w:r w:rsidR="00BD7E9C">
        <w:rPr>
          <w:rFonts w:ascii="Times New Roman" w:hAnsi="Times New Roman" w:cs="Times New Roman"/>
          <w:i/>
          <w:color w:val="000000"/>
          <w:sz w:val="24"/>
          <w:szCs w:val="24"/>
          <w:shd w:val="clear" w:color="auto" w:fill="FFFFFF"/>
        </w:rPr>
        <w:t xml:space="preserve">Измерение качества </w:t>
      </w:r>
      <w:r w:rsidR="00BD7E9C" w:rsidRPr="00BD7E9C">
        <w:rPr>
          <w:rFonts w:ascii="Times New Roman" w:hAnsi="Times New Roman" w:cs="Times New Roman"/>
          <w:i/>
          <w:color w:val="000000"/>
          <w:sz w:val="24"/>
          <w:szCs w:val="24"/>
          <w:shd w:val="clear" w:color="auto" w:fill="FFFFFF"/>
        </w:rPr>
        <w:t xml:space="preserve">супружеских отношений наиболее широко </w:t>
      </w:r>
      <w:r w:rsidR="00A13812" w:rsidRPr="00A13812">
        <w:rPr>
          <w:rFonts w:ascii="Times New Roman" w:hAnsi="Times New Roman" w:cs="Times New Roman"/>
          <w:i/>
          <w:color w:val="000000"/>
          <w:sz w:val="24"/>
          <w:szCs w:val="24"/>
          <w:shd w:val="clear" w:color="auto" w:fill="FFFFFF"/>
        </w:rPr>
        <w:t xml:space="preserve">представлено в </w:t>
      </w:r>
      <w:r w:rsidR="00A13812" w:rsidRPr="00A13812">
        <w:rPr>
          <w:rFonts w:ascii="Times New Roman" w:hAnsi="Times New Roman" w:cs="Times New Roman"/>
          <w:i/>
          <w:color w:val="000000"/>
          <w:sz w:val="24"/>
          <w:szCs w:val="24"/>
          <w:shd w:val="clear" w:color="auto" w:fill="FFFFFF"/>
        </w:rPr>
        <w:t>области микросоциологии</w:t>
      </w:r>
      <w:r w:rsidR="00A13812" w:rsidRPr="00A13812">
        <w:rPr>
          <w:rFonts w:ascii="Times New Roman" w:hAnsi="Times New Roman" w:cs="Times New Roman"/>
          <w:i/>
          <w:color w:val="000000"/>
          <w:sz w:val="24"/>
          <w:szCs w:val="24"/>
          <w:shd w:val="clear" w:color="auto" w:fill="FFFFFF"/>
        </w:rPr>
        <w:t xml:space="preserve"> и социологии </w:t>
      </w:r>
      <w:r w:rsidR="00A13812">
        <w:rPr>
          <w:rFonts w:ascii="Times New Roman" w:hAnsi="Times New Roman" w:cs="Times New Roman"/>
          <w:i/>
          <w:color w:val="000000"/>
          <w:sz w:val="24"/>
          <w:szCs w:val="24"/>
          <w:shd w:val="clear" w:color="auto" w:fill="FFFFFF"/>
        </w:rPr>
        <w:t xml:space="preserve">семьи. </w:t>
      </w:r>
      <w:r w:rsidR="00D66822">
        <w:rPr>
          <w:rFonts w:ascii="Times New Roman" w:hAnsi="Times New Roman" w:cs="Times New Roman"/>
          <w:i/>
          <w:color w:val="000000"/>
          <w:sz w:val="24"/>
          <w:szCs w:val="24"/>
          <w:shd w:val="clear" w:color="auto" w:fill="FFFFFF"/>
        </w:rPr>
        <w:t xml:space="preserve">Данный курс </w:t>
      </w:r>
      <w:r w:rsidR="00776428">
        <w:rPr>
          <w:rFonts w:ascii="Times New Roman" w:hAnsi="Times New Roman" w:cs="Times New Roman"/>
          <w:i/>
          <w:color w:val="000000"/>
          <w:sz w:val="24"/>
          <w:szCs w:val="24"/>
          <w:shd w:val="clear" w:color="auto" w:fill="FFFFFF"/>
        </w:rPr>
        <w:t xml:space="preserve">знакомит слушателя с различного рода теориями и существующими исследованиями по данной </w:t>
      </w:r>
      <w:r w:rsidR="00BC1852">
        <w:rPr>
          <w:rFonts w:ascii="Times New Roman" w:hAnsi="Times New Roman" w:cs="Times New Roman"/>
          <w:i/>
          <w:color w:val="000000"/>
          <w:sz w:val="24"/>
          <w:szCs w:val="24"/>
          <w:shd w:val="clear" w:color="auto" w:fill="FFFFFF"/>
        </w:rPr>
        <w:t>теме</w:t>
      </w:r>
      <w:r w:rsidR="00776428">
        <w:rPr>
          <w:rFonts w:ascii="Times New Roman" w:hAnsi="Times New Roman" w:cs="Times New Roman"/>
          <w:i/>
          <w:color w:val="000000"/>
          <w:sz w:val="24"/>
          <w:szCs w:val="24"/>
          <w:shd w:val="clear" w:color="auto" w:fill="FFFFFF"/>
        </w:rPr>
        <w:t>, включающими в себя проблемы ролевых отношений супругов. Метод изучения взаимных представлений супругов о семейных ролях на основе техники семантического дифференциала (СД) ориентирован на социологическое измерение супружеской совместимости.</w:t>
      </w:r>
      <w:r w:rsidR="00F05EC0">
        <w:rPr>
          <w:rFonts w:ascii="Times New Roman" w:hAnsi="Times New Roman" w:cs="Times New Roman"/>
          <w:i/>
          <w:color w:val="000000"/>
          <w:sz w:val="24"/>
          <w:szCs w:val="24"/>
          <w:shd w:val="clear" w:color="auto" w:fill="FFFFFF"/>
        </w:rPr>
        <w:t xml:space="preserve"> </w:t>
      </w:r>
      <w:r w:rsidR="00644925">
        <w:rPr>
          <w:rFonts w:ascii="Times New Roman" w:hAnsi="Times New Roman" w:cs="Times New Roman"/>
          <w:i/>
          <w:color w:val="000000"/>
          <w:sz w:val="24"/>
          <w:szCs w:val="24"/>
          <w:shd w:val="clear" w:color="auto" w:fill="FFFFFF"/>
        </w:rPr>
        <w:t xml:space="preserve">В рамках курса </w:t>
      </w:r>
      <w:r w:rsidR="00644925" w:rsidRPr="00644925">
        <w:rPr>
          <w:rFonts w:ascii="Times New Roman" w:hAnsi="Times New Roman" w:cs="Times New Roman"/>
          <w:i/>
          <w:color w:val="000000"/>
          <w:sz w:val="24"/>
          <w:szCs w:val="24"/>
          <w:shd w:val="clear" w:color="auto" w:fill="FFFFFF"/>
        </w:rPr>
        <w:t>рассматривает</w:t>
      </w:r>
      <w:r w:rsidR="00644925">
        <w:rPr>
          <w:rFonts w:ascii="Times New Roman" w:hAnsi="Times New Roman" w:cs="Times New Roman"/>
          <w:i/>
          <w:color w:val="000000"/>
          <w:sz w:val="24"/>
          <w:szCs w:val="24"/>
          <w:shd w:val="clear" w:color="auto" w:fill="FFFFFF"/>
        </w:rPr>
        <w:t>ся</w:t>
      </w:r>
      <w:r w:rsidR="00644925" w:rsidRPr="00644925">
        <w:rPr>
          <w:rFonts w:ascii="Times New Roman" w:hAnsi="Times New Roman" w:cs="Times New Roman"/>
          <w:i/>
          <w:color w:val="000000"/>
          <w:sz w:val="24"/>
          <w:szCs w:val="24"/>
          <w:shd w:val="clear" w:color="auto" w:fill="FFFFFF"/>
        </w:rPr>
        <w:t xml:space="preserve"> несколько методологических вопросов, </w:t>
      </w:r>
      <w:r w:rsidR="00BC1852">
        <w:rPr>
          <w:rFonts w:ascii="Times New Roman" w:hAnsi="Times New Roman" w:cs="Times New Roman"/>
          <w:i/>
          <w:color w:val="000000"/>
          <w:sz w:val="24"/>
          <w:szCs w:val="24"/>
          <w:shd w:val="clear" w:color="auto" w:fill="FFFFFF"/>
        </w:rPr>
        <w:t>связанных со спецификой</w:t>
      </w:r>
      <w:r w:rsidR="00644925" w:rsidRPr="00644925">
        <w:rPr>
          <w:rFonts w:ascii="Times New Roman" w:hAnsi="Times New Roman" w:cs="Times New Roman"/>
          <w:i/>
          <w:color w:val="000000"/>
          <w:sz w:val="24"/>
          <w:szCs w:val="24"/>
          <w:shd w:val="clear" w:color="auto" w:fill="FFFFFF"/>
        </w:rPr>
        <w:t xml:space="preserve"> использования</w:t>
      </w:r>
      <w:r w:rsidR="00BC1852">
        <w:rPr>
          <w:rFonts w:ascii="Times New Roman" w:hAnsi="Times New Roman" w:cs="Times New Roman"/>
          <w:i/>
          <w:color w:val="000000"/>
          <w:sz w:val="24"/>
          <w:szCs w:val="24"/>
          <w:shd w:val="clear" w:color="auto" w:fill="FFFFFF"/>
        </w:rPr>
        <w:t xml:space="preserve"> техники СД для измерения брачной совместимости. </w:t>
      </w:r>
      <w:r w:rsidR="00644925" w:rsidRPr="00644925">
        <w:rPr>
          <w:rFonts w:ascii="Times New Roman" w:hAnsi="Times New Roman" w:cs="Times New Roman"/>
          <w:i/>
          <w:color w:val="000000"/>
          <w:sz w:val="24"/>
          <w:szCs w:val="24"/>
          <w:shd w:val="clear" w:color="auto" w:fill="FFFFFF"/>
        </w:rPr>
        <w:t xml:space="preserve"> </w:t>
      </w:r>
    </w:p>
    <w:p w:rsidR="00F05EC0" w:rsidRDefault="00F05EC0" w:rsidP="00F05EC0">
      <w:pPr>
        <w:spacing w:after="0"/>
        <w:jc w:val="both"/>
        <w:rPr>
          <w:rFonts w:ascii="Times New Roman" w:hAnsi="Times New Roman" w:cs="Times New Roman"/>
          <w:i/>
          <w:color w:val="000000"/>
          <w:sz w:val="24"/>
          <w:szCs w:val="24"/>
          <w:shd w:val="clear" w:color="auto" w:fill="FFFFFF"/>
        </w:rPr>
      </w:pPr>
    </w:p>
    <w:p w:rsidR="00D66822" w:rsidRDefault="00D50315" w:rsidP="00F05EC0">
      <w:pPr>
        <w:jc w:val="both"/>
        <w:rPr>
          <w:rFonts w:ascii="Times New Roman" w:hAnsi="Times New Roman" w:cs="Times New Roman"/>
          <w:i/>
          <w:color w:val="000000"/>
          <w:sz w:val="24"/>
          <w:szCs w:val="24"/>
          <w:shd w:val="clear" w:color="auto" w:fill="FFFFFF"/>
          <w:lang w:val="en-US"/>
        </w:rPr>
      </w:pPr>
      <w:r w:rsidRPr="00D50315">
        <w:rPr>
          <w:rFonts w:ascii="Times New Roman" w:hAnsi="Times New Roman" w:cs="Times New Roman"/>
          <w:b/>
          <w:color w:val="000000"/>
          <w:sz w:val="24"/>
          <w:szCs w:val="24"/>
          <w:shd w:val="clear" w:color="auto" w:fill="FFFFFF"/>
        </w:rPr>
        <w:t xml:space="preserve">Ключевые слова: </w:t>
      </w:r>
      <w:r w:rsidR="00A13812" w:rsidRPr="00D66822">
        <w:rPr>
          <w:rFonts w:ascii="Times New Roman" w:hAnsi="Times New Roman" w:cs="Times New Roman"/>
          <w:i/>
          <w:color w:val="000000"/>
          <w:sz w:val="24"/>
          <w:szCs w:val="24"/>
          <w:shd w:val="clear" w:color="auto" w:fill="FFFFFF"/>
        </w:rPr>
        <w:t xml:space="preserve">Супружеская совместимость, брачные отношения, </w:t>
      </w:r>
      <w:r w:rsidR="00644925">
        <w:rPr>
          <w:rFonts w:ascii="Times New Roman" w:hAnsi="Times New Roman" w:cs="Times New Roman"/>
          <w:i/>
          <w:color w:val="000000"/>
          <w:sz w:val="24"/>
          <w:szCs w:val="24"/>
          <w:shd w:val="clear" w:color="auto" w:fill="FFFFFF"/>
        </w:rPr>
        <w:t>самооценки Я, оценки</w:t>
      </w:r>
      <w:proofErr w:type="gramStart"/>
      <w:r w:rsidR="00644925">
        <w:rPr>
          <w:rFonts w:ascii="Times New Roman" w:hAnsi="Times New Roman" w:cs="Times New Roman"/>
          <w:i/>
          <w:color w:val="000000"/>
          <w:sz w:val="24"/>
          <w:szCs w:val="24"/>
          <w:shd w:val="clear" w:color="auto" w:fill="FFFFFF"/>
        </w:rPr>
        <w:t xml:space="preserve"> Д</w:t>
      </w:r>
      <w:proofErr w:type="gramEnd"/>
      <w:r w:rsidR="00644925">
        <w:rPr>
          <w:rFonts w:ascii="Times New Roman" w:hAnsi="Times New Roman" w:cs="Times New Roman"/>
          <w:i/>
          <w:color w:val="000000"/>
          <w:sz w:val="24"/>
          <w:szCs w:val="24"/>
          <w:shd w:val="clear" w:color="auto" w:fill="FFFFFF"/>
        </w:rPr>
        <w:t>ругого</w:t>
      </w:r>
      <w:r w:rsidR="00A13812" w:rsidRPr="00D66822">
        <w:rPr>
          <w:rFonts w:ascii="Times New Roman" w:hAnsi="Times New Roman" w:cs="Times New Roman"/>
          <w:i/>
          <w:color w:val="000000"/>
          <w:sz w:val="24"/>
          <w:szCs w:val="24"/>
          <w:shd w:val="clear" w:color="auto" w:fill="FFFFFF"/>
        </w:rPr>
        <w:t xml:space="preserve">, </w:t>
      </w:r>
      <w:r w:rsidR="00644925">
        <w:rPr>
          <w:rFonts w:ascii="Times New Roman" w:hAnsi="Times New Roman" w:cs="Times New Roman"/>
          <w:i/>
          <w:color w:val="000000"/>
          <w:sz w:val="24"/>
          <w:szCs w:val="24"/>
          <w:shd w:val="clear" w:color="auto" w:fill="FFFFFF"/>
        </w:rPr>
        <w:t>внутрисемейные роли (</w:t>
      </w:r>
      <w:r w:rsidR="00A13812" w:rsidRPr="00D66822">
        <w:rPr>
          <w:rFonts w:ascii="Times New Roman" w:hAnsi="Times New Roman" w:cs="Times New Roman"/>
          <w:i/>
          <w:color w:val="000000"/>
          <w:sz w:val="24"/>
          <w:szCs w:val="24"/>
          <w:shd w:val="clear" w:color="auto" w:fill="FFFFFF"/>
        </w:rPr>
        <w:t xml:space="preserve">муж-жена, </w:t>
      </w:r>
      <w:r w:rsidR="00D66822" w:rsidRPr="00D66822">
        <w:rPr>
          <w:rFonts w:ascii="Times New Roman" w:hAnsi="Times New Roman" w:cs="Times New Roman"/>
          <w:i/>
          <w:color w:val="000000"/>
          <w:sz w:val="24"/>
          <w:szCs w:val="24"/>
          <w:shd w:val="clear" w:color="auto" w:fill="FFFFFF"/>
        </w:rPr>
        <w:t>отец</w:t>
      </w:r>
      <w:r w:rsidR="00F05EC0">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w:t>
      </w:r>
      <w:r w:rsidR="00D66822" w:rsidRPr="00D66822">
        <w:rPr>
          <w:rFonts w:ascii="Times New Roman" w:hAnsi="Times New Roman" w:cs="Times New Roman"/>
          <w:i/>
          <w:color w:val="000000"/>
          <w:sz w:val="24"/>
          <w:szCs w:val="24"/>
          <w:shd w:val="clear" w:color="auto" w:fill="FFFFFF"/>
        </w:rPr>
        <w:t xml:space="preserve"> </w:t>
      </w:r>
      <w:r w:rsidR="00A13812" w:rsidRPr="00D66822">
        <w:rPr>
          <w:rFonts w:ascii="Times New Roman" w:hAnsi="Times New Roman" w:cs="Times New Roman"/>
          <w:i/>
          <w:color w:val="000000"/>
          <w:sz w:val="24"/>
          <w:szCs w:val="24"/>
          <w:shd w:val="clear" w:color="auto" w:fill="FFFFFF"/>
        </w:rPr>
        <w:t>мать, мужчина-женщина, глава семьи</w:t>
      </w:r>
      <w:r w:rsidR="00644925">
        <w:rPr>
          <w:rFonts w:ascii="Times New Roman" w:hAnsi="Times New Roman" w:cs="Times New Roman"/>
          <w:i/>
          <w:color w:val="000000"/>
          <w:sz w:val="24"/>
          <w:szCs w:val="24"/>
          <w:shd w:val="clear" w:color="auto" w:fill="FFFFFF"/>
        </w:rPr>
        <w:t>)</w:t>
      </w:r>
      <w:r w:rsidR="00A13812" w:rsidRPr="00D66822">
        <w:rPr>
          <w:rFonts w:ascii="Times New Roman" w:hAnsi="Times New Roman" w:cs="Times New Roman"/>
          <w:i/>
          <w:color w:val="000000"/>
          <w:sz w:val="24"/>
          <w:szCs w:val="24"/>
          <w:shd w:val="clear" w:color="auto" w:fill="FFFFFF"/>
        </w:rPr>
        <w:t>, семантическ</w:t>
      </w:r>
      <w:r w:rsidR="00F05EC0">
        <w:rPr>
          <w:rFonts w:ascii="Times New Roman" w:hAnsi="Times New Roman" w:cs="Times New Roman"/>
          <w:i/>
          <w:color w:val="000000"/>
          <w:sz w:val="24"/>
          <w:szCs w:val="24"/>
          <w:shd w:val="clear" w:color="auto" w:fill="FFFFFF"/>
        </w:rPr>
        <w:t xml:space="preserve">ая </w:t>
      </w:r>
      <w:r w:rsidR="00A13812" w:rsidRPr="00D66822">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 xml:space="preserve">дистанция </w:t>
      </w:r>
      <w:r w:rsidR="00BC1852">
        <w:rPr>
          <w:rFonts w:ascii="Times New Roman" w:hAnsi="Times New Roman" w:cs="Times New Roman"/>
          <w:i/>
          <w:color w:val="000000"/>
          <w:sz w:val="24"/>
          <w:szCs w:val="24"/>
          <w:shd w:val="clear" w:color="auto" w:fill="FFFFFF"/>
        </w:rPr>
        <w:t xml:space="preserve">между </w:t>
      </w:r>
      <w:r w:rsidR="00D66822">
        <w:rPr>
          <w:rFonts w:ascii="Times New Roman" w:hAnsi="Times New Roman" w:cs="Times New Roman"/>
          <w:i/>
          <w:color w:val="000000"/>
          <w:sz w:val="24"/>
          <w:szCs w:val="24"/>
          <w:shd w:val="clear" w:color="auto" w:fill="FFFFFF"/>
        </w:rPr>
        <w:t>объект</w:t>
      </w:r>
      <w:r w:rsidR="00BC1852">
        <w:rPr>
          <w:rFonts w:ascii="Times New Roman" w:hAnsi="Times New Roman" w:cs="Times New Roman"/>
          <w:i/>
          <w:color w:val="000000"/>
          <w:sz w:val="24"/>
          <w:szCs w:val="24"/>
          <w:shd w:val="clear" w:color="auto" w:fill="FFFFFF"/>
        </w:rPr>
        <w:t xml:space="preserve">ами оценки, семь градаций, степень подтверждения самооценок и диагностика, </w:t>
      </w:r>
      <w:r w:rsidR="00644925">
        <w:rPr>
          <w:rFonts w:ascii="Times New Roman" w:hAnsi="Times New Roman" w:cs="Times New Roman"/>
          <w:i/>
          <w:color w:val="000000"/>
          <w:sz w:val="24"/>
          <w:szCs w:val="24"/>
          <w:shd w:val="clear" w:color="auto" w:fill="FFFFFF"/>
        </w:rPr>
        <w:t xml:space="preserve"> </w:t>
      </w:r>
      <w:r w:rsidR="00F05EC0">
        <w:rPr>
          <w:rFonts w:ascii="Times New Roman" w:hAnsi="Times New Roman" w:cs="Times New Roman"/>
          <w:i/>
          <w:color w:val="000000"/>
          <w:sz w:val="24"/>
          <w:szCs w:val="24"/>
          <w:shd w:val="clear" w:color="auto" w:fill="FFFFFF"/>
        </w:rPr>
        <w:t xml:space="preserve">семейная сплоченность, </w:t>
      </w:r>
      <w:r w:rsidR="00D66822" w:rsidRPr="00D66822">
        <w:rPr>
          <w:rFonts w:ascii="Times New Roman" w:hAnsi="Times New Roman" w:cs="Times New Roman"/>
          <w:i/>
          <w:color w:val="000000"/>
          <w:sz w:val="24"/>
          <w:szCs w:val="24"/>
          <w:shd w:val="clear" w:color="auto" w:fill="FFFFFF"/>
        </w:rPr>
        <w:t>положительные и отрицательные модели супружеско</w:t>
      </w:r>
      <w:r w:rsidR="00D66822">
        <w:rPr>
          <w:rFonts w:ascii="Times New Roman" w:hAnsi="Times New Roman" w:cs="Times New Roman"/>
          <w:i/>
          <w:color w:val="000000"/>
          <w:sz w:val="24"/>
          <w:szCs w:val="24"/>
          <w:shd w:val="clear" w:color="auto" w:fill="FFFFFF"/>
        </w:rPr>
        <w:t>й</w:t>
      </w:r>
      <w:r w:rsidR="00D66822" w:rsidRPr="00D66822">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сплоченности брачных пар</w:t>
      </w:r>
      <w:r w:rsidR="00D66822" w:rsidRPr="00D66822">
        <w:rPr>
          <w:rFonts w:ascii="Times New Roman" w:hAnsi="Times New Roman" w:cs="Times New Roman"/>
          <w:i/>
          <w:color w:val="000000"/>
          <w:sz w:val="24"/>
          <w:szCs w:val="24"/>
          <w:shd w:val="clear" w:color="auto" w:fill="FFFFFF"/>
        </w:rPr>
        <w:t>.</w:t>
      </w:r>
    </w:p>
    <w:p w:rsidR="005C4525" w:rsidRPr="005C4525" w:rsidRDefault="005C4525" w:rsidP="00F05EC0">
      <w:pPr>
        <w:jc w:val="both"/>
        <w:rPr>
          <w:rFonts w:ascii="Times New Roman" w:hAnsi="Times New Roman" w:cs="Times New Roman"/>
          <w:i/>
          <w:color w:val="000000"/>
          <w:sz w:val="24"/>
          <w:szCs w:val="24"/>
          <w:shd w:val="clear" w:color="auto" w:fill="FFFFFF"/>
          <w:lang w:val="en-US"/>
        </w:rPr>
      </w:pPr>
    </w:p>
    <w:p w:rsidR="001D176D" w:rsidRPr="005C4525" w:rsidRDefault="001D176D" w:rsidP="005C4525">
      <w:pPr>
        <w:spacing w:line="36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Prof. </w:t>
      </w:r>
      <w:proofErr w:type="gramStart"/>
      <w:r w:rsidRPr="001D176D">
        <w:rPr>
          <w:rFonts w:ascii="Times New Roman" w:hAnsi="Times New Roman" w:cs="Times New Roman"/>
          <w:b/>
          <w:color w:val="000000"/>
          <w:sz w:val="24"/>
          <w:szCs w:val="24"/>
          <w:shd w:val="clear" w:color="auto" w:fill="FFFFFF"/>
          <w:lang w:val="en-US"/>
        </w:rPr>
        <w:t>Anatoly  ANTONOV</w:t>
      </w:r>
      <w:proofErr w:type="gramEnd"/>
      <w:r w:rsidRPr="001D176D">
        <w:rPr>
          <w:rFonts w:ascii="Times New Roman" w:hAnsi="Times New Roman" w:cs="Times New Roman"/>
          <w:b/>
          <w:color w:val="000000"/>
          <w:sz w:val="24"/>
          <w:szCs w:val="24"/>
          <w:shd w:val="clear" w:color="auto" w:fill="FFFFFF"/>
          <w:lang w:val="en-US"/>
        </w:rPr>
        <w:t>, head of demography and family sociology department MSU, sociological faculty</w:t>
      </w:r>
    </w:p>
    <w:p w:rsidR="001D176D" w:rsidRPr="001D176D" w:rsidRDefault="001D176D" w:rsidP="005C4525">
      <w:pPr>
        <w:spacing w:line="36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Sociological Analysis of the Conjugal Cohesion and Husband-Wife </w:t>
      </w:r>
      <w:proofErr w:type="gramStart"/>
      <w:r w:rsidRPr="001D176D">
        <w:rPr>
          <w:rFonts w:ascii="Times New Roman" w:hAnsi="Times New Roman" w:cs="Times New Roman"/>
          <w:b/>
          <w:color w:val="000000"/>
          <w:sz w:val="24"/>
          <w:szCs w:val="24"/>
          <w:shd w:val="clear" w:color="auto" w:fill="FFFFFF"/>
          <w:lang w:val="en-US"/>
        </w:rPr>
        <w:t>Role  Reciprocity</w:t>
      </w:r>
      <w:proofErr w:type="gramEnd"/>
      <w:r w:rsidRPr="001D176D">
        <w:rPr>
          <w:rFonts w:ascii="Times New Roman" w:hAnsi="Times New Roman" w:cs="Times New Roman"/>
          <w:b/>
          <w:color w:val="000000"/>
          <w:sz w:val="24"/>
          <w:szCs w:val="24"/>
          <w:shd w:val="clear" w:color="auto" w:fill="FFFFFF"/>
          <w:lang w:val="en-US"/>
        </w:rPr>
        <w:t>: the Use of Semantic Differential dimensions the Marital Dyads</w:t>
      </w:r>
    </w:p>
    <w:p w:rsidR="001D176D" w:rsidRPr="00BC1852" w:rsidRDefault="001D176D" w:rsidP="001D176D">
      <w:pPr>
        <w:rPr>
          <w:rFonts w:ascii="Times New Roman" w:hAnsi="Times New Roman" w:cs="Times New Roman"/>
          <w:i/>
          <w:color w:val="000000"/>
          <w:sz w:val="24"/>
          <w:szCs w:val="24"/>
          <w:shd w:val="clear" w:color="auto" w:fill="FFFFFF"/>
          <w:lang w:val="en-US"/>
        </w:rPr>
      </w:pPr>
      <w:r w:rsidRPr="001D176D">
        <w:rPr>
          <w:rFonts w:ascii="Times New Roman" w:hAnsi="Times New Roman" w:cs="Times New Roman"/>
          <w:b/>
          <w:i/>
          <w:color w:val="000000"/>
          <w:sz w:val="24"/>
          <w:szCs w:val="24"/>
          <w:shd w:val="clear" w:color="auto" w:fill="FFFFFF"/>
          <w:lang w:val="en-US"/>
        </w:rPr>
        <w:t>Resume</w:t>
      </w:r>
      <w:r w:rsidRPr="001D176D">
        <w:rPr>
          <w:rFonts w:ascii="Times New Roman" w:hAnsi="Times New Roman" w:cs="Times New Roman"/>
          <w:b/>
          <w:i/>
          <w:color w:val="000000"/>
          <w:sz w:val="24"/>
          <w:szCs w:val="24"/>
          <w:shd w:val="clear" w:color="auto" w:fill="FFFFFF"/>
          <w:lang w:val="en-US"/>
        </w:rPr>
        <w:t xml:space="preserve"> </w:t>
      </w:r>
      <w:r w:rsidRPr="001D176D">
        <w:rPr>
          <w:rFonts w:ascii="Times New Roman" w:hAnsi="Times New Roman" w:cs="Times New Roman"/>
          <w:i/>
          <w:color w:val="000000"/>
          <w:sz w:val="24"/>
          <w:szCs w:val="24"/>
          <w:shd w:val="clear" w:color="auto" w:fill="FFFFFF"/>
          <w:lang w:val="en-US"/>
        </w:rPr>
        <w:t xml:space="preserve">The quality of marital relationships continues to be the most widely studied topic in the field </w:t>
      </w:r>
      <w:proofErr w:type="gramStart"/>
      <w:r w:rsidRPr="001D176D">
        <w:rPr>
          <w:rFonts w:ascii="Times New Roman" w:hAnsi="Times New Roman" w:cs="Times New Roman"/>
          <w:i/>
          <w:color w:val="000000"/>
          <w:sz w:val="24"/>
          <w:szCs w:val="24"/>
          <w:shd w:val="clear" w:color="auto" w:fill="FFFFFF"/>
          <w:lang w:val="en-US"/>
        </w:rPr>
        <w:t>o</w:t>
      </w:r>
      <w:r w:rsidR="0018253C">
        <w:rPr>
          <w:rFonts w:ascii="Times New Roman" w:hAnsi="Times New Roman" w:cs="Times New Roman"/>
          <w:i/>
          <w:color w:val="000000"/>
          <w:sz w:val="24"/>
          <w:szCs w:val="24"/>
          <w:shd w:val="clear" w:color="auto" w:fill="FFFFFF"/>
          <w:lang w:val="en-US"/>
        </w:rPr>
        <w:t>f  family</w:t>
      </w:r>
      <w:proofErr w:type="gramEnd"/>
      <w:r w:rsidR="0018253C">
        <w:rPr>
          <w:rFonts w:ascii="Times New Roman" w:hAnsi="Times New Roman" w:cs="Times New Roman"/>
          <w:i/>
          <w:color w:val="000000"/>
          <w:sz w:val="24"/>
          <w:szCs w:val="24"/>
          <w:shd w:val="clear" w:color="auto" w:fill="FFFFFF"/>
          <w:lang w:val="en-US"/>
        </w:rPr>
        <w:t xml:space="preserve"> microsociology. This </w:t>
      </w:r>
      <w:r w:rsidR="0018253C" w:rsidRPr="0018253C">
        <w:rPr>
          <w:rFonts w:ascii="Times New Roman" w:hAnsi="Times New Roman" w:cs="Times New Roman"/>
          <w:i/>
          <w:color w:val="000000"/>
          <w:sz w:val="24"/>
          <w:szCs w:val="24"/>
          <w:shd w:val="clear" w:color="auto" w:fill="FFFFFF"/>
          <w:lang w:val="en-US"/>
        </w:rPr>
        <w:t>course</w:t>
      </w:r>
      <w:r w:rsidRPr="001D176D">
        <w:rPr>
          <w:rFonts w:ascii="Times New Roman" w:hAnsi="Times New Roman" w:cs="Times New Roman"/>
          <w:i/>
          <w:color w:val="000000"/>
          <w:sz w:val="24"/>
          <w:szCs w:val="24"/>
          <w:shd w:val="clear" w:color="auto" w:fill="FFFFFF"/>
          <w:lang w:val="en-US"/>
        </w:rPr>
        <w:t xml:space="preserve"> provides the theory </w:t>
      </w:r>
      <w:proofErr w:type="gramStart"/>
      <w:r w:rsidRPr="001D176D">
        <w:rPr>
          <w:rFonts w:ascii="Times New Roman" w:hAnsi="Times New Roman" w:cs="Times New Roman"/>
          <w:i/>
          <w:color w:val="000000"/>
          <w:sz w:val="24"/>
          <w:szCs w:val="24"/>
          <w:shd w:val="clear" w:color="auto" w:fill="FFFFFF"/>
          <w:lang w:val="en-US"/>
        </w:rPr>
        <w:t>dimension  and</w:t>
      </w:r>
      <w:proofErr w:type="gramEnd"/>
      <w:r w:rsidRPr="001D176D">
        <w:rPr>
          <w:rFonts w:ascii="Times New Roman" w:hAnsi="Times New Roman" w:cs="Times New Roman"/>
          <w:i/>
          <w:color w:val="000000"/>
          <w:sz w:val="24"/>
          <w:szCs w:val="24"/>
          <w:shd w:val="clear" w:color="auto" w:fill="FFFFFF"/>
          <w:lang w:val="en-US"/>
        </w:rPr>
        <w:t xml:space="preserve"> research in the broad area of study labeled conjugal   cohesion and husband-wife role  reciprocity. Its includes a </w:t>
      </w:r>
      <w:proofErr w:type="gramStart"/>
      <w:r w:rsidRPr="001D176D">
        <w:rPr>
          <w:rFonts w:ascii="Times New Roman" w:hAnsi="Times New Roman" w:cs="Times New Roman"/>
          <w:i/>
          <w:color w:val="000000"/>
          <w:sz w:val="24"/>
          <w:szCs w:val="24"/>
          <w:shd w:val="clear" w:color="auto" w:fill="FFFFFF"/>
          <w:lang w:val="en-US"/>
        </w:rPr>
        <w:t>brief  summary</w:t>
      </w:r>
      <w:proofErr w:type="gramEnd"/>
      <w:r w:rsidRPr="001D176D">
        <w:rPr>
          <w:rFonts w:ascii="Times New Roman" w:hAnsi="Times New Roman" w:cs="Times New Roman"/>
          <w:i/>
          <w:color w:val="000000"/>
          <w:sz w:val="24"/>
          <w:szCs w:val="24"/>
          <w:shd w:val="clear" w:color="auto" w:fill="FFFFFF"/>
          <w:lang w:val="en-US"/>
        </w:rPr>
        <w:t xml:space="preserve"> of the state of research  of male/female roles, and related concepts marital happiness, satisfaction, adjustment etc., the use of observational data collection techniques, methodological and measurement issues,  examines specific aspects of attitudes toward families roles of members of marital dyads  and reviews several of the methodological issues which  have been discussed in relation to the use  method of  semantic differential </w:t>
      </w:r>
      <w:r w:rsidR="00BC1852">
        <w:rPr>
          <w:rFonts w:ascii="Times New Roman" w:hAnsi="Times New Roman" w:cs="Times New Roman"/>
          <w:i/>
          <w:color w:val="000000"/>
          <w:sz w:val="24"/>
          <w:szCs w:val="24"/>
          <w:shd w:val="clear" w:color="auto" w:fill="FFFFFF"/>
          <w:lang w:val="en-US"/>
        </w:rPr>
        <w:t xml:space="preserve">for </w:t>
      </w:r>
      <w:r w:rsidR="005C4525">
        <w:rPr>
          <w:rFonts w:ascii="Times New Roman" w:hAnsi="Times New Roman" w:cs="Times New Roman"/>
          <w:i/>
          <w:color w:val="000000"/>
          <w:sz w:val="24"/>
          <w:szCs w:val="24"/>
          <w:shd w:val="clear" w:color="auto" w:fill="FFFFFF"/>
          <w:lang w:val="en-US"/>
        </w:rPr>
        <w:t>measurement</w:t>
      </w:r>
      <w:r w:rsidR="00BC1852">
        <w:rPr>
          <w:rFonts w:ascii="Times New Roman" w:hAnsi="Times New Roman" w:cs="Times New Roman"/>
          <w:i/>
          <w:color w:val="000000"/>
          <w:sz w:val="24"/>
          <w:szCs w:val="24"/>
          <w:shd w:val="clear" w:color="auto" w:fill="FFFFFF"/>
          <w:lang w:val="en-US"/>
        </w:rPr>
        <w:t xml:space="preserve"> marital emp</w:t>
      </w:r>
      <w:r w:rsidR="005C4525">
        <w:rPr>
          <w:rFonts w:ascii="Times New Roman" w:hAnsi="Times New Roman" w:cs="Times New Roman"/>
          <w:i/>
          <w:color w:val="000000"/>
          <w:sz w:val="24"/>
          <w:szCs w:val="24"/>
          <w:shd w:val="clear" w:color="auto" w:fill="FFFFFF"/>
          <w:lang w:val="en-US"/>
        </w:rPr>
        <w:t>a</w:t>
      </w:r>
      <w:r w:rsidR="00BC1852">
        <w:rPr>
          <w:rFonts w:ascii="Times New Roman" w:hAnsi="Times New Roman" w:cs="Times New Roman"/>
          <w:i/>
          <w:color w:val="000000"/>
          <w:sz w:val="24"/>
          <w:szCs w:val="24"/>
          <w:shd w:val="clear" w:color="auto" w:fill="FFFFFF"/>
          <w:lang w:val="en-US"/>
        </w:rPr>
        <w:t>thy</w:t>
      </w:r>
      <w:r w:rsidR="005C4525">
        <w:rPr>
          <w:rFonts w:ascii="Times New Roman" w:hAnsi="Times New Roman" w:cs="Times New Roman"/>
          <w:i/>
          <w:color w:val="000000"/>
          <w:sz w:val="24"/>
          <w:szCs w:val="24"/>
          <w:shd w:val="clear" w:color="auto" w:fill="FFFFFF"/>
          <w:lang w:val="en-US"/>
        </w:rPr>
        <w:t>.</w:t>
      </w:r>
    </w:p>
    <w:p w:rsidR="001D176D" w:rsidRPr="005C4525" w:rsidRDefault="001D176D" w:rsidP="001D176D">
      <w:pPr>
        <w:rPr>
          <w:rFonts w:ascii="Times New Roman" w:hAnsi="Times New Roman" w:cs="Times New Roman"/>
          <w:i/>
          <w:color w:val="000000"/>
          <w:sz w:val="24"/>
          <w:szCs w:val="24"/>
          <w:shd w:val="clear" w:color="auto" w:fill="FFFFFF"/>
          <w:lang w:val="en-US"/>
        </w:rPr>
      </w:pPr>
      <w:r w:rsidRPr="001D176D">
        <w:rPr>
          <w:rFonts w:ascii="Times New Roman" w:hAnsi="Times New Roman" w:cs="Times New Roman"/>
          <w:b/>
          <w:i/>
          <w:color w:val="000000"/>
          <w:sz w:val="24"/>
          <w:szCs w:val="24"/>
          <w:shd w:val="clear" w:color="auto" w:fill="FFFFFF"/>
          <w:lang w:val="en-US"/>
        </w:rPr>
        <w:t>Keywords:</w:t>
      </w:r>
      <w:r w:rsidRPr="001D176D">
        <w:rPr>
          <w:rFonts w:ascii="Times New Roman" w:hAnsi="Times New Roman" w:cs="Times New Roman"/>
          <w:i/>
          <w:color w:val="000000"/>
          <w:sz w:val="24"/>
          <w:szCs w:val="24"/>
          <w:shd w:val="clear" w:color="auto" w:fill="FFFFFF"/>
          <w:lang w:val="en-US"/>
        </w:rPr>
        <w:t xml:space="preserve"> </w:t>
      </w:r>
      <w:r w:rsidRPr="001D176D">
        <w:rPr>
          <w:rFonts w:ascii="Times New Roman" w:hAnsi="Times New Roman" w:cs="Times New Roman"/>
          <w:i/>
          <w:color w:val="000000"/>
          <w:sz w:val="24"/>
          <w:szCs w:val="24"/>
          <w:shd w:val="clear" w:color="auto" w:fill="FFFFFF"/>
          <w:lang w:val="en-US"/>
        </w:rPr>
        <w:t>Conjugal cohesion, personality  attitudes(I ,You), conjugal roles husband-wife, mother –father, man-woman, head of family, attitude scaling, semantic space and distance,   semantic differential scale</w:t>
      </w:r>
      <w:r w:rsidR="005C4525">
        <w:rPr>
          <w:rFonts w:ascii="Times New Roman" w:hAnsi="Times New Roman" w:cs="Times New Roman"/>
          <w:i/>
          <w:color w:val="000000"/>
          <w:sz w:val="24"/>
          <w:szCs w:val="24"/>
          <w:shd w:val="clear" w:color="auto" w:fill="FFFFFF"/>
          <w:lang w:val="en-US"/>
        </w:rPr>
        <w:t>s, seven graduals of relation,</w:t>
      </w:r>
      <w:r w:rsidRPr="001D176D">
        <w:rPr>
          <w:rFonts w:ascii="Times New Roman" w:hAnsi="Times New Roman" w:cs="Times New Roman"/>
          <w:i/>
          <w:color w:val="000000"/>
          <w:sz w:val="24"/>
          <w:szCs w:val="24"/>
          <w:shd w:val="clear" w:color="auto" w:fill="FFFFFF"/>
          <w:lang w:val="en-US"/>
        </w:rPr>
        <w:t xml:space="preserve"> empirical methods to evaluate of role reciprocity, marital cohesion, index of attractions and tensions, high-low quality (stability),  positive and negative patterns of conjugal  cohesion </w:t>
      </w:r>
    </w:p>
    <w:p w:rsidR="001D176D" w:rsidRPr="00D66822" w:rsidRDefault="005C4525" w:rsidP="0030007D">
      <w:pPr>
        <w:rPr>
          <w:rFonts w:ascii="Times New Roman" w:hAnsi="Times New Roman" w:cs="Times New Roman"/>
          <w:b/>
          <w:i/>
          <w:color w:val="000000"/>
          <w:sz w:val="24"/>
          <w:szCs w:val="24"/>
          <w:shd w:val="clear" w:color="auto" w:fill="FFFFFF"/>
          <w:lang w:val="en-US"/>
        </w:rPr>
      </w:pPr>
      <w:r>
        <w:rPr>
          <w:rFonts w:ascii="Times New Roman" w:hAnsi="Times New Roman" w:cs="Times New Roman"/>
          <w:b/>
          <w:i/>
          <w:color w:val="000000"/>
          <w:sz w:val="24"/>
          <w:szCs w:val="24"/>
          <w:shd w:val="clear" w:color="auto" w:fill="FFFFFF"/>
        </w:rPr>
        <w:br w:type="page"/>
      </w:r>
      <w:r w:rsidR="001D176D" w:rsidRPr="00D66822">
        <w:rPr>
          <w:rFonts w:ascii="Times New Roman" w:hAnsi="Times New Roman" w:cs="Times New Roman"/>
          <w:b/>
          <w:i/>
          <w:color w:val="000000"/>
          <w:sz w:val="24"/>
          <w:szCs w:val="24"/>
          <w:shd w:val="clear" w:color="auto" w:fill="FFFFFF"/>
        </w:rPr>
        <w:lastRenderedPageBreak/>
        <w:t>Цель</w:t>
      </w:r>
      <w:r w:rsidR="001D176D" w:rsidRPr="00D66822">
        <w:rPr>
          <w:rFonts w:ascii="Times New Roman" w:hAnsi="Times New Roman" w:cs="Times New Roman"/>
          <w:b/>
          <w:i/>
          <w:color w:val="000000"/>
          <w:sz w:val="24"/>
          <w:szCs w:val="24"/>
          <w:shd w:val="clear" w:color="auto" w:fill="FFFFFF"/>
          <w:lang w:val="en-US"/>
        </w:rPr>
        <w:t xml:space="preserve"> </w:t>
      </w:r>
      <w:r w:rsidR="001D176D" w:rsidRPr="00D66822">
        <w:rPr>
          <w:rFonts w:ascii="Times New Roman" w:hAnsi="Times New Roman" w:cs="Times New Roman"/>
          <w:b/>
          <w:i/>
          <w:color w:val="000000"/>
          <w:sz w:val="24"/>
          <w:szCs w:val="24"/>
          <w:shd w:val="clear" w:color="auto" w:fill="FFFFFF"/>
        </w:rPr>
        <w:t>дисциплины</w:t>
      </w:r>
      <w:r w:rsidR="001D176D" w:rsidRPr="00D66822">
        <w:rPr>
          <w:rFonts w:ascii="Times New Roman" w:hAnsi="Times New Roman" w:cs="Times New Roman"/>
          <w:b/>
          <w:i/>
          <w:color w:val="000000"/>
          <w:sz w:val="24"/>
          <w:szCs w:val="24"/>
          <w:shd w:val="clear" w:color="auto" w:fill="FFFFFF"/>
          <w:lang w:val="en-US"/>
        </w:rPr>
        <w:t>:</w:t>
      </w:r>
    </w:p>
    <w:p w:rsidR="001D176D" w:rsidRPr="00D66822" w:rsidRDefault="001D176D"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Сформировать представление о возможностях метода семантического дифференциала (СД) по измерению степени сплоченности супругов</w:t>
      </w:r>
    </w:p>
    <w:p w:rsidR="001D176D" w:rsidRPr="00D66822" w:rsidRDefault="001D176D"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Задачи дисциплины</w:t>
      </w:r>
      <w:r w:rsidRPr="00D66822">
        <w:rPr>
          <w:rFonts w:ascii="Times New Roman" w:hAnsi="Times New Roman" w:cs="Times New Roman"/>
          <w:color w:val="000000"/>
          <w:sz w:val="24"/>
          <w:szCs w:val="24"/>
          <w:shd w:val="clear" w:color="auto" w:fill="FFFFFF"/>
        </w:rPr>
        <w:t>:</w:t>
      </w:r>
      <w:r w:rsidRPr="00D66822">
        <w:rPr>
          <w:rFonts w:ascii="Times New Roman" w:hAnsi="Times New Roman" w:cs="Times New Roman"/>
          <w:color w:val="000000"/>
          <w:sz w:val="24"/>
          <w:szCs w:val="24"/>
          <w:shd w:val="clear" w:color="auto" w:fill="FFFFFF"/>
        </w:rPr>
        <w:t xml:space="preserve"> </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Ознакомить студентов с техникой СД (шкалы – антонимы, объекты оценки по шкалам, расчет величины СД, профили объектов, схема социометрического атома индивида)</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Дать представление о преимуществах парного (</w:t>
      </w:r>
      <w:proofErr w:type="spellStart"/>
      <w:r w:rsidRPr="00D66822">
        <w:rPr>
          <w:rFonts w:ascii="Times New Roman" w:hAnsi="Times New Roman" w:cs="Times New Roman"/>
          <w:color w:val="000000"/>
          <w:sz w:val="24"/>
          <w:szCs w:val="24"/>
          <w:shd w:val="clear" w:color="auto" w:fill="FFFFFF"/>
        </w:rPr>
        <w:t>диадного</w:t>
      </w:r>
      <w:proofErr w:type="spellEnd"/>
      <w:r w:rsidRPr="00D66822">
        <w:rPr>
          <w:rFonts w:ascii="Times New Roman" w:hAnsi="Times New Roman" w:cs="Times New Roman"/>
          <w:color w:val="000000"/>
          <w:sz w:val="24"/>
          <w:szCs w:val="24"/>
          <w:shd w:val="clear" w:color="auto" w:fill="FFFFFF"/>
        </w:rPr>
        <w:t xml:space="preserve">) тестирования над </w:t>
      </w:r>
      <w:proofErr w:type="gramStart"/>
      <w:r w:rsidRPr="00D66822">
        <w:rPr>
          <w:rFonts w:ascii="Times New Roman" w:hAnsi="Times New Roman" w:cs="Times New Roman"/>
          <w:color w:val="000000"/>
          <w:sz w:val="24"/>
          <w:szCs w:val="24"/>
          <w:shd w:val="clear" w:color="auto" w:fill="FFFFFF"/>
        </w:rPr>
        <w:t>индивидуальным</w:t>
      </w:r>
      <w:proofErr w:type="gramEnd"/>
      <w:r w:rsidRPr="00D66822">
        <w:rPr>
          <w:rFonts w:ascii="Times New Roman" w:hAnsi="Times New Roman" w:cs="Times New Roman"/>
          <w:color w:val="000000"/>
          <w:sz w:val="24"/>
          <w:szCs w:val="24"/>
          <w:shd w:val="clear" w:color="auto" w:fill="FFFFFF"/>
        </w:rPr>
        <w:t>;</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Познакомить со спецификой социологического подхода к измерению межличностных отношений в семье через изучение социокультурных ролей</w:t>
      </w:r>
    </w:p>
    <w:p w:rsidR="001D176D" w:rsidRPr="00D66822" w:rsidRDefault="001D176D"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 xml:space="preserve"> Перечень компетенций, формируемых в результате освоения дисциплины:</w:t>
      </w:r>
    </w:p>
    <w:p w:rsidR="001D176D" w:rsidRPr="00D66822" w:rsidRDefault="001D176D" w:rsidP="00D66822">
      <w:pPr>
        <w:spacing w:line="360" w:lineRule="auto"/>
        <w:rPr>
          <w:rFonts w:ascii="Times New Roman" w:hAnsi="Times New Roman" w:cs="Times New Roman"/>
          <w:i/>
          <w:color w:val="000000"/>
          <w:sz w:val="24"/>
          <w:szCs w:val="24"/>
          <w:shd w:val="clear" w:color="auto" w:fill="FFFFFF"/>
        </w:rPr>
      </w:pPr>
      <w:r w:rsidRPr="00D66822">
        <w:rPr>
          <w:rFonts w:ascii="Times New Roman" w:hAnsi="Times New Roman" w:cs="Times New Roman"/>
          <w:i/>
          <w:color w:val="000000"/>
          <w:sz w:val="24"/>
          <w:szCs w:val="24"/>
          <w:shd w:val="clear" w:color="auto" w:fill="FFFFFF"/>
        </w:rPr>
        <w:t>Общекультурные компетенции (</w:t>
      </w:r>
      <w:proofErr w:type="gramStart"/>
      <w:r w:rsidRPr="00D66822">
        <w:rPr>
          <w:rFonts w:ascii="Times New Roman" w:hAnsi="Times New Roman" w:cs="Times New Roman"/>
          <w:i/>
          <w:color w:val="000000"/>
          <w:sz w:val="24"/>
          <w:szCs w:val="24"/>
          <w:shd w:val="clear" w:color="auto" w:fill="FFFFFF"/>
        </w:rPr>
        <w:t>ОК</w:t>
      </w:r>
      <w:proofErr w:type="gramEnd"/>
      <w:r w:rsidRPr="00D66822">
        <w:rPr>
          <w:rFonts w:ascii="Times New Roman" w:hAnsi="Times New Roman" w:cs="Times New Roman"/>
          <w:i/>
          <w:color w:val="000000"/>
          <w:sz w:val="24"/>
          <w:szCs w:val="24"/>
          <w:shd w:val="clear" w:color="auto" w:fill="FFFFFF"/>
        </w:rPr>
        <w:t>):</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к восприятию, обобщению, анализу информации, постановке цели и выбору путей ее достижения (ОК-1);</w:t>
      </w:r>
    </w:p>
    <w:p w:rsidR="001D176D"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умением логически верно, аргументированно и ясно строить устную и письменную речь (ОК-2);</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использовать основные положения и методы гуманитарных и социально-экономических наук при решении профессиональных задач (ОК-9);</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владением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D50315" w:rsidRPr="00D66822" w:rsidRDefault="00D50315" w:rsidP="00D66822">
      <w:pPr>
        <w:spacing w:line="360" w:lineRule="auto"/>
        <w:rPr>
          <w:rFonts w:ascii="Times New Roman" w:hAnsi="Times New Roman" w:cs="Times New Roman"/>
          <w:i/>
          <w:color w:val="000000"/>
          <w:sz w:val="24"/>
          <w:szCs w:val="24"/>
          <w:shd w:val="clear" w:color="auto" w:fill="FFFFFF"/>
        </w:rPr>
      </w:pPr>
      <w:r w:rsidRPr="00D66822">
        <w:rPr>
          <w:rFonts w:ascii="Times New Roman" w:hAnsi="Times New Roman" w:cs="Times New Roman"/>
          <w:i/>
          <w:color w:val="000000"/>
          <w:sz w:val="24"/>
          <w:szCs w:val="24"/>
          <w:shd w:val="clear" w:color="auto" w:fill="FFFFFF"/>
        </w:rPr>
        <w:t>Профессиональные компетенции (ПК):</w:t>
      </w:r>
    </w:p>
    <w:p w:rsidR="00D50315" w:rsidRPr="00D66822" w:rsidRDefault="00D50315" w:rsidP="00D66822">
      <w:pPr>
        <w:pStyle w:val="a4"/>
        <w:numPr>
          <w:ilvl w:val="0"/>
          <w:numId w:val="5"/>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D50315" w:rsidRPr="00D66822" w:rsidRDefault="00D50315" w:rsidP="00D66822">
      <w:pPr>
        <w:pStyle w:val="a4"/>
        <w:numPr>
          <w:ilvl w:val="0"/>
          <w:numId w:val="5"/>
        </w:numPr>
        <w:autoSpaceDE w:val="0"/>
        <w:autoSpaceDN w:val="0"/>
        <w:adjustRightInd w:val="0"/>
        <w:jc w:val="both"/>
        <w:rPr>
          <w:rFonts w:ascii="Times New Roman" w:hAnsi="Times New Roman" w:cs="Times New Roman"/>
          <w:sz w:val="24"/>
          <w:szCs w:val="24"/>
        </w:rPr>
      </w:pPr>
      <w:r w:rsidRPr="00D66822">
        <w:rPr>
          <w:rFonts w:ascii="Times New Roman" w:hAnsi="Times New Roman" w:cs="Times New Roman"/>
          <w:sz w:val="24"/>
          <w:szCs w:val="24"/>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учетом особенностей потенциальной аудитории (ПК-3)</w:t>
      </w:r>
    </w:p>
    <w:p w:rsidR="00101CDA" w:rsidRPr="00D66822" w:rsidRDefault="00101CDA"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Общая трудоемкость дисциплины</w:t>
      </w:r>
      <w:r w:rsidRPr="00D66822">
        <w:rPr>
          <w:rFonts w:ascii="Times New Roman" w:hAnsi="Times New Roman" w:cs="Times New Roman"/>
          <w:b/>
          <w:i/>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 xml:space="preserve">32 часа, </w:t>
      </w:r>
      <w:r w:rsidRPr="00D66822">
        <w:rPr>
          <w:rFonts w:ascii="Times New Roman" w:hAnsi="Times New Roman" w:cs="Times New Roman"/>
          <w:color w:val="000000"/>
          <w:sz w:val="24"/>
          <w:szCs w:val="24"/>
          <w:shd w:val="clear" w:color="auto" w:fill="FFFFFF"/>
        </w:rPr>
        <w:t xml:space="preserve">в том числе лекций (ЛК) </w:t>
      </w:r>
      <w:r w:rsidRPr="00D66822">
        <w:rPr>
          <w:rFonts w:ascii="Times New Roman" w:hAnsi="Times New Roman" w:cs="Times New Roman"/>
          <w:color w:val="000000"/>
          <w:sz w:val="24"/>
          <w:szCs w:val="24"/>
          <w:shd w:val="clear" w:color="auto" w:fill="FFFFFF"/>
        </w:rPr>
        <w:t xml:space="preserve">- 18 часов, </w:t>
      </w:r>
      <w:r w:rsidRPr="00D66822">
        <w:rPr>
          <w:rFonts w:ascii="Times New Roman" w:hAnsi="Times New Roman" w:cs="Times New Roman"/>
          <w:color w:val="000000"/>
          <w:sz w:val="24"/>
          <w:szCs w:val="24"/>
          <w:shd w:val="clear" w:color="auto" w:fill="FFFFFF"/>
        </w:rPr>
        <w:t>практичес</w:t>
      </w:r>
      <w:r w:rsidRPr="00D66822">
        <w:rPr>
          <w:rFonts w:ascii="Times New Roman" w:hAnsi="Times New Roman" w:cs="Times New Roman"/>
          <w:color w:val="000000"/>
          <w:sz w:val="24"/>
          <w:szCs w:val="24"/>
          <w:shd w:val="clear" w:color="auto" w:fill="FFFFFF"/>
        </w:rPr>
        <w:t xml:space="preserve">ких занятий - семинаров (ПЗ) – 16 часов, </w:t>
      </w:r>
      <w:r w:rsidRPr="00D66822">
        <w:rPr>
          <w:rFonts w:ascii="Times New Roman" w:hAnsi="Times New Roman" w:cs="Times New Roman"/>
          <w:color w:val="000000"/>
          <w:sz w:val="24"/>
          <w:szCs w:val="24"/>
          <w:shd w:val="clear" w:color="auto" w:fill="FFFFFF"/>
        </w:rPr>
        <w:t>самостоятельная работа студентов (СРС)</w:t>
      </w:r>
      <w:r w:rsidRPr="00D66822">
        <w:rPr>
          <w:rFonts w:ascii="Times New Roman" w:hAnsi="Times New Roman" w:cs="Times New Roman"/>
          <w:color w:val="000000"/>
          <w:sz w:val="24"/>
          <w:szCs w:val="24"/>
          <w:shd w:val="clear" w:color="auto" w:fill="FFFFFF"/>
        </w:rPr>
        <w:t xml:space="preserve">-  22 часа. </w:t>
      </w:r>
      <w:r w:rsidRPr="00D66822">
        <w:rPr>
          <w:rFonts w:ascii="Times New Roman" w:hAnsi="Times New Roman" w:cs="Times New Roman"/>
          <w:b/>
          <w:i/>
          <w:color w:val="000000"/>
          <w:sz w:val="24"/>
          <w:szCs w:val="24"/>
          <w:shd w:val="clear" w:color="auto" w:fill="FFFFFF"/>
        </w:rPr>
        <w:t>Итоговый контроль</w:t>
      </w:r>
      <w:r w:rsidRPr="00D66822">
        <w:rPr>
          <w:rFonts w:ascii="Times New Roman" w:hAnsi="Times New Roman" w:cs="Times New Roman"/>
          <w:b/>
          <w:i/>
          <w:color w:val="000000"/>
          <w:sz w:val="24"/>
          <w:szCs w:val="24"/>
          <w:shd w:val="clear" w:color="auto" w:fill="FFFFFF"/>
        </w:rPr>
        <w:t xml:space="preserve">: </w:t>
      </w:r>
      <w:r w:rsidRPr="00D66822">
        <w:rPr>
          <w:rFonts w:ascii="Times New Roman" w:hAnsi="Times New Roman" w:cs="Times New Roman"/>
          <w:i/>
          <w:color w:val="000000"/>
          <w:sz w:val="24"/>
          <w:szCs w:val="24"/>
          <w:shd w:val="clear" w:color="auto" w:fill="FFFFFF"/>
        </w:rPr>
        <w:t>зачет</w:t>
      </w:r>
    </w:p>
    <w:p w:rsidR="00F05EC0" w:rsidRDefault="00F05EC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F46A82" w:rsidRPr="00D66822" w:rsidRDefault="00F46A82" w:rsidP="00D66822">
      <w:pPr>
        <w:spacing w:after="0" w:line="360" w:lineRule="auto"/>
        <w:jc w:val="both"/>
        <w:rPr>
          <w:rFonts w:ascii="Times New Roman" w:eastAsia="Times New Roman" w:hAnsi="Times New Roman" w:cs="Times New Roman"/>
          <w:b/>
          <w:i/>
          <w:sz w:val="24"/>
          <w:szCs w:val="24"/>
        </w:rPr>
      </w:pPr>
      <w:r w:rsidRPr="00D66822">
        <w:rPr>
          <w:rFonts w:ascii="Times New Roman" w:eastAsia="Times New Roman" w:hAnsi="Times New Roman" w:cs="Times New Roman"/>
          <w:b/>
          <w:i/>
          <w:sz w:val="24"/>
          <w:szCs w:val="24"/>
        </w:rPr>
        <w:lastRenderedPageBreak/>
        <w:t>Распределение трудоемкости по разделам и темам, а также формам проведения занятий: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81"/>
        <w:gridCol w:w="937"/>
        <w:gridCol w:w="928"/>
        <w:gridCol w:w="1576"/>
        <w:gridCol w:w="1149"/>
      </w:tblGrid>
      <w:tr w:rsidR="00ED08D0" w:rsidRPr="00D66822" w:rsidTr="00ED08D0">
        <w:tc>
          <w:tcPr>
            <w:tcW w:w="0" w:type="auto"/>
            <w:vMerge w:val="restart"/>
          </w:tcPr>
          <w:p w:rsidR="00ED08D0" w:rsidRPr="00D66822" w:rsidRDefault="00ED08D0" w:rsidP="00D66822">
            <w:pPr>
              <w:spacing w:after="0" w:line="240" w:lineRule="auto"/>
              <w:rPr>
                <w:rFonts w:ascii="Times New Roman" w:eastAsia="Times New Roman" w:hAnsi="Times New Roman" w:cs="Times New Roman"/>
                <w:sz w:val="24"/>
                <w:szCs w:val="24"/>
                <w:lang w:val="en-US"/>
              </w:rPr>
            </w:pPr>
            <w:r w:rsidRPr="00D66822">
              <w:rPr>
                <w:rFonts w:ascii="Times New Roman" w:eastAsia="Times New Roman" w:hAnsi="Times New Roman" w:cs="Times New Roman"/>
                <w:sz w:val="24"/>
                <w:szCs w:val="24"/>
                <w:lang w:val="en-US"/>
              </w:rPr>
              <w:t>№</w:t>
            </w:r>
          </w:p>
          <w:p w:rsidR="00ED08D0" w:rsidRPr="00D66822" w:rsidRDefault="00ED08D0" w:rsidP="00D66822">
            <w:pPr>
              <w:spacing w:after="0" w:line="240" w:lineRule="auto"/>
              <w:rPr>
                <w:rFonts w:ascii="Times New Roman" w:eastAsia="Times New Roman" w:hAnsi="Times New Roman" w:cs="Times New Roman"/>
                <w:sz w:val="24"/>
                <w:szCs w:val="24"/>
              </w:rPr>
            </w:pPr>
            <w:proofErr w:type="gramStart"/>
            <w:r w:rsidRPr="00D66822">
              <w:rPr>
                <w:rFonts w:ascii="Times New Roman" w:eastAsia="Times New Roman" w:hAnsi="Times New Roman" w:cs="Times New Roman"/>
                <w:sz w:val="24"/>
                <w:szCs w:val="24"/>
              </w:rPr>
              <w:t>п</w:t>
            </w:r>
            <w:proofErr w:type="gramEnd"/>
            <w:r w:rsidRPr="00D66822">
              <w:rPr>
                <w:rFonts w:ascii="Times New Roman" w:eastAsia="Times New Roman" w:hAnsi="Times New Roman" w:cs="Times New Roman"/>
                <w:sz w:val="24"/>
                <w:szCs w:val="24"/>
              </w:rPr>
              <w:t>/п</w:t>
            </w:r>
          </w:p>
        </w:tc>
        <w:tc>
          <w:tcPr>
            <w:tcW w:w="0" w:type="auto"/>
            <w:vMerge w:val="restart"/>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Наименование разделов и</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 дисциплины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Наименование разделов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(этапов) практики </w:t>
            </w:r>
          </w:p>
        </w:tc>
        <w:tc>
          <w:tcPr>
            <w:tcW w:w="4072" w:type="dxa"/>
            <w:gridSpan w:val="4"/>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Трудоемкость (в </w:t>
            </w:r>
            <w:proofErr w:type="spellStart"/>
            <w:r w:rsidRPr="00D66822">
              <w:rPr>
                <w:rFonts w:ascii="Times New Roman" w:eastAsia="Times New Roman" w:hAnsi="Times New Roman" w:cs="Times New Roman"/>
                <w:sz w:val="24"/>
                <w:szCs w:val="24"/>
              </w:rPr>
              <w:t>ак</w:t>
            </w:r>
            <w:proofErr w:type="spellEnd"/>
            <w:r w:rsidRPr="00D66822">
              <w:rPr>
                <w:rFonts w:ascii="Times New Roman" w:eastAsia="Times New Roman" w:hAnsi="Times New Roman" w:cs="Times New Roman"/>
                <w:sz w:val="24"/>
                <w:szCs w:val="24"/>
              </w:rPr>
              <w:t xml:space="preserve">. часах) по формам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Занятий (для дисциплин) и видам работ (для практик)</w:t>
            </w:r>
          </w:p>
        </w:tc>
      </w:tr>
      <w:tr w:rsidR="00ED08D0" w:rsidRPr="00D66822" w:rsidTr="00ED08D0">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gridSpan w:val="3"/>
          </w:tcPr>
          <w:p w:rsidR="00ED08D0" w:rsidRPr="00D66822" w:rsidRDefault="00ED08D0" w:rsidP="00D66822">
            <w:pPr>
              <w:spacing w:after="0" w:line="240" w:lineRule="auto"/>
              <w:jc w:val="center"/>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Аудиторная работа с разбивкой по формам и видам</w:t>
            </w:r>
          </w:p>
        </w:tc>
        <w:tc>
          <w:tcPr>
            <w:tcW w:w="1113" w:type="dxa"/>
            <w:vMerge w:val="restart"/>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Само</w:t>
            </w:r>
            <w:r w:rsidRPr="00D66822">
              <w:rPr>
                <w:rFonts w:ascii="Times New Roman" w:eastAsia="Times New Roman" w:hAnsi="Times New Roman" w:cs="Times New Roman"/>
                <w:sz w:val="24"/>
                <w:szCs w:val="24"/>
                <w:lang w:val="en-US"/>
              </w:rPr>
              <w:t>-</w:t>
            </w:r>
            <w:r w:rsidRPr="00D66822">
              <w:rPr>
                <w:rFonts w:ascii="Times New Roman" w:eastAsia="Times New Roman" w:hAnsi="Times New Roman" w:cs="Times New Roman"/>
                <w:sz w:val="24"/>
                <w:szCs w:val="24"/>
              </w:rPr>
              <w:t>стоя</w:t>
            </w:r>
            <w:r w:rsidRPr="00D66822">
              <w:rPr>
                <w:rFonts w:ascii="Times New Roman" w:eastAsia="Times New Roman" w:hAnsi="Times New Roman" w:cs="Times New Roman"/>
                <w:sz w:val="24"/>
                <w:szCs w:val="24"/>
                <w:lang w:val="en-US"/>
              </w:rPr>
              <w:t>-</w:t>
            </w:r>
            <w:r w:rsidRPr="00D66822">
              <w:rPr>
                <w:rFonts w:ascii="Times New Roman" w:eastAsia="Times New Roman" w:hAnsi="Times New Roman" w:cs="Times New Roman"/>
                <w:sz w:val="24"/>
                <w:szCs w:val="24"/>
              </w:rPr>
              <w:t>тельная работа</w:t>
            </w:r>
          </w:p>
        </w:tc>
      </w:tr>
      <w:tr w:rsidR="00ED08D0" w:rsidRPr="00D66822" w:rsidTr="00ED08D0">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всего</w:t>
            </w: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 </w:t>
            </w:r>
            <w:proofErr w:type="spellStart"/>
            <w:r w:rsidRPr="00D66822">
              <w:rPr>
                <w:rFonts w:ascii="Times New Roman" w:eastAsia="Times New Roman" w:hAnsi="Times New Roman" w:cs="Times New Roman"/>
                <w:sz w:val="24"/>
                <w:szCs w:val="24"/>
              </w:rPr>
              <w:t>Лекц</w:t>
            </w:r>
            <w:proofErr w:type="spellEnd"/>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Семинары</w:t>
            </w:r>
          </w:p>
        </w:tc>
        <w:tc>
          <w:tcPr>
            <w:tcW w:w="1113" w:type="dxa"/>
            <w:vMerge/>
          </w:tcPr>
          <w:p w:rsidR="00ED08D0" w:rsidRPr="00D66822" w:rsidRDefault="00ED08D0" w:rsidP="00D66822">
            <w:pPr>
              <w:spacing w:after="0" w:line="240" w:lineRule="auto"/>
              <w:rPr>
                <w:rFonts w:ascii="Times New Roman" w:eastAsia="Times New Roman" w:hAnsi="Times New Roman" w:cs="Times New Roman"/>
                <w:sz w:val="24"/>
                <w:szCs w:val="24"/>
              </w:rPr>
            </w:pPr>
          </w:p>
        </w:tc>
      </w:tr>
      <w:tr w:rsidR="00ED08D0" w:rsidRPr="00D66822" w:rsidTr="00ED08D0">
        <w:trPr>
          <w:trHeight w:val="1475"/>
        </w:trPr>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1</w:t>
            </w: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bCs/>
                <w:color w:val="221E1F"/>
                <w:sz w:val="24"/>
                <w:szCs w:val="24"/>
              </w:rPr>
              <w:t xml:space="preserve">Тема 1. </w:t>
            </w:r>
            <w:r w:rsidRPr="00D66822">
              <w:rPr>
                <w:rFonts w:ascii="Times New Roman" w:eastAsia="Times New Roman" w:hAnsi="Times New Roman" w:cs="Times New Roman"/>
                <w:sz w:val="24"/>
                <w:szCs w:val="24"/>
              </w:rPr>
              <w:t>Социологический подход к изучению взаимоотношений в семье</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r w:rsidR="00ED08D0" w:rsidRPr="00D66822">
              <w:rPr>
                <w:rFonts w:ascii="Times New Roman" w:eastAsia="Times New Roman" w:hAnsi="Times New Roman" w:cs="Times New Roman"/>
                <w:color w:val="000000"/>
                <w:sz w:val="24"/>
                <w:szCs w:val="24"/>
              </w:rPr>
              <w:t xml:space="preserve"> </w:t>
            </w:r>
          </w:p>
        </w:tc>
        <w:tc>
          <w:tcPr>
            <w:tcW w:w="0" w:type="auto"/>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p>
        </w:tc>
        <w:tc>
          <w:tcPr>
            <w:tcW w:w="1113" w:type="dxa"/>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r w:rsidR="00ED08D0" w:rsidRPr="00D66822">
              <w:rPr>
                <w:rFonts w:ascii="Times New Roman" w:eastAsia="Times New Roman" w:hAnsi="Times New Roman" w:cs="Times New Roman"/>
                <w:color w:val="000000"/>
                <w:sz w:val="24"/>
                <w:szCs w:val="24"/>
              </w:rPr>
              <w:t xml:space="preserve"> </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2</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Тема 2. Исследование супружеской совместимости и межличностного восприятия</w:t>
            </w:r>
          </w:p>
          <w:p w:rsidR="00ED08D0" w:rsidRPr="00D66822" w:rsidRDefault="00ED08D0" w:rsidP="00D66822">
            <w:pPr>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семейных ролей</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3</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color w:val="000000"/>
                <w:sz w:val="24"/>
                <w:szCs w:val="24"/>
              </w:rPr>
            </w:pPr>
            <w:r w:rsidRPr="00D66822">
              <w:rPr>
                <w:rFonts w:ascii="Times New Roman" w:eastAsia="Times New Roman" w:hAnsi="Times New Roman" w:cs="Times New Roman"/>
                <w:sz w:val="24"/>
                <w:szCs w:val="24"/>
              </w:rPr>
              <w:t>Тема 3. Измерение сходства и различия ролевых представлений супругов с помощью техники СД</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8</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r>
      <w:tr w:rsidR="00ED08D0" w:rsidRPr="00D66822" w:rsidTr="00ED08D0">
        <w:trPr>
          <w:trHeight w:val="1172"/>
        </w:trPr>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4</w:t>
            </w:r>
          </w:p>
        </w:tc>
        <w:tc>
          <w:tcPr>
            <w:tcW w:w="0" w:type="auto"/>
          </w:tcPr>
          <w:p w:rsidR="00ED08D0" w:rsidRPr="00D66822" w:rsidRDefault="00ED08D0" w:rsidP="00D66822">
            <w:pPr>
              <w:tabs>
                <w:tab w:val="left" w:pos="10206"/>
              </w:tabs>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Тема 4. Тест измерения ролевой совместимости супругов (ТИРС)</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8</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5</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color w:val="000000"/>
                <w:sz w:val="24"/>
                <w:szCs w:val="24"/>
              </w:rPr>
            </w:pPr>
            <w:r w:rsidRPr="00D66822">
              <w:rPr>
                <w:rFonts w:ascii="Times New Roman" w:eastAsia="Times New Roman" w:hAnsi="Times New Roman" w:cs="Times New Roman"/>
                <w:sz w:val="24"/>
                <w:szCs w:val="24"/>
              </w:rPr>
              <w:t xml:space="preserve">Тема 5. </w:t>
            </w:r>
            <w:r w:rsidR="00AB7E98">
              <w:rPr>
                <w:rFonts w:ascii="Times New Roman" w:hAnsi="Times New Roman" w:cs="Times New Roman"/>
                <w:color w:val="000000"/>
                <w:sz w:val="24"/>
                <w:szCs w:val="24"/>
                <w:shd w:val="clear" w:color="auto" w:fill="FFFFFF"/>
              </w:rPr>
              <w:t>Принципы диагностики межличностной совместимости в диадах</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r>
    </w:tbl>
    <w:p w:rsidR="001D176D" w:rsidRPr="00D66822" w:rsidRDefault="00F12C90"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color w:val="000000"/>
          <w:sz w:val="24"/>
          <w:szCs w:val="24"/>
        </w:rPr>
        <w:br/>
      </w:r>
      <w:r w:rsidR="001D176D" w:rsidRPr="00D66822">
        <w:rPr>
          <w:rFonts w:ascii="Times New Roman" w:hAnsi="Times New Roman" w:cs="Times New Roman"/>
          <w:b/>
          <w:i/>
          <w:color w:val="000000"/>
          <w:sz w:val="24"/>
          <w:szCs w:val="24"/>
          <w:shd w:val="clear" w:color="auto" w:fill="FFFFFF"/>
        </w:rPr>
        <w:t>Содержание дисциплины:</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 xml:space="preserve">1 ЛЕКЦИЯ. (4 часа). </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Социологический подход к измерению межличностной совместимости в брачных и гетеросексуальных парах.</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xml:space="preserve">Социологическое измерение межличностной совместимости, отличие от </w:t>
      </w:r>
      <w:proofErr w:type="gramStart"/>
      <w:r w:rsidRPr="00D66822">
        <w:rPr>
          <w:rFonts w:ascii="Times New Roman" w:hAnsi="Times New Roman" w:cs="Times New Roman"/>
          <w:color w:val="000000"/>
          <w:sz w:val="24"/>
          <w:szCs w:val="24"/>
          <w:shd w:val="clear" w:color="auto" w:fill="FFFFFF"/>
        </w:rPr>
        <w:t>психологического</w:t>
      </w:r>
      <w:proofErr w:type="gramEnd"/>
      <w:r w:rsidRPr="00D66822">
        <w:rPr>
          <w:rFonts w:ascii="Times New Roman" w:hAnsi="Times New Roman" w:cs="Times New Roman"/>
          <w:color w:val="000000"/>
          <w:sz w:val="24"/>
          <w:szCs w:val="24"/>
          <w:shd w:val="clear" w:color="auto" w:fill="FFFFFF"/>
        </w:rPr>
        <w:t xml:space="preserve"> - это поиск на больших выборках наиболее     распространенных типов интеракций и выявление особенностей межличностных отношений в связи с брачными и гендерными ролями в контактных диадах. Специфика социологического подхода к исследованию брачных и партнерских пар. Измерение межличностных восприятий ролевых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 структур с учетом жизненных циклов личности и семьи. Возможности социологического изучения сплоченности и конфликтности взаимоотношений  родителей и детей, братьев и сестер, </w:t>
      </w:r>
      <w:proofErr w:type="spellStart"/>
      <w:r w:rsidRPr="00D66822">
        <w:rPr>
          <w:rFonts w:ascii="Times New Roman" w:hAnsi="Times New Roman" w:cs="Times New Roman"/>
          <w:color w:val="000000"/>
          <w:sz w:val="24"/>
          <w:szCs w:val="24"/>
          <w:shd w:val="clear" w:color="auto" w:fill="FFFFFF"/>
        </w:rPr>
        <w:t>сиблингов</w:t>
      </w:r>
      <w:proofErr w:type="spellEnd"/>
      <w:r w:rsidRPr="00D66822">
        <w:rPr>
          <w:rFonts w:ascii="Times New Roman" w:hAnsi="Times New Roman" w:cs="Times New Roman"/>
          <w:color w:val="000000"/>
          <w:sz w:val="24"/>
          <w:szCs w:val="24"/>
          <w:shd w:val="clear" w:color="auto" w:fill="FFFFFF"/>
        </w:rPr>
        <w:t xml:space="preserve">, супругов, гетеросексуальных партнеров. Методики изучения межличностной </w:t>
      </w:r>
      <w:r w:rsidRPr="00D66822">
        <w:rPr>
          <w:rFonts w:ascii="Times New Roman" w:hAnsi="Times New Roman" w:cs="Times New Roman"/>
          <w:color w:val="000000"/>
          <w:sz w:val="24"/>
          <w:szCs w:val="24"/>
          <w:shd w:val="clear" w:color="auto" w:fill="FFFFFF"/>
        </w:rPr>
        <w:lastRenderedPageBreak/>
        <w:t>совместимости в</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психологии и социологии. Концепции межличностной и супружеской совместимости.</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2 ЛЕКЦИЯ. (6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Исследование межличностной и супружеской совместимости. Необходимость проективных процедур и методик для измерения приватных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феноменов. Применимость техники СД (семантического дифференциала) Чарлза </w:t>
      </w:r>
      <w:proofErr w:type="spellStart"/>
      <w:r w:rsidRPr="00D66822">
        <w:rPr>
          <w:rFonts w:ascii="Times New Roman" w:hAnsi="Times New Roman" w:cs="Times New Roman"/>
          <w:color w:val="000000"/>
          <w:sz w:val="24"/>
          <w:szCs w:val="24"/>
          <w:shd w:val="clear" w:color="auto" w:fill="FFFFFF"/>
        </w:rPr>
        <w:t>Осгуда</w:t>
      </w:r>
      <w:proofErr w:type="spellEnd"/>
      <w:r w:rsidRPr="00D66822">
        <w:rPr>
          <w:rFonts w:ascii="Times New Roman" w:hAnsi="Times New Roman" w:cs="Times New Roman"/>
          <w:color w:val="000000"/>
          <w:sz w:val="24"/>
          <w:szCs w:val="24"/>
          <w:shd w:val="clear" w:color="auto" w:fill="FFFFFF"/>
        </w:rPr>
        <w:t xml:space="preserve"> к измерению межличностных интеракций. Опыт</w:t>
      </w:r>
      <w:r w:rsidR="00101CDA" w:rsidRPr="00D66822">
        <w:rPr>
          <w:rFonts w:ascii="Times New Roman" w:hAnsi="Times New Roman" w:cs="Times New Roman"/>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 xml:space="preserve">использования техники СД в вербальных и невербальных модификациях теста в социальной психологии, социологии, демографии, </w:t>
      </w:r>
      <w:proofErr w:type="spellStart"/>
      <w:r w:rsidRPr="00D66822">
        <w:rPr>
          <w:rFonts w:ascii="Times New Roman" w:hAnsi="Times New Roman" w:cs="Times New Roman"/>
          <w:color w:val="000000"/>
          <w:sz w:val="24"/>
          <w:szCs w:val="24"/>
          <w:shd w:val="clear" w:color="auto" w:fill="FFFFFF"/>
        </w:rPr>
        <w:t>искусствометрии</w:t>
      </w:r>
      <w:proofErr w:type="spellEnd"/>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и литературоведении. Достоинства техники СД при измерении межличностных взаимодействий, в вербальных модификациях СД - минимальная</w:t>
      </w:r>
      <w:r w:rsidR="008F0EAF" w:rsidRPr="00D66822">
        <w:rPr>
          <w:rFonts w:ascii="Times New Roman" w:hAnsi="Times New Roman" w:cs="Times New Roman"/>
          <w:color w:val="000000"/>
          <w:sz w:val="24"/>
          <w:szCs w:val="24"/>
          <w:shd w:val="clear" w:color="auto" w:fill="FFFFFF"/>
        </w:rPr>
        <w:t xml:space="preserve"> адаптация к русскому </w:t>
      </w:r>
      <w:r w:rsidRPr="00D66822">
        <w:rPr>
          <w:rFonts w:ascii="Times New Roman" w:hAnsi="Times New Roman" w:cs="Times New Roman"/>
          <w:color w:val="000000"/>
          <w:sz w:val="24"/>
          <w:szCs w:val="24"/>
          <w:shd w:val="clear" w:color="auto" w:fill="FFFFFF"/>
        </w:rPr>
        <w:t>языку.</w:t>
      </w:r>
      <w:r w:rsidR="008F0EAF" w:rsidRPr="00D66822">
        <w:rPr>
          <w:rFonts w:ascii="Times New Roman" w:hAnsi="Times New Roman" w:cs="Times New Roman"/>
          <w:color w:val="000000"/>
          <w:sz w:val="24"/>
          <w:szCs w:val="24"/>
          <w:shd w:val="clear" w:color="auto" w:fill="FFFFFF"/>
        </w:rPr>
        <w:t xml:space="preserve"> Значение четкой</w:t>
      </w:r>
      <w:r w:rsidRPr="00D66822">
        <w:rPr>
          <w:rFonts w:ascii="Times New Roman" w:hAnsi="Times New Roman" w:cs="Times New Roman"/>
          <w:color w:val="000000"/>
          <w:sz w:val="24"/>
          <w:szCs w:val="24"/>
          <w:shd w:val="clear" w:color="auto" w:fill="FFFFFF"/>
        </w:rPr>
        <w:t xml:space="preserve"> поляризации шкал с помощью антонимов. Принципы отбора объектов для оценки по шкалам СД в</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зависимости от целей исследования. Три  </w:t>
      </w:r>
      <w:proofErr w:type="spellStart"/>
      <w:r w:rsidRPr="00D66822">
        <w:rPr>
          <w:rFonts w:ascii="Times New Roman" w:hAnsi="Times New Roman" w:cs="Times New Roman"/>
          <w:color w:val="000000"/>
          <w:sz w:val="24"/>
          <w:szCs w:val="24"/>
          <w:shd w:val="clear" w:color="auto" w:fill="FFFFFF"/>
        </w:rPr>
        <w:t>осгудовских</w:t>
      </w:r>
      <w:proofErr w:type="spellEnd"/>
      <w:r w:rsidRPr="00D66822">
        <w:rPr>
          <w:rFonts w:ascii="Times New Roman" w:hAnsi="Times New Roman" w:cs="Times New Roman"/>
          <w:color w:val="000000"/>
          <w:sz w:val="24"/>
          <w:szCs w:val="24"/>
          <w:shd w:val="clear" w:color="auto" w:fill="FFFFFF"/>
        </w:rPr>
        <w:t xml:space="preserve"> фактора </w:t>
      </w:r>
      <w:proofErr w:type="spellStart"/>
      <w:r w:rsidRPr="00D66822">
        <w:rPr>
          <w:rFonts w:ascii="Times New Roman" w:hAnsi="Times New Roman" w:cs="Times New Roman"/>
          <w:color w:val="000000"/>
          <w:sz w:val="24"/>
          <w:szCs w:val="24"/>
          <w:shd w:val="clear" w:color="auto" w:fill="FFFFFF"/>
        </w:rPr>
        <w:t>шкалограммного</w:t>
      </w:r>
      <w:proofErr w:type="spellEnd"/>
      <w:r w:rsidRPr="00D66822">
        <w:rPr>
          <w:rFonts w:ascii="Times New Roman" w:hAnsi="Times New Roman" w:cs="Times New Roman"/>
          <w:color w:val="000000"/>
          <w:sz w:val="24"/>
          <w:szCs w:val="24"/>
          <w:shd w:val="clear" w:color="auto" w:fill="FFFFFF"/>
        </w:rPr>
        <w:t xml:space="preserve"> анализа. Интерпретация математических значений СД и профилей</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оцениваемых объектов.</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proofErr w:type="gramStart"/>
      <w:r w:rsidRPr="00D66822">
        <w:rPr>
          <w:rFonts w:ascii="Times New Roman" w:hAnsi="Times New Roman" w:cs="Times New Roman"/>
          <w:b/>
          <w:color w:val="000000"/>
          <w:sz w:val="24"/>
          <w:szCs w:val="24"/>
          <w:shd w:val="clear" w:color="auto" w:fill="FFFFFF"/>
        </w:rPr>
        <w:t>З</w:t>
      </w:r>
      <w:proofErr w:type="gramEnd"/>
      <w:r w:rsidRPr="00D66822">
        <w:rPr>
          <w:rFonts w:ascii="Times New Roman" w:hAnsi="Times New Roman" w:cs="Times New Roman"/>
          <w:b/>
          <w:color w:val="000000"/>
          <w:sz w:val="24"/>
          <w:szCs w:val="24"/>
          <w:shd w:val="clear" w:color="auto" w:fill="FFFFFF"/>
        </w:rPr>
        <w:t xml:space="preserve"> ЛЕКЦИЯ (8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Социологическое измерение сходства и различия ролевых представлений супругов (партнеров) с помощью техники СД.</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Интерпретация межличностной совместимости в терминах ролевой теории в зависимости от степени сходства индивидуальных представлений</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xml:space="preserve">супругов (партнеров) о ролях друг друга. Ролевые </w:t>
      </w:r>
      <w:proofErr w:type="spellStart"/>
      <w:r w:rsidRPr="00D66822">
        <w:rPr>
          <w:rFonts w:ascii="Times New Roman" w:hAnsi="Times New Roman" w:cs="Times New Roman"/>
          <w:color w:val="000000"/>
          <w:sz w:val="24"/>
          <w:szCs w:val="24"/>
          <w:shd w:val="clear" w:color="auto" w:fill="FFFFFF"/>
        </w:rPr>
        <w:t>самоооценки</w:t>
      </w:r>
      <w:proofErr w:type="spellEnd"/>
      <w:r w:rsidRPr="00D66822">
        <w:rPr>
          <w:rFonts w:ascii="Times New Roman" w:hAnsi="Times New Roman" w:cs="Times New Roman"/>
          <w:color w:val="000000"/>
          <w:sz w:val="24"/>
          <w:szCs w:val="24"/>
          <w:shd w:val="clear" w:color="auto" w:fill="FFFFFF"/>
        </w:rPr>
        <w:t xml:space="preserve"> супругов (партнеров). оценки</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в рамках парного (</w:t>
      </w:r>
      <w:proofErr w:type="spellStart"/>
      <w:r w:rsidRPr="00D66822">
        <w:rPr>
          <w:rFonts w:ascii="Times New Roman" w:hAnsi="Times New Roman" w:cs="Times New Roman"/>
          <w:color w:val="000000"/>
          <w:sz w:val="24"/>
          <w:szCs w:val="24"/>
          <w:shd w:val="clear" w:color="auto" w:fill="FFFFFF"/>
        </w:rPr>
        <w:t>диадного</w:t>
      </w:r>
      <w:proofErr w:type="spellEnd"/>
      <w:r w:rsidRPr="00D66822">
        <w:rPr>
          <w:rFonts w:ascii="Times New Roman" w:hAnsi="Times New Roman" w:cs="Times New Roman"/>
          <w:color w:val="000000"/>
          <w:sz w:val="24"/>
          <w:szCs w:val="24"/>
          <w:shd w:val="clear" w:color="auto" w:fill="FFFFFF"/>
        </w:rPr>
        <w:t>) теста</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межличностной совместимости. Процедуры разработки первичного бланка теста, графического изображения "семантической дистанции" объектов и</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в трехмерном символическом пространстве. Социально-психологическая диагностика результат</w:t>
      </w:r>
      <w:r w:rsidR="008F0EAF" w:rsidRPr="00D66822">
        <w:rPr>
          <w:rFonts w:ascii="Times New Roman" w:hAnsi="Times New Roman" w:cs="Times New Roman"/>
          <w:color w:val="000000"/>
          <w:sz w:val="24"/>
          <w:szCs w:val="24"/>
          <w:shd w:val="clear" w:color="auto" w:fill="FFFFFF"/>
        </w:rPr>
        <w:t>ов парного теста по</w:t>
      </w:r>
      <w:proofErr w:type="gramStart"/>
      <w:r w:rsidR="008F0EAF" w:rsidRPr="00D66822">
        <w:rPr>
          <w:rFonts w:ascii="Times New Roman" w:hAnsi="Times New Roman" w:cs="Times New Roman"/>
          <w:color w:val="000000"/>
          <w:sz w:val="24"/>
          <w:szCs w:val="24"/>
          <w:shd w:val="clear" w:color="auto" w:fill="FFFFFF"/>
        </w:rPr>
        <w:t xml:space="preserve"> А</w:t>
      </w:r>
      <w:proofErr w:type="gramEnd"/>
      <w:r w:rsidR="008F0EAF" w:rsidRPr="00D66822">
        <w:rPr>
          <w:rFonts w:ascii="Times New Roman" w:hAnsi="Times New Roman" w:cs="Times New Roman"/>
          <w:color w:val="000000"/>
          <w:sz w:val="24"/>
          <w:szCs w:val="24"/>
          <w:shd w:val="clear" w:color="auto" w:fill="FFFFFF"/>
        </w:rPr>
        <w:t xml:space="preserve">, В, С, Д </w:t>
      </w:r>
      <w:r w:rsidRPr="00D66822">
        <w:rPr>
          <w:rFonts w:ascii="Times New Roman" w:hAnsi="Times New Roman" w:cs="Times New Roman"/>
          <w:color w:val="000000"/>
          <w:sz w:val="24"/>
          <w:szCs w:val="24"/>
          <w:shd w:val="clear" w:color="auto" w:fill="FFFFFF"/>
        </w:rPr>
        <w:t>параметрам.</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 Самооценки, их иерархия и </w:t>
      </w:r>
      <w:proofErr w:type="spellStart"/>
      <w:r w:rsidRPr="00D66822">
        <w:rPr>
          <w:rFonts w:ascii="Times New Roman" w:hAnsi="Times New Roman" w:cs="Times New Roman"/>
          <w:color w:val="000000"/>
          <w:sz w:val="24"/>
          <w:szCs w:val="24"/>
          <w:shd w:val="clear" w:color="auto" w:fill="FFFFFF"/>
        </w:rPr>
        <w:t>подтверждаемость</w:t>
      </w:r>
      <w:proofErr w:type="spellEnd"/>
      <w:r w:rsidRPr="00D66822">
        <w:rPr>
          <w:rFonts w:ascii="Times New Roman" w:hAnsi="Times New Roman" w:cs="Times New Roman"/>
          <w:color w:val="000000"/>
          <w:sz w:val="24"/>
          <w:szCs w:val="24"/>
          <w:shd w:val="clear" w:color="auto" w:fill="FFFFFF"/>
        </w:rPr>
        <w:t xml:space="preserve"> Другим партнером (А - В, С - Д), анализ диссонансов и консонансов представлений по сопоставлению</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А-Д, С </w:t>
      </w:r>
      <w:proofErr w:type="gramStart"/>
      <w:r w:rsidRPr="00D66822">
        <w:rPr>
          <w:rFonts w:ascii="Times New Roman" w:hAnsi="Times New Roman" w:cs="Times New Roman"/>
          <w:color w:val="000000"/>
          <w:sz w:val="24"/>
          <w:szCs w:val="24"/>
          <w:shd w:val="clear" w:color="auto" w:fill="FFFFFF"/>
        </w:rPr>
        <w:t>-В</w:t>
      </w:r>
      <w:proofErr w:type="gramEnd"/>
      <w:r w:rsidRPr="00D66822">
        <w:rPr>
          <w:rFonts w:ascii="Times New Roman" w:hAnsi="Times New Roman" w:cs="Times New Roman"/>
          <w:color w:val="000000"/>
          <w:sz w:val="24"/>
          <w:szCs w:val="24"/>
          <w:shd w:val="clear" w:color="auto" w:fill="FFFFFF"/>
        </w:rPr>
        <w:t>. Статистическая значимость по арифметическим величинам СД самооценок и оценок Другого. Завышение и занижение самооценок и оценок</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Практические занятия в аудитории с данными парного теста. Социологическая диагностика совместимости партнеров по данным                          парного теста на выборочных совокупностях диад. Сплоченность (конфликтность) диад в зависимости от степени подтверждения ролевых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самооценок, иерархии самооценок и оценок</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наличия диссонансов и консонансов ролевых представлений.</w:t>
      </w:r>
    </w:p>
    <w:p w:rsidR="00AB7E98" w:rsidRDefault="00AB7E98">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lastRenderedPageBreak/>
        <w:t>4 ЛЕКЦИЯ (8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Парный тест ролевой совместимости супругов (партнеров). Анализ в аудитории результатов исследований  супружеских и  гендерных пар. Особенности диагностики парного теста и интерпретация значимости самооценок по абсолютной величине СД. Возможности диагностики диад по сравнению самооценок с зеркальными оценками Другого -выявление склонности к переоценке себя и занижению значимости</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Формула межличностной совместимости, в т.ч. иллюзорной (в случае высоких величин СД). Взаимная любовь и односторонняя любовь. Контроль данных парного теста по дополнительным анкетным вопросам и иным тестам. Особенности измерения динамики межличностной совместимости в диадах на протяжении нескольких недель, месяцев  по фазам семейного и индивидуального циклов жизни. </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5 ЛЕКЦИЯ (6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Практика   диагностики межличностной совместимости в диадах -</w:t>
      </w:r>
      <w:r w:rsidR="00D66822">
        <w:rPr>
          <w:rFonts w:ascii="Times New Roman" w:hAnsi="Times New Roman" w:cs="Times New Roman"/>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обсуждение результатов тестирования в аудитории.</w:t>
      </w:r>
      <w:r w:rsidR="0030007D">
        <w:rPr>
          <w:rFonts w:ascii="Times New Roman" w:hAnsi="Times New Roman" w:cs="Times New Roman"/>
          <w:color w:val="000000"/>
          <w:sz w:val="24"/>
          <w:szCs w:val="24"/>
          <w:shd w:val="clear" w:color="auto" w:fill="FFFFFF"/>
        </w:rPr>
        <w:t xml:space="preserve"> Генерируется </w:t>
      </w:r>
      <w:r w:rsidRPr="00D66822">
        <w:rPr>
          <w:rFonts w:ascii="Times New Roman" w:hAnsi="Times New Roman" w:cs="Times New Roman"/>
          <w:color w:val="000000"/>
          <w:sz w:val="24"/>
          <w:szCs w:val="24"/>
          <w:shd w:val="clear" w:color="auto" w:fill="FFFFFF"/>
        </w:rPr>
        <w:t xml:space="preserve">вариантов парного теста супружеской (гендерной) совместимости. </w:t>
      </w:r>
      <w:r w:rsidR="0030007D">
        <w:rPr>
          <w:rFonts w:ascii="Times New Roman" w:hAnsi="Times New Roman" w:cs="Times New Roman"/>
          <w:color w:val="000000"/>
          <w:sz w:val="24"/>
          <w:szCs w:val="24"/>
          <w:shd w:val="clear" w:color="auto" w:fill="FFFFFF"/>
        </w:rPr>
        <w:t>Б</w:t>
      </w:r>
      <w:r w:rsidRPr="00D66822">
        <w:rPr>
          <w:rFonts w:ascii="Times New Roman" w:hAnsi="Times New Roman" w:cs="Times New Roman"/>
          <w:color w:val="000000"/>
          <w:sz w:val="24"/>
          <w:szCs w:val="24"/>
          <w:shd w:val="clear" w:color="auto" w:fill="FFFFFF"/>
        </w:rPr>
        <w:t>ланк</w:t>
      </w:r>
      <w:r w:rsidR="0030007D">
        <w:rPr>
          <w:rFonts w:ascii="Times New Roman" w:hAnsi="Times New Roman" w:cs="Times New Roman"/>
          <w:color w:val="000000"/>
          <w:sz w:val="24"/>
          <w:szCs w:val="24"/>
          <w:shd w:val="clear" w:color="auto" w:fill="FFFFFF"/>
        </w:rPr>
        <w:t xml:space="preserve">и </w:t>
      </w:r>
      <w:r w:rsidRPr="00D66822">
        <w:rPr>
          <w:rFonts w:ascii="Times New Roman" w:hAnsi="Times New Roman" w:cs="Times New Roman"/>
          <w:color w:val="000000"/>
          <w:sz w:val="24"/>
          <w:szCs w:val="24"/>
          <w:shd w:val="clear" w:color="auto" w:fill="FFFFFF"/>
        </w:rPr>
        <w:t>для заполнения и обработки данных</w:t>
      </w:r>
      <w:r w:rsidR="0030007D">
        <w:rPr>
          <w:rFonts w:ascii="Times New Roman" w:hAnsi="Times New Roman" w:cs="Times New Roman"/>
          <w:color w:val="000000"/>
          <w:sz w:val="24"/>
          <w:szCs w:val="24"/>
          <w:shd w:val="clear" w:color="auto" w:fill="FFFFFF"/>
        </w:rPr>
        <w:t>. Диагностика подтверждения ролевых самооценок и оценок</w:t>
      </w:r>
      <w:proofErr w:type="gramStart"/>
      <w:r w:rsidR="0030007D">
        <w:rPr>
          <w:rFonts w:ascii="Times New Roman" w:hAnsi="Times New Roman" w:cs="Times New Roman"/>
          <w:color w:val="000000"/>
          <w:sz w:val="24"/>
          <w:szCs w:val="24"/>
          <w:shd w:val="clear" w:color="auto" w:fill="FFFFFF"/>
        </w:rPr>
        <w:t xml:space="preserve"> Д</w:t>
      </w:r>
      <w:proofErr w:type="gramEnd"/>
      <w:r w:rsidR="0030007D">
        <w:rPr>
          <w:rFonts w:ascii="Times New Roman" w:hAnsi="Times New Roman" w:cs="Times New Roman"/>
          <w:color w:val="000000"/>
          <w:sz w:val="24"/>
          <w:szCs w:val="24"/>
          <w:shd w:val="clear" w:color="auto" w:fill="FFFFFF"/>
        </w:rPr>
        <w:t xml:space="preserve">ругого </w:t>
      </w:r>
      <w:r w:rsidRPr="00D66822">
        <w:rPr>
          <w:rFonts w:ascii="Times New Roman" w:hAnsi="Times New Roman" w:cs="Times New Roman"/>
          <w:color w:val="000000"/>
          <w:sz w:val="24"/>
          <w:szCs w:val="24"/>
          <w:shd w:val="clear" w:color="auto" w:fill="FFFFFF"/>
        </w:rPr>
        <w:t xml:space="preserve">по абсолютным значениям СД. Составление схем комбинаций </w:t>
      </w:r>
      <w:r w:rsidR="0030007D">
        <w:rPr>
          <w:rFonts w:ascii="Times New Roman" w:hAnsi="Times New Roman" w:cs="Times New Roman"/>
          <w:color w:val="000000"/>
          <w:sz w:val="24"/>
          <w:szCs w:val="24"/>
          <w:shd w:val="clear" w:color="auto" w:fill="FFFFFF"/>
        </w:rPr>
        <w:t xml:space="preserve">группировок </w:t>
      </w:r>
      <w:r w:rsidRPr="00D66822">
        <w:rPr>
          <w:rFonts w:ascii="Times New Roman" w:hAnsi="Times New Roman" w:cs="Times New Roman"/>
          <w:color w:val="000000"/>
          <w:sz w:val="24"/>
          <w:szCs w:val="24"/>
          <w:shd w:val="clear" w:color="auto" w:fill="FFFFFF"/>
        </w:rPr>
        <w:t xml:space="preserve">оценивания, операциональные определения диссонанса и консонанса, сходства и различия ролевых представлений. Теоретические предпосылки </w:t>
      </w:r>
      <w:r w:rsidR="0030007D">
        <w:rPr>
          <w:rFonts w:ascii="Times New Roman" w:hAnsi="Times New Roman" w:cs="Times New Roman"/>
          <w:color w:val="000000"/>
          <w:sz w:val="24"/>
          <w:szCs w:val="24"/>
          <w:shd w:val="clear" w:color="auto" w:fill="FFFFFF"/>
        </w:rPr>
        <w:t xml:space="preserve">диагностирования </w:t>
      </w:r>
      <w:r w:rsidRPr="00D66822">
        <w:rPr>
          <w:rFonts w:ascii="Times New Roman" w:hAnsi="Times New Roman" w:cs="Times New Roman"/>
          <w:color w:val="000000"/>
          <w:sz w:val="24"/>
          <w:szCs w:val="24"/>
          <w:shd w:val="clear" w:color="auto" w:fill="FFFFFF"/>
        </w:rPr>
        <w:t xml:space="preserve"> межличностных интеракций</w:t>
      </w:r>
      <w:r w:rsidR="0030007D">
        <w:rPr>
          <w:rFonts w:ascii="Times New Roman" w:hAnsi="Times New Roman" w:cs="Times New Roman"/>
          <w:color w:val="000000"/>
          <w:sz w:val="24"/>
          <w:szCs w:val="24"/>
          <w:shd w:val="clear" w:color="auto" w:fill="FFFFFF"/>
        </w:rPr>
        <w:t xml:space="preserve">, характеристика «ключа» к тесту парной совместимости. Итоги многолетних исследований </w:t>
      </w:r>
      <w:proofErr w:type="spellStart"/>
      <w:proofErr w:type="gramStart"/>
      <w:r w:rsidR="0030007D">
        <w:rPr>
          <w:rFonts w:ascii="Times New Roman" w:hAnsi="Times New Roman" w:cs="Times New Roman"/>
          <w:color w:val="000000"/>
          <w:sz w:val="24"/>
          <w:szCs w:val="24"/>
          <w:shd w:val="clear" w:color="auto" w:fill="FFFFFF"/>
        </w:rPr>
        <w:t>исследований</w:t>
      </w:r>
      <w:proofErr w:type="spellEnd"/>
      <w:proofErr w:type="gramEnd"/>
      <w:r w:rsidR="0030007D">
        <w:rPr>
          <w:rFonts w:ascii="Times New Roman" w:hAnsi="Times New Roman" w:cs="Times New Roman"/>
          <w:color w:val="000000"/>
          <w:sz w:val="24"/>
          <w:szCs w:val="24"/>
          <w:shd w:val="clear" w:color="auto" w:fill="FFFFFF"/>
        </w:rPr>
        <w:t xml:space="preserve"> супружеских и </w:t>
      </w:r>
      <w:proofErr w:type="spellStart"/>
      <w:r w:rsidR="0030007D">
        <w:rPr>
          <w:rFonts w:ascii="Times New Roman" w:hAnsi="Times New Roman" w:cs="Times New Roman"/>
          <w:color w:val="000000"/>
          <w:sz w:val="24"/>
          <w:szCs w:val="24"/>
          <w:shd w:val="clear" w:color="auto" w:fill="FFFFFF"/>
        </w:rPr>
        <w:t>сожительских</w:t>
      </w:r>
      <w:proofErr w:type="spellEnd"/>
      <w:r w:rsidR="0030007D">
        <w:rPr>
          <w:rFonts w:ascii="Times New Roman" w:hAnsi="Times New Roman" w:cs="Times New Roman"/>
          <w:color w:val="000000"/>
          <w:sz w:val="24"/>
          <w:szCs w:val="24"/>
          <w:shd w:val="clear" w:color="auto" w:fill="FFFFFF"/>
        </w:rPr>
        <w:t xml:space="preserve"> пар с разной степенью сплочения и конфликтности.</w:t>
      </w:r>
      <w:r w:rsidR="00AB7E98">
        <w:rPr>
          <w:rFonts w:ascii="Times New Roman" w:hAnsi="Times New Roman" w:cs="Times New Roman"/>
          <w:color w:val="000000"/>
          <w:sz w:val="24"/>
          <w:szCs w:val="24"/>
          <w:shd w:val="clear" w:color="auto" w:fill="FFFFFF"/>
        </w:rPr>
        <w:t xml:space="preserve"> </w:t>
      </w:r>
    </w:p>
    <w:p w:rsidR="00A13812" w:rsidRPr="00D66822" w:rsidRDefault="00A13812"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Примерный список вопросов для проведения текущей и промежуточной аттестации:</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proofErr w:type="gramStart"/>
      <w:r w:rsidRPr="00D66822">
        <w:rPr>
          <w:rFonts w:ascii="Times New Roman" w:hAnsi="Times New Roman" w:cs="Times New Roman"/>
          <w:color w:val="000000"/>
          <w:sz w:val="24"/>
          <w:szCs w:val="24"/>
          <w:shd w:val="clear" w:color="auto" w:fill="FFFFFF"/>
        </w:rPr>
        <w:t>1.</w:t>
      </w:r>
      <w:r w:rsidRPr="00D66822">
        <w:rPr>
          <w:rFonts w:ascii="Times New Roman" w:hAnsi="Times New Roman" w:cs="Times New Roman"/>
          <w:color w:val="000000"/>
          <w:sz w:val="24"/>
          <w:szCs w:val="24"/>
          <w:shd w:val="clear" w:color="auto" w:fill="FFFFFF"/>
        </w:rPr>
        <w:t>Отличие социологического подхода от социально-психологического при измерении семейных и супружеских взаимоотношений.</w:t>
      </w:r>
      <w:proofErr w:type="gramEnd"/>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2.</w:t>
      </w:r>
      <w:r w:rsidRPr="00D66822">
        <w:rPr>
          <w:rFonts w:ascii="Times New Roman" w:hAnsi="Times New Roman" w:cs="Times New Roman"/>
          <w:color w:val="000000"/>
          <w:sz w:val="24"/>
          <w:szCs w:val="24"/>
          <w:shd w:val="clear" w:color="auto" w:fill="FFFFFF"/>
        </w:rPr>
        <w:t xml:space="preserve">Чем объясняется необходимость использования проективных методов при исследовании семейных отношений?  </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3.</w:t>
      </w:r>
      <w:r w:rsidRPr="00D66822">
        <w:rPr>
          <w:rFonts w:ascii="Times New Roman" w:hAnsi="Times New Roman" w:cs="Times New Roman"/>
          <w:color w:val="000000"/>
          <w:sz w:val="24"/>
          <w:szCs w:val="24"/>
          <w:shd w:val="clear" w:color="auto" w:fill="FFFFFF"/>
        </w:rPr>
        <w:t xml:space="preserve">Почему именно при </w:t>
      </w:r>
      <w:proofErr w:type="spellStart"/>
      <w:r w:rsidRPr="00D66822">
        <w:rPr>
          <w:rFonts w:ascii="Times New Roman" w:hAnsi="Times New Roman" w:cs="Times New Roman"/>
          <w:color w:val="000000"/>
          <w:sz w:val="24"/>
          <w:szCs w:val="24"/>
          <w:shd w:val="clear" w:color="auto" w:fill="FFFFFF"/>
        </w:rPr>
        <w:t>шкалировании</w:t>
      </w:r>
      <w:proofErr w:type="spellEnd"/>
      <w:r w:rsidRPr="00D66822">
        <w:rPr>
          <w:rFonts w:ascii="Times New Roman" w:hAnsi="Times New Roman" w:cs="Times New Roman"/>
          <w:color w:val="000000"/>
          <w:sz w:val="24"/>
          <w:szCs w:val="24"/>
          <w:shd w:val="clear" w:color="auto" w:fill="FFFFFF"/>
        </w:rPr>
        <w:t xml:space="preserve"> применяются антонимы?</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4.</w:t>
      </w:r>
      <w:r w:rsidR="0030007D">
        <w:rPr>
          <w:rFonts w:ascii="Times New Roman" w:hAnsi="Times New Roman" w:cs="Times New Roman"/>
          <w:color w:val="000000"/>
          <w:sz w:val="24"/>
          <w:szCs w:val="24"/>
          <w:shd w:val="clear" w:color="auto" w:fill="FFFFFF"/>
        </w:rPr>
        <w:t>Каким образом ролевые измерения посредством техники СД позволяют определять степень сходства представлений супругов друг о друге?</w:t>
      </w:r>
    </w:p>
    <w:p w:rsidR="00A13812" w:rsidRPr="00D66822"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lastRenderedPageBreak/>
        <w:t xml:space="preserve">5. </w:t>
      </w:r>
      <w:r w:rsidRPr="00D66822">
        <w:rPr>
          <w:rFonts w:ascii="Times New Roman" w:hAnsi="Times New Roman" w:cs="Times New Roman"/>
          <w:color w:val="000000"/>
          <w:sz w:val="24"/>
          <w:szCs w:val="24"/>
          <w:shd w:val="clear" w:color="auto" w:fill="FFFFFF"/>
        </w:rPr>
        <w:t>Степень идентификации Я с внутрисемейными ролями в сопоставлении с арифметическими величинами СД.</w:t>
      </w:r>
    </w:p>
    <w:p w:rsidR="00A13812" w:rsidRPr="00FA6E27"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6.</w:t>
      </w:r>
      <w:r w:rsidR="00FA6E27">
        <w:rPr>
          <w:rFonts w:ascii="Times New Roman" w:hAnsi="Times New Roman" w:cs="Times New Roman"/>
          <w:color w:val="000000"/>
          <w:sz w:val="24"/>
          <w:szCs w:val="24"/>
          <w:shd w:val="clear" w:color="auto" w:fill="FFFFFF"/>
        </w:rPr>
        <w:t xml:space="preserve">Итоговая  характеристика межличностных </w:t>
      </w:r>
      <w:r w:rsidRPr="00D66822">
        <w:rPr>
          <w:rFonts w:ascii="Times New Roman" w:hAnsi="Times New Roman" w:cs="Times New Roman"/>
          <w:color w:val="000000"/>
          <w:sz w:val="24"/>
          <w:szCs w:val="24"/>
          <w:shd w:val="clear" w:color="auto" w:fill="FFFFFF"/>
        </w:rPr>
        <w:t>интеракций в диаде по ве</w:t>
      </w:r>
      <w:r w:rsidRPr="00D66822">
        <w:rPr>
          <w:rFonts w:ascii="Times New Roman" w:hAnsi="Times New Roman" w:cs="Times New Roman"/>
          <w:color w:val="000000"/>
          <w:sz w:val="24"/>
          <w:szCs w:val="24"/>
          <w:shd w:val="clear" w:color="auto" w:fill="FFFFFF"/>
        </w:rPr>
        <w:t>личинам СД, представленным в че</w:t>
      </w:r>
      <w:r w:rsidRPr="00D66822">
        <w:rPr>
          <w:rFonts w:ascii="Times New Roman" w:hAnsi="Times New Roman" w:cs="Times New Roman"/>
          <w:color w:val="000000"/>
          <w:sz w:val="24"/>
          <w:szCs w:val="24"/>
          <w:shd w:val="clear" w:color="auto" w:fill="FFFFFF"/>
        </w:rPr>
        <w:t xml:space="preserve">тырех </w:t>
      </w:r>
      <w:r w:rsidR="00FA6E27">
        <w:rPr>
          <w:rFonts w:ascii="Times New Roman" w:hAnsi="Times New Roman" w:cs="Times New Roman"/>
          <w:color w:val="000000"/>
          <w:sz w:val="24"/>
          <w:szCs w:val="24"/>
          <w:shd w:val="clear" w:color="auto" w:fill="FFFFFF"/>
        </w:rPr>
        <w:t xml:space="preserve">аналитических столбцах </w:t>
      </w:r>
      <w:r w:rsidRPr="00D66822">
        <w:rPr>
          <w:rFonts w:ascii="Times New Roman" w:hAnsi="Times New Roman" w:cs="Times New Roman"/>
          <w:color w:val="000000"/>
          <w:sz w:val="24"/>
          <w:szCs w:val="24"/>
          <w:shd w:val="clear" w:color="auto" w:fill="FFFFFF"/>
        </w:rPr>
        <w:t>ABCD</w:t>
      </w:r>
      <w:r w:rsidR="00FA6E27">
        <w:rPr>
          <w:rFonts w:ascii="Times New Roman" w:hAnsi="Times New Roman" w:cs="Times New Roman"/>
          <w:color w:val="000000"/>
          <w:sz w:val="24"/>
          <w:szCs w:val="24"/>
          <w:shd w:val="clear" w:color="auto" w:fill="FFFFFF"/>
        </w:rPr>
        <w:t>: степень подтверждения самооценок (столбцы А-В; С-</w:t>
      </w:r>
      <w:proofErr w:type="gramStart"/>
      <w:r w:rsidR="00FA6E27" w:rsidRPr="00D66822">
        <w:rPr>
          <w:rFonts w:ascii="Times New Roman" w:hAnsi="Times New Roman" w:cs="Times New Roman"/>
          <w:color w:val="000000"/>
          <w:sz w:val="24"/>
          <w:szCs w:val="24"/>
          <w:shd w:val="clear" w:color="auto" w:fill="FFFFFF"/>
        </w:rPr>
        <w:t>D</w:t>
      </w:r>
      <w:proofErr w:type="gramEnd"/>
      <w:r w:rsidR="00FA6E27">
        <w:rPr>
          <w:rFonts w:ascii="Times New Roman" w:hAnsi="Times New Roman" w:cs="Times New Roman"/>
          <w:color w:val="000000"/>
          <w:sz w:val="24"/>
          <w:szCs w:val="24"/>
          <w:shd w:val="clear" w:color="auto" w:fill="FFFFFF"/>
        </w:rPr>
        <w:t>) и степень диссонанса представлений (столбцы А-</w:t>
      </w:r>
      <w:r w:rsidR="00FA6E27" w:rsidRPr="00D66822">
        <w:rPr>
          <w:rFonts w:ascii="Times New Roman" w:hAnsi="Times New Roman" w:cs="Times New Roman"/>
          <w:color w:val="000000"/>
          <w:sz w:val="24"/>
          <w:szCs w:val="24"/>
          <w:shd w:val="clear" w:color="auto" w:fill="FFFFFF"/>
        </w:rPr>
        <w:t>D</w:t>
      </w:r>
      <w:r w:rsidR="00FA6E27">
        <w:rPr>
          <w:rFonts w:ascii="Times New Roman" w:hAnsi="Times New Roman" w:cs="Times New Roman"/>
          <w:color w:val="000000"/>
          <w:sz w:val="24"/>
          <w:szCs w:val="24"/>
          <w:shd w:val="clear" w:color="auto" w:fill="FFFFFF"/>
        </w:rPr>
        <w:t>;С-В)</w:t>
      </w:r>
    </w:p>
    <w:p w:rsidR="00FA6E27"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7.</w:t>
      </w:r>
      <w:r w:rsidRPr="00D66822">
        <w:rPr>
          <w:rFonts w:ascii="Times New Roman" w:hAnsi="Times New Roman" w:cs="Times New Roman"/>
          <w:color w:val="000000"/>
          <w:sz w:val="24"/>
          <w:szCs w:val="24"/>
          <w:shd w:val="clear" w:color="auto" w:fill="FFFFFF"/>
        </w:rPr>
        <w:t xml:space="preserve">Формула семейного счастья: эмпирические </w:t>
      </w:r>
      <w:r w:rsidRPr="00D66822">
        <w:rPr>
          <w:rFonts w:ascii="Times New Roman" w:hAnsi="Times New Roman" w:cs="Times New Roman"/>
          <w:color w:val="000000"/>
          <w:sz w:val="24"/>
          <w:szCs w:val="24"/>
          <w:shd w:val="clear" w:color="auto" w:fill="FFFFFF"/>
        </w:rPr>
        <w:t>референты односторонней и вза</w:t>
      </w:r>
      <w:r w:rsidRPr="00D66822">
        <w:rPr>
          <w:rFonts w:ascii="Times New Roman" w:hAnsi="Times New Roman" w:cs="Times New Roman"/>
          <w:color w:val="000000"/>
          <w:sz w:val="24"/>
          <w:szCs w:val="24"/>
          <w:shd w:val="clear" w:color="auto" w:fill="FFFFFF"/>
        </w:rPr>
        <w:t>имной любви.</w:t>
      </w:r>
    </w:p>
    <w:p w:rsidR="00FA6E27" w:rsidRDefault="00FA6E27" w:rsidP="00AB7E98">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Позволяют ли данные парного теста на совместимость определить интенсивность чувств каждого из супругов. </w:t>
      </w:r>
    </w:p>
    <w:p w:rsidR="00FA6E27" w:rsidRPr="00FA6E27" w:rsidRDefault="00FA6E27" w:rsidP="00AB7E98">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9.Возможна ли компьютерная диагностика данных теста?</w:t>
      </w:r>
    </w:p>
    <w:p w:rsidR="00F46A82" w:rsidRPr="00D66822" w:rsidRDefault="00F46A82" w:rsidP="00D66822">
      <w:pPr>
        <w:spacing w:line="360" w:lineRule="auto"/>
        <w:jc w:val="center"/>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Литература:</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Антонов А.И. Микросоци</w:t>
      </w:r>
      <w:r w:rsidR="0018253C">
        <w:rPr>
          <w:rFonts w:ascii="Times New Roman" w:hAnsi="Times New Roman" w:cs="Times New Roman"/>
          <w:color w:val="000000"/>
          <w:sz w:val="24"/>
          <w:szCs w:val="24"/>
          <w:shd w:val="clear" w:color="auto" w:fill="FFFFFF"/>
        </w:rPr>
        <w:t xml:space="preserve">ология семьи. М. </w:t>
      </w:r>
      <w:r w:rsidR="00FA6E27">
        <w:rPr>
          <w:rFonts w:ascii="Times New Roman" w:hAnsi="Times New Roman" w:cs="Times New Roman"/>
          <w:color w:val="000000"/>
          <w:sz w:val="24"/>
          <w:szCs w:val="24"/>
          <w:shd w:val="clear" w:color="auto" w:fill="FFFFFF"/>
        </w:rPr>
        <w:t>1998,</w:t>
      </w:r>
      <w:r w:rsidR="0018253C">
        <w:rPr>
          <w:rFonts w:ascii="Times New Roman" w:hAnsi="Times New Roman" w:cs="Times New Roman"/>
          <w:color w:val="000000"/>
          <w:sz w:val="24"/>
          <w:szCs w:val="24"/>
          <w:shd w:val="clear" w:color="auto" w:fill="FFFFFF"/>
        </w:rPr>
        <w:t xml:space="preserve">2005, 2011, </w:t>
      </w:r>
      <w:r w:rsidR="0018253C" w:rsidRPr="0018253C">
        <w:rPr>
          <w:rFonts w:ascii="Times New Roman" w:hAnsi="Times New Roman" w:cs="Times New Roman"/>
          <w:color w:val="000000"/>
          <w:sz w:val="24"/>
          <w:szCs w:val="24"/>
          <w:shd w:val="clear" w:color="auto" w:fill="FFFFFF"/>
        </w:rPr>
        <w:t>2</w:t>
      </w:r>
      <w:r w:rsidR="0018253C">
        <w:rPr>
          <w:rFonts w:ascii="Times New Roman" w:hAnsi="Times New Roman" w:cs="Times New Roman"/>
          <w:color w:val="000000"/>
          <w:sz w:val="24"/>
          <w:szCs w:val="24"/>
          <w:shd w:val="clear" w:color="auto" w:fill="FFFFFF"/>
          <w:lang w:val="en-US"/>
        </w:rPr>
        <w:t>016</w:t>
      </w:r>
      <w:r w:rsidRPr="00D66822">
        <w:rPr>
          <w:rFonts w:ascii="Times New Roman" w:hAnsi="Times New Roman" w:cs="Times New Roman"/>
          <w:color w:val="000000"/>
          <w:sz w:val="24"/>
          <w:szCs w:val="24"/>
          <w:shd w:val="clear" w:color="auto" w:fill="FFFFFF"/>
        </w:rPr>
        <w:t>;</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 xml:space="preserve">Берн Э. </w:t>
      </w:r>
      <w:proofErr w:type="spellStart"/>
      <w:r w:rsidRPr="00D66822">
        <w:rPr>
          <w:rFonts w:ascii="Times New Roman" w:hAnsi="Times New Roman" w:cs="Times New Roman"/>
          <w:color w:val="000000"/>
          <w:sz w:val="24"/>
          <w:szCs w:val="24"/>
          <w:shd w:val="clear" w:color="auto" w:fill="FFFFFF"/>
        </w:rPr>
        <w:t>Трансактный</w:t>
      </w:r>
      <w:proofErr w:type="spellEnd"/>
      <w:r w:rsidRPr="00D66822">
        <w:rPr>
          <w:rFonts w:ascii="Times New Roman" w:hAnsi="Times New Roman" w:cs="Times New Roman"/>
          <w:color w:val="000000"/>
          <w:sz w:val="24"/>
          <w:szCs w:val="24"/>
          <w:shd w:val="clear" w:color="auto" w:fill="FFFFFF"/>
        </w:rPr>
        <w:t xml:space="preserve"> анализ в группе. М.1994;</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Варга А.Я. Системная семейная психотерапия</w:t>
      </w:r>
      <w:proofErr w:type="gramStart"/>
      <w:r w:rsidRPr="00D66822">
        <w:rPr>
          <w:rFonts w:ascii="Times New Roman" w:hAnsi="Times New Roman" w:cs="Times New Roman"/>
          <w:color w:val="000000"/>
          <w:sz w:val="24"/>
          <w:szCs w:val="24"/>
          <w:shd w:val="clear" w:color="auto" w:fill="FFFFFF"/>
        </w:rPr>
        <w:t>.С</w:t>
      </w:r>
      <w:proofErr w:type="gramEnd"/>
      <w:r w:rsidRPr="00D66822">
        <w:rPr>
          <w:rFonts w:ascii="Times New Roman" w:hAnsi="Times New Roman" w:cs="Times New Roman"/>
          <w:color w:val="000000"/>
          <w:sz w:val="24"/>
          <w:szCs w:val="24"/>
          <w:shd w:val="clear" w:color="auto" w:fill="FFFFFF"/>
        </w:rPr>
        <w:t>Пб.2001;</w:t>
      </w:r>
      <w:bookmarkStart w:id="0" w:name="_GoBack"/>
      <w:bookmarkEnd w:id="0"/>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color w:val="000000"/>
          <w:sz w:val="24"/>
          <w:szCs w:val="24"/>
          <w:shd w:val="clear" w:color="auto" w:fill="FFFFFF"/>
        </w:rPr>
        <w:t>Духновский</w:t>
      </w:r>
      <w:proofErr w:type="spellEnd"/>
      <w:r w:rsidRPr="00D66822">
        <w:rPr>
          <w:rFonts w:ascii="Times New Roman" w:hAnsi="Times New Roman" w:cs="Times New Roman"/>
          <w:color w:val="000000"/>
          <w:sz w:val="24"/>
          <w:szCs w:val="24"/>
          <w:shd w:val="clear" w:color="auto" w:fill="FFFFFF"/>
        </w:rPr>
        <w:t xml:space="preserve"> С.В. Диагностика межличностных отношений</w:t>
      </w:r>
      <w:proofErr w:type="gramStart"/>
      <w:r w:rsidRPr="00D66822">
        <w:rPr>
          <w:rFonts w:ascii="Times New Roman" w:hAnsi="Times New Roman" w:cs="Times New Roman"/>
          <w:color w:val="000000"/>
          <w:sz w:val="24"/>
          <w:szCs w:val="24"/>
          <w:shd w:val="clear" w:color="auto" w:fill="FFFFFF"/>
        </w:rPr>
        <w:t>.С</w:t>
      </w:r>
      <w:proofErr w:type="gramEnd"/>
      <w:r w:rsidRPr="00D66822">
        <w:rPr>
          <w:rFonts w:ascii="Times New Roman" w:hAnsi="Times New Roman" w:cs="Times New Roman"/>
          <w:color w:val="000000"/>
          <w:sz w:val="24"/>
          <w:szCs w:val="24"/>
          <w:shd w:val="clear" w:color="auto" w:fill="FFFFFF"/>
        </w:rPr>
        <w:t>Пб.2010;</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color w:val="000000"/>
          <w:sz w:val="24"/>
          <w:szCs w:val="24"/>
          <w:shd w:val="clear" w:color="auto" w:fill="FFFFFF"/>
        </w:rPr>
        <w:t>Кроник</w:t>
      </w:r>
      <w:proofErr w:type="spellEnd"/>
      <w:r w:rsidRPr="00D66822">
        <w:rPr>
          <w:rFonts w:ascii="Times New Roman" w:hAnsi="Times New Roman" w:cs="Times New Roman"/>
          <w:color w:val="000000"/>
          <w:sz w:val="24"/>
          <w:szCs w:val="24"/>
          <w:shd w:val="clear" w:color="auto" w:fill="FFFFFF"/>
        </w:rPr>
        <w:t xml:space="preserve"> А. и Е. В главных ролях: вы, мы, он, ты, я. М.1989.</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sz w:val="24"/>
          <w:szCs w:val="24"/>
        </w:rPr>
        <w:t>О</w:t>
      </w:r>
      <w:r w:rsidR="0018253C">
        <w:rPr>
          <w:rFonts w:ascii="Times New Roman" w:hAnsi="Times New Roman" w:cs="Times New Roman"/>
          <w:sz w:val="24"/>
          <w:szCs w:val="24"/>
        </w:rPr>
        <w:t>с</w:t>
      </w:r>
      <w:r w:rsidRPr="00D66822">
        <w:rPr>
          <w:rFonts w:ascii="Times New Roman" w:hAnsi="Times New Roman" w:cs="Times New Roman"/>
          <w:sz w:val="24"/>
          <w:szCs w:val="24"/>
        </w:rPr>
        <w:t>гуд</w:t>
      </w:r>
      <w:proofErr w:type="spellEnd"/>
      <w:r w:rsidRPr="00D66822">
        <w:rPr>
          <w:rFonts w:ascii="Times New Roman" w:hAnsi="Times New Roman" w:cs="Times New Roman"/>
          <w:sz w:val="24"/>
          <w:szCs w:val="24"/>
        </w:rPr>
        <w:t xml:space="preserve"> Ч. и др. Главы в книге «Семиотика и </w:t>
      </w:r>
      <w:proofErr w:type="spellStart"/>
      <w:r w:rsidRPr="00D66822">
        <w:rPr>
          <w:rFonts w:ascii="Times New Roman" w:hAnsi="Times New Roman" w:cs="Times New Roman"/>
          <w:sz w:val="24"/>
          <w:szCs w:val="24"/>
        </w:rPr>
        <w:t>искусствометрия</w:t>
      </w:r>
      <w:proofErr w:type="spellEnd"/>
      <w:r w:rsidRPr="00D66822">
        <w:rPr>
          <w:rFonts w:ascii="Times New Roman" w:hAnsi="Times New Roman" w:cs="Times New Roman"/>
          <w:sz w:val="24"/>
          <w:szCs w:val="24"/>
        </w:rPr>
        <w:t>», М., Наука, 1978</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Петренко В.Ф. Основы психосемантики.М.2010.</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Филатова Е. Супружество в системе соционики. Ростов-на-Дону.2013.</w:t>
      </w:r>
    </w:p>
    <w:p w:rsidR="00F46A82" w:rsidRPr="00D66822" w:rsidRDefault="00F46A82" w:rsidP="00D66822">
      <w:pPr>
        <w:spacing w:line="360" w:lineRule="auto"/>
        <w:ind w:left="360"/>
        <w:rPr>
          <w:rFonts w:ascii="Times New Roman" w:hAnsi="Times New Roman" w:cs="Times New Roman"/>
          <w:b/>
          <w:i/>
          <w:sz w:val="24"/>
          <w:szCs w:val="24"/>
        </w:rPr>
      </w:pPr>
      <w:r w:rsidRPr="00D66822">
        <w:rPr>
          <w:rFonts w:ascii="Times New Roman" w:hAnsi="Times New Roman" w:cs="Times New Roman"/>
          <w:b/>
          <w:i/>
          <w:sz w:val="24"/>
          <w:szCs w:val="24"/>
        </w:rPr>
        <w:t>Интернет-ресурсы:</w:t>
      </w:r>
    </w:p>
    <w:p w:rsidR="00F46A82" w:rsidRPr="00D66822" w:rsidRDefault="00D37026" w:rsidP="00D66822">
      <w:pPr>
        <w:pStyle w:val="a4"/>
        <w:numPr>
          <w:ilvl w:val="0"/>
          <w:numId w:val="1"/>
        </w:numPr>
        <w:spacing w:line="360" w:lineRule="auto"/>
        <w:rPr>
          <w:rFonts w:ascii="Times New Roman" w:hAnsi="Times New Roman" w:cs="Times New Roman"/>
          <w:sz w:val="24"/>
          <w:szCs w:val="24"/>
        </w:rPr>
      </w:pPr>
      <w:hyperlink r:id="rId8" w:history="1">
        <w:r w:rsidR="00F46A82" w:rsidRPr="00D66822">
          <w:rPr>
            <w:rStyle w:val="a3"/>
            <w:rFonts w:ascii="Times New Roman" w:eastAsia="Calibri" w:hAnsi="Times New Roman" w:cs="Times New Roman"/>
            <w:sz w:val="24"/>
            <w:szCs w:val="24"/>
          </w:rPr>
          <w:t>www.nir.ru/socio/scipubl/socis.htm</w:t>
        </w:r>
      </w:hyperlink>
      <w:r w:rsidR="00F46A82" w:rsidRPr="00D66822">
        <w:rPr>
          <w:rFonts w:ascii="Times New Roman" w:hAnsi="Times New Roman" w:cs="Times New Roman"/>
          <w:sz w:val="24"/>
          <w:szCs w:val="24"/>
        </w:rPr>
        <w:t xml:space="preserve"> -  Журнал «Социологические исследования»</w:t>
      </w:r>
    </w:p>
    <w:p w:rsidR="00F46A82" w:rsidRPr="00D66822" w:rsidRDefault="00D37026" w:rsidP="00D66822">
      <w:pPr>
        <w:pStyle w:val="a4"/>
        <w:numPr>
          <w:ilvl w:val="0"/>
          <w:numId w:val="1"/>
        </w:numPr>
        <w:spacing w:line="360" w:lineRule="auto"/>
        <w:rPr>
          <w:rFonts w:ascii="Times New Roman" w:hAnsi="Times New Roman" w:cs="Times New Roman"/>
          <w:sz w:val="24"/>
          <w:szCs w:val="24"/>
        </w:rPr>
      </w:pPr>
      <w:hyperlink r:id="rId9"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demographia</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 Научный интернет-журнал «Демографические исследования»</w:t>
      </w:r>
    </w:p>
    <w:p w:rsidR="00F46A82" w:rsidRPr="00D66822" w:rsidRDefault="00D37026" w:rsidP="00D66822">
      <w:pPr>
        <w:pStyle w:val="a4"/>
        <w:numPr>
          <w:ilvl w:val="0"/>
          <w:numId w:val="1"/>
        </w:numPr>
        <w:spacing w:line="360" w:lineRule="auto"/>
        <w:rPr>
          <w:rFonts w:ascii="Times New Roman" w:hAnsi="Times New Roman" w:cs="Times New Roman"/>
          <w:sz w:val="24"/>
          <w:szCs w:val="24"/>
        </w:rPr>
      </w:pPr>
      <w:hyperlink r:id="rId10"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demoscope</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-Демографический еженедельник Центра демографии и экологии человека РАН «</w:t>
      </w:r>
      <w:proofErr w:type="spellStart"/>
      <w:r w:rsidR="00F46A82" w:rsidRPr="00D66822">
        <w:rPr>
          <w:rFonts w:ascii="Times New Roman" w:hAnsi="Times New Roman" w:cs="Times New Roman"/>
          <w:sz w:val="24"/>
          <w:szCs w:val="24"/>
        </w:rPr>
        <w:t>Демоскоп</w:t>
      </w:r>
      <w:proofErr w:type="spellEnd"/>
      <w:r w:rsidR="00F46A82" w:rsidRPr="00D66822">
        <w:rPr>
          <w:rFonts w:ascii="Times New Roman" w:hAnsi="Times New Roman" w:cs="Times New Roman"/>
          <w:sz w:val="24"/>
          <w:szCs w:val="24"/>
        </w:rPr>
        <w:t xml:space="preserve"> </w:t>
      </w:r>
      <w:r w:rsidR="00F46A82" w:rsidRPr="00D66822">
        <w:rPr>
          <w:rFonts w:ascii="Times New Roman" w:hAnsi="Times New Roman" w:cs="Times New Roman"/>
          <w:sz w:val="24"/>
          <w:szCs w:val="24"/>
          <w:lang w:val="en-US"/>
        </w:rPr>
        <w:t>Weekly</w:t>
      </w:r>
      <w:r w:rsidR="00F46A82" w:rsidRPr="00D66822">
        <w:rPr>
          <w:rFonts w:ascii="Times New Roman" w:hAnsi="Times New Roman" w:cs="Times New Roman"/>
          <w:sz w:val="24"/>
          <w:szCs w:val="24"/>
        </w:rPr>
        <w:t>»</w:t>
      </w:r>
    </w:p>
    <w:p w:rsidR="00F46A82" w:rsidRPr="00D66822" w:rsidRDefault="00D37026" w:rsidP="00D66822">
      <w:pPr>
        <w:pStyle w:val="a4"/>
        <w:numPr>
          <w:ilvl w:val="0"/>
          <w:numId w:val="1"/>
        </w:numPr>
        <w:spacing w:line="360" w:lineRule="auto"/>
        <w:rPr>
          <w:rFonts w:ascii="Times New Roman" w:hAnsi="Times New Roman" w:cs="Times New Roman"/>
          <w:sz w:val="24"/>
          <w:szCs w:val="24"/>
        </w:rPr>
      </w:pPr>
      <w:hyperlink r:id="rId11"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ggp</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i</w:t>
        </w:r>
        <w:proofErr w:type="spellEnd"/>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org</w:t>
        </w:r>
      </w:hyperlink>
      <w:r w:rsidR="00F46A82" w:rsidRPr="00D66822">
        <w:rPr>
          <w:rFonts w:ascii="Times New Roman" w:hAnsi="Times New Roman" w:cs="Times New Roman"/>
          <w:sz w:val="24"/>
          <w:szCs w:val="24"/>
        </w:rPr>
        <w:t xml:space="preserve"> – база данных международного исследования «Поколения и </w:t>
      </w:r>
      <w:proofErr w:type="spellStart"/>
      <w:r w:rsidR="00F46A82" w:rsidRPr="00D66822">
        <w:rPr>
          <w:rFonts w:ascii="Times New Roman" w:hAnsi="Times New Roman" w:cs="Times New Roman"/>
          <w:sz w:val="24"/>
          <w:szCs w:val="24"/>
        </w:rPr>
        <w:t>гендер</w:t>
      </w:r>
      <w:proofErr w:type="spellEnd"/>
      <w:r w:rsidR="00F46A82" w:rsidRPr="00D66822">
        <w:rPr>
          <w:rFonts w:ascii="Times New Roman" w:hAnsi="Times New Roman" w:cs="Times New Roman"/>
          <w:sz w:val="24"/>
          <w:szCs w:val="24"/>
        </w:rPr>
        <w:t>» («Родители и дети, мужчины и женщины в семье и обществе»)</w:t>
      </w:r>
    </w:p>
    <w:p w:rsidR="00F46A82" w:rsidRPr="00D66822" w:rsidRDefault="00D37026" w:rsidP="00D66822">
      <w:pPr>
        <w:pStyle w:val="a4"/>
        <w:numPr>
          <w:ilvl w:val="0"/>
          <w:numId w:val="1"/>
        </w:numPr>
        <w:spacing w:line="360" w:lineRule="auto"/>
        <w:rPr>
          <w:rFonts w:ascii="Times New Roman" w:hAnsi="Times New Roman" w:cs="Times New Roman"/>
          <w:sz w:val="24"/>
          <w:szCs w:val="24"/>
        </w:rPr>
      </w:pPr>
      <w:hyperlink r:id="rId12" w:history="1">
        <w:r w:rsidR="00F46A82" w:rsidRPr="00D66822">
          <w:rPr>
            <w:rStyle w:val="a3"/>
            <w:rFonts w:ascii="Times New Roman" w:eastAsia="Calibri" w:hAnsi="Times New Roman" w:cs="Times New Roman"/>
            <w:sz w:val="24"/>
            <w:szCs w:val="24"/>
          </w:rPr>
          <w:t>www.</w:t>
        </w:r>
        <w:r w:rsidR="00F46A82" w:rsidRPr="00D66822">
          <w:rPr>
            <w:rStyle w:val="a3"/>
            <w:rFonts w:ascii="Times New Roman" w:eastAsia="Calibri" w:hAnsi="Times New Roman" w:cs="Times New Roman"/>
            <w:sz w:val="24"/>
            <w:szCs w:val="24"/>
            <w:lang w:val="en-US"/>
          </w:rPr>
          <w:t>ess</w:t>
        </w:r>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ru</w:t>
        </w:r>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ru</w:t>
        </w:r>
      </w:hyperlink>
      <w:r w:rsidR="00F46A82" w:rsidRPr="00D66822">
        <w:rPr>
          <w:rFonts w:ascii="Times New Roman" w:hAnsi="Times New Roman" w:cs="Times New Roman"/>
          <w:sz w:val="24"/>
          <w:szCs w:val="24"/>
        </w:rPr>
        <w:t xml:space="preserve"> – сайт, посвященный проведению международного Европейского социального исследования в России, включая анкету на русском языке</w:t>
      </w:r>
    </w:p>
    <w:p w:rsidR="00F46A82" w:rsidRPr="00D66822" w:rsidRDefault="00D37026" w:rsidP="00D66822">
      <w:pPr>
        <w:pStyle w:val="a4"/>
        <w:numPr>
          <w:ilvl w:val="0"/>
          <w:numId w:val="1"/>
        </w:numPr>
        <w:spacing w:line="360" w:lineRule="auto"/>
        <w:rPr>
          <w:rFonts w:ascii="Times New Roman" w:hAnsi="Times New Roman" w:cs="Times New Roman"/>
          <w:sz w:val="24"/>
          <w:szCs w:val="24"/>
        </w:rPr>
      </w:pPr>
      <w:hyperlink r:id="rId13"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cessi</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 сайт Института сравнительных социальных исследований</w:t>
      </w:r>
    </w:p>
    <w:sectPr w:rsidR="00F46A82" w:rsidRPr="00D66822" w:rsidSect="00813A0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26" w:rsidRDefault="00D37026" w:rsidP="00F46A82">
      <w:pPr>
        <w:spacing w:after="0" w:line="240" w:lineRule="auto"/>
      </w:pPr>
      <w:r>
        <w:separator/>
      </w:r>
    </w:p>
  </w:endnote>
  <w:endnote w:type="continuationSeparator" w:id="0">
    <w:p w:rsidR="00D37026" w:rsidRDefault="00D37026" w:rsidP="00F4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26" w:rsidRDefault="00D37026" w:rsidP="00F46A82">
      <w:pPr>
        <w:spacing w:after="0" w:line="240" w:lineRule="auto"/>
      </w:pPr>
      <w:r>
        <w:separator/>
      </w:r>
    </w:p>
  </w:footnote>
  <w:footnote w:type="continuationSeparator" w:id="0">
    <w:p w:rsidR="00D37026" w:rsidRDefault="00D37026" w:rsidP="00F46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BF0"/>
    <w:multiLevelType w:val="hybridMultilevel"/>
    <w:tmpl w:val="7A1A9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B7847"/>
    <w:multiLevelType w:val="hybridMultilevel"/>
    <w:tmpl w:val="08422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257"/>
    <w:multiLevelType w:val="hybridMultilevel"/>
    <w:tmpl w:val="C8D8A8E8"/>
    <w:lvl w:ilvl="0" w:tplc="C5FA8730">
      <w:numFmt w:val="bullet"/>
      <w:lvlText w:val=""/>
      <w:lvlJc w:val="left"/>
      <w:pPr>
        <w:ind w:left="1065" w:hanging="705"/>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62E5"/>
    <w:multiLevelType w:val="hybridMultilevel"/>
    <w:tmpl w:val="60F0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62201"/>
    <w:multiLevelType w:val="hybridMultilevel"/>
    <w:tmpl w:val="52E6B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65380B"/>
    <w:multiLevelType w:val="hybridMultilevel"/>
    <w:tmpl w:val="7080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90"/>
    <w:rsid w:val="00101CDA"/>
    <w:rsid w:val="001220EE"/>
    <w:rsid w:val="0018253C"/>
    <w:rsid w:val="001D176D"/>
    <w:rsid w:val="0030007D"/>
    <w:rsid w:val="00496C33"/>
    <w:rsid w:val="005C4525"/>
    <w:rsid w:val="00644925"/>
    <w:rsid w:val="00743E1E"/>
    <w:rsid w:val="00776428"/>
    <w:rsid w:val="00813A01"/>
    <w:rsid w:val="008F0EAF"/>
    <w:rsid w:val="00932F84"/>
    <w:rsid w:val="00A13812"/>
    <w:rsid w:val="00A876FF"/>
    <w:rsid w:val="00AB7E98"/>
    <w:rsid w:val="00BC1852"/>
    <w:rsid w:val="00BD7E9C"/>
    <w:rsid w:val="00C672F2"/>
    <w:rsid w:val="00D37026"/>
    <w:rsid w:val="00D50315"/>
    <w:rsid w:val="00D66822"/>
    <w:rsid w:val="00DB1D22"/>
    <w:rsid w:val="00ED08D0"/>
    <w:rsid w:val="00F05EC0"/>
    <w:rsid w:val="00F12C90"/>
    <w:rsid w:val="00F46A82"/>
    <w:rsid w:val="00FA6E27"/>
    <w:rsid w:val="00FF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C90"/>
  </w:style>
  <w:style w:type="character" w:styleId="a3">
    <w:name w:val="Hyperlink"/>
    <w:basedOn w:val="a0"/>
    <w:uiPriority w:val="99"/>
    <w:semiHidden/>
    <w:unhideWhenUsed/>
    <w:rsid w:val="00F12C90"/>
    <w:rPr>
      <w:color w:val="0000FF"/>
      <w:u w:val="single"/>
    </w:rPr>
  </w:style>
  <w:style w:type="paragraph" w:styleId="a4">
    <w:name w:val="List Paragraph"/>
    <w:basedOn w:val="a"/>
    <w:uiPriority w:val="34"/>
    <w:qFormat/>
    <w:rsid w:val="00F46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C90"/>
  </w:style>
  <w:style w:type="character" w:styleId="a3">
    <w:name w:val="Hyperlink"/>
    <w:basedOn w:val="a0"/>
    <w:uiPriority w:val="99"/>
    <w:semiHidden/>
    <w:unhideWhenUsed/>
    <w:rsid w:val="00F12C90"/>
    <w:rPr>
      <w:color w:val="0000FF"/>
      <w:u w:val="single"/>
    </w:rPr>
  </w:style>
  <w:style w:type="paragraph" w:styleId="a4">
    <w:name w:val="List Paragraph"/>
    <w:basedOn w:val="a"/>
    <w:uiPriority w:val="34"/>
    <w:qFormat/>
    <w:rsid w:val="00F4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r.ru/socio/scipubl/socis.htm" TargetMode="External"/><Relationship Id="rId13" Type="http://schemas.openxmlformats.org/officeDocument/2006/relationships/hyperlink" Target="http://www.cess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s-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gp-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moscope.ru" TargetMode="External"/><Relationship Id="rId4" Type="http://schemas.openxmlformats.org/officeDocument/2006/relationships/settings" Target="settings.xml"/><Relationship Id="rId9" Type="http://schemas.openxmlformats.org/officeDocument/2006/relationships/hyperlink" Target="http://www.demograph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SocioDep</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socio</dc:creator>
  <cp:lastModifiedBy>Пользователь</cp:lastModifiedBy>
  <cp:revision>2</cp:revision>
  <cp:lastPrinted>2016-10-27T11:27:00Z</cp:lastPrinted>
  <dcterms:created xsi:type="dcterms:W3CDTF">2016-10-27T11:27:00Z</dcterms:created>
  <dcterms:modified xsi:type="dcterms:W3CDTF">2016-10-27T11:27:00Z</dcterms:modified>
</cp:coreProperties>
</file>