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A7" w:rsidRPr="00B84AA7" w:rsidRDefault="00B84AA7" w:rsidP="00B84AA7">
      <w:pPr>
        <w:rPr>
          <w:b/>
          <w:sz w:val="28"/>
          <w:szCs w:val="28"/>
        </w:rPr>
      </w:pPr>
      <w:r w:rsidRPr="00B84AA7">
        <w:rPr>
          <w:b/>
          <w:sz w:val="28"/>
          <w:szCs w:val="28"/>
        </w:rPr>
        <w:t xml:space="preserve">Аннотация МФК </w:t>
      </w:r>
    </w:p>
    <w:p w:rsidR="00B84AA7" w:rsidRPr="00B84AA7" w:rsidRDefault="00B84AA7" w:rsidP="00B84AA7">
      <w:pPr>
        <w:rPr>
          <w:b/>
          <w:sz w:val="28"/>
          <w:szCs w:val="28"/>
        </w:rPr>
      </w:pPr>
      <w:r w:rsidRPr="00B84AA7">
        <w:rPr>
          <w:b/>
          <w:sz w:val="28"/>
          <w:szCs w:val="28"/>
        </w:rPr>
        <w:t>«Проблемы глобальной и региональной безопасности в Евразии»</w:t>
      </w:r>
    </w:p>
    <w:p w:rsidR="00B84AA7" w:rsidRPr="00B84AA7" w:rsidRDefault="00B84AA7" w:rsidP="00B84AA7">
      <w:pPr>
        <w:rPr>
          <w:sz w:val="28"/>
          <w:szCs w:val="28"/>
        </w:rPr>
      </w:pPr>
    </w:p>
    <w:p w:rsidR="00B84AA7" w:rsidRPr="00B84AA7" w:rsidRDefault="00B84AA7" w:rsidP="00B84AA7">
      <w:pPr>
        <w:rPr>
          <w:sz w:val="28"/>
          <w:szCs w:val="28"/>
        </w:rPr>
      </w:pPr>
      <w:r w:rsidRPr="00B84AA7">
        <w:rPr>
          <w:sz w:val="28"/>
          <w:szCs w:val="28"/>
        </w:rPr>
        <w:t>Курс рассчитан на 2</w:t>
      </w:r>
      <w:r w:rsidR="0013640E">
        <w:rPr>
          <w:sz w:val="28"/>
          <w:szCs w:val="28"/>
        </w:rPr>
        <w:t>4</w:t>
      </w:r>
      <w:r w:rsidRPr="00B84AA7">
        <w:rPr>
          <w:sz w:val="28"/>
          <w:szCs w:val="28"/>
        </w:rPr>
        <w:t xml:space="preserve"> </w:t>
      </w:r>
      <w:proofErr w:type="spellStart"/>
      <w:r w:rsidRPr="00B84AA7">
        <w:rPr>
          <w:sz w:val="28"/>
          <w:szCs w:val="28"/>
        </w:rPr>
        <w:t>а.</w:t>
      </w:r>
      <w:proofErr w:type="gramStart"/>
      <w:r w:rsidRPr="00B84AA7">
        <w:rPr>
          <w:sz w:val="28"/>
          <w:szCs w:val="28"/>
        </w:rPr>
        <w:t>ч</w:t>
      </w:r>
      <w:proofErr w:type="spellEnd"/>
      <w:proofErr w:type="gramEnd"/>
      <w:r w:rsidRPr="00B84AA7">
        <w:rPr>
          <w:sz w:val="28"/>
          <w:szCs w:val="28"/>
        </w:rPr>
        <w:t>.</w:t>
      </w:r>
    </w:p>
    <w:p w:rsidR="00B84AA7" w:rsidRPr="00B84AA7" w:rsidRDefault="00B84AA7" w:rsidP="00B84AA7">
      <w:pPr>
        <w:rPr>
          <w:sz w:val="28"/>
          <w:szCs w:val="28"/>
        </w:rPr>
      </w:pPr>
      <w:r w:rsidRPr="00B84AA7">
        <w:rPr>
          <w:sz w:val="28"/>
          <w:szCs w:val="28"/>
        </w:rPr>
        <w:t xml:space="preserve">Лектор: </w:t>
      </w:r>
      <w:proofErr w:type="spellStart"/>
      <w:r w:rsidRPr="00B84AA7">
        <w:rPr>
          <w:sz w:val="28"/>
          <w:szCs w:val="28"/>
        </w:rPr>
        <w:t>к.и.н</w:t>
      </w:r>
      <w:proofErr w:type="spellEnd"/>
      <w:r w:rsidRPr="00B84AA7">
        <w:rPr>
          <w:sz w:val="28"/>
          <w:szCs w:val="28"/>
        </w:rPr>
        <w:t>., преподаватель кафедры истории стран ближнего зарубежья Н.И. Харитонова</w:t>
      </w:r>
    </w:p>
    <w:p w:rsidR="00B84AA7" w:rsidRPr="00B84AA7" w:rsidRDefault="00B84AA7" w:rsidP="00B84AA7">
      <w:pPr>
        <w:rPr>
          <w:sz w:val="28"/>
          <w:szCs w:val="28"/>
        </w:rPr>
      </w:pPr>
    </w:p>
    <w:p w:rsidR="00B84AA7" w:rsidRPr="00B84AA7" w:rsidRDefault="00B84AA7" w:rsidP="00B84AA7">
      <w:pPr>
        <w:pStyle w:val="a4"/>
        <w:spacing w:before="0" w:beforeAutospacing="0" w:after="0" w:afterAutospacing="0"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4AA7">
        <w:rPr>
          <w:rFonts w:ascii="Times New Roman" w:hAnsi="Times New Roman" w:cs="Times New Roman"/>
          <w:b/>
          <w:spacing w:val="-4"/>
          <w:sz w:val="28"/>
          <w:szCs w:val="28"/>
        </w:rPr>
        <w:t>Целью</w:t>
      </w:r>
      <w:r w:rsidRPr="00B84AA7">
        <w:rPr>
          <w:rFonts w:ascii="Times New Roman" w:hAnsi="Times New Roman" w:cs="Times New Roman"/>
          <w:spacing w:val="-4"/>
          <w:sz w:val="28"/>
          <w:szCs w:val="28"/>
        </w:rPr>
        <w:t xml:space="preserve"> изучения дисциплины «Проблемы глобальной и региональной безопасности в Евразии» является </w:t>
      </w:r>
      <w:r w:rsidRPr="00B84AA7">
        <w:rPr>
          <w:rFonts w:ascii="Times New Roman" w:hAnsi="Times New Roman" w:cs="Times New Roman"/>
          <w:sz w:val="28"/>
          <w:szCs w:val="28"/>
        </w:rPr>
        <w:t>формирование необходимого объема знаний в области теории международной безопасности, изучение понятийного аппарата и терминологии теоретических основ международной безопасности; расширение представлений у студентов об обеспечении глобальной и региональной безопасности в Евразии.</w:t>
      </w:r>
    </w:p>
    <w:p w:rsidR="00B84AA7" w:rsidRPr="00B84AA7" w:rsidRDefault="00B84AA7" w:rsidP="00B84AA7">
      <w:pPr>
        <w:pStyle w:val="a4"/>
        <w:spacing w:before="0" w:beforeAutospacing="0" w:after="0" w:afterAutospacing="0" w:line="360" w:lineRule="auto"/>
        <w:ind w:left="-53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AA7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B84AA7">
        <w:rPr>
          <w:rFonts w:ascii="Times New Roman" w:hAnsi="Times New Roman" w:cs="Times New Roman"/>
          <w:spacing w:val="-4"/>
          <w:sz w:val="28"/>
          <w:szCs w:val="28"/>
        </w:rPr>
        <w:t xml:space="preserve">«Проблемы глобальной и региональной безопасности в Евразии» формирует знания по следующим </w:t>
      </w:r>
      <w:r w:rsidRPr="00B84AA7">
        <w:rPr>
          <w:rFonts w:ascii="Times New Roman" w:hAnsi="Times New Roman" w:cs="Times New Roman"/>
          <w:b/>
          <w:spacing w:val="-4"/>
          <w:sz w:val="28"/>
          <w:szCs w:val="28"/>
        </w:rPr>
        <w:t>направлениям</w:t>
      </w:r>
      <w:r w:rsidRPr="00B84AA7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B84AA7" w:rsidRPr="00B84AA7" w:rsidRDefault="00B84AA7" w:rsidP="00B84AA7">
      <w:pPr>
        <w:spacing w:line="360" w:lineRule="auto"/>
        <w:ind w:left="-539" w:firstLine="539"/>
        <w:jc w:val="both"/>
        <w:rPr>
          <w:sz w:val="28"/>
          <w:szCs w:val="28"/>
        </w:rPr>
      </w:pPr>
      <w:r w:rsidRPr="00B84AA7">
        <w:rPr>
          <w:sz w:val="28"/>
          <w:szCs w:val="28"/>
        </w:rPr>
        <w:t>- общая характеристика этапов выстраивания глобальной и региональных систем безопасности в ключевых регионах мира;</w:t>
      </w:r>
    </w:p>
    <w:p w:rsidR="00B84AA7" w:rsidRPr="00B84AA7" w:rsidRDefault="00B84AA7" w:rsidP="00B84AA7">
      <w:pPr>
        <w:spacing w:line="360" w:lineRule="auto"/>
        <w:ind w:left="-539" w:firstLine="539"/>
        <w:jc w:val="both"/>
        <w:rPr>
          <w:sz w:val="28"/>
          <w:szCs w:val="28"/>
        </w:rPr>
      </w:pPr>
      <w:r w:rsidRPr="00B84AA7">
        <w:rPr>
          <w:sz w:val="28"/>
          <w:szCs w:val="28"/>
        </w:rPr>
        <w:t>- общая характеристика современных угроз и вызовов глобальной и региональной безопасности;</w:t>
      </w:r>
    </w:p>
    <w:p w:rsidR="00B84AA7" w:rsidRPr="00B84AA7" w:rsidRDefault="00B84AA7" w:rsidP="00B84AA7">
      <w:pPr>
        <w:spacing w:line="360" w:lineRule="auto"/>
        <w:ind w:left="-539" w:firstLine="539"/>
        <w:jc w:val="both"/>
        <w:rPr>
          <w:sz w:val="28"/>
          <w:szCs w:val="28"/>
        </w:rPr>
      </w:pPr>
      <w:r w:rsidRPr="00B84AA7">
        <w:rPr>
          <w:sz w:val="28"/>
          <w:szCs w:val="28"/>
        </w:rPr>
        <w:t xml:space="preserve">- создание у студентов целостного представления об основных закономерностях возникновения и разрешения проблем глобальной и региональной безопасности в Евразии; </w:t>
      </w:r>
    </w:p>
    <w:p w:rsidR="00B84AA7" w:rsidRPr="00B84AA7" w:rsidRDefault="00B84AA7" w:rsidP="00B84AA7">
      <w:pPr>
        <w:spacing w:line="360" w:lineRule="auto"/>
        <w:ind w:left="-539" w:firstLine="539"/>
        <w:jc w:val="both"/>
        <w:rPr>
          <w:sz w:val="28"/>
          <w:szCs w:val="28"/>
        </w:rPr>
      </w:pPr>
      <w:r w:rsidRPr="00B84AA7">
        <w:rPr>
          <w:sz w:val="28"/>
          <w:szCs w:val="28"/>
        </w:rPr>
        <w:t>- характеристика региональной системы безопасности в Евразии и роли России в ее выстраивании и развитии;</w:t>
      </w:r>
    </w:p>
    <w:p w:rsidR="00172CD7" w:rsidRDefault="00B84AA7" w:rsidP="00B84AA7">
      <w:pPr>
        <w:spacing w:line="360" w:lineRule="auto"/>
        <w:ind w:left="-539" w:firstLine="539"/>
        <w:jc w:val="both"/>
        <w:rPr>
          <w:sz w:val="28"/>
          <w:szCs w:val="28"/>
        </w:rPr>
      </w:pPr>
      <w:r w:rsidRPr="00B84AA7">
        <w:rPr>
          <w:sz w:val="28"/>
          <w:szCs w:val="28"/>
        </w:rPr>
        <w:t>- формирование у студентов комплексного знания о специфике взаимодействия России со странами дальнего и ближнего зарубежья в области обеспечения региональной безопасности в Евразии в контексте появления новых вызовов и угроз национальной, региональной и глобальной безопасности; тем самым предусматривается существенное дополнение информации, получаемой студентами в рамках других общих и специальных курсов, теми фактами и концепциями, изложение которых предусмотрены в рамках указанной дисциплины.</w:t>
      </w:r>
    </w:p>
    <w:p w:rsidR="00903280" w:rsidRDefault="00903280" w:rsidP="0090328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Федеральное государственное бюджетное образовательное учреждение высшего профессионального образования</w:t>
      </w:r>
    </w:p>
    <w:p w:rsidR="00903280" w:rsidRDefault="00903280" w:rsidP="00903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«Московский государственный университет имени М.В. Ломоносова»</w:t>
      </w:r>
    </w:p>
    <w:p w:rsidR="00903280" w:rsidRDefault="00903280" w:rsidP="009032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(МГУ имени М.В. Ломоносова)</w:t>
      </w:r>
    </w:p>
    <w:p w:rsidR="00903280" w:rsidRDefault="00903280" w:rsidP="00903280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Исторический факультет</w:t>
      </w:r>
    </w:p>
    <w:p w:rsidR="00903280" w:rsidRDefault="00903280" w:rsidP="0090328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истории стран ближнего зарубежья</w:t>
      </w:r>
    </w:p>
    <w:p w:rsidR="00903280" w:rsidRDefault="00903280" w:rsidP="00903280">
      <w:pPr>
        <w:spacing w:line="360" w:lineRule="auto"/>
        <w:jc w:val="center"/>
        <w:rPr>
          <w:sz w:val="28"/>
          <w:szCs w:val="28"/>
        </w:rPr>
      </w:pPr>
    </w:p>
    <w:p w:rsidR="00903280" w:rsidRDefault="00903280" w:rsidP="0090328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Проблемы глобальной и региональной безопасности в Евразии</w:t>
      </w:r>
    </w:p>
    <w:p w:rsidR="00903280" w:rsidRDefault="00903280" w:rsidP="009032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межфакультетского курса</w:t>
      </w:r>
    </w:p>
    <w:p w:rsidR="00903280" w:rsidRDefault="00903280" w:rsidP="00903280">
      <w:pPr>
        <w:spacing w:line="360" w:lineRule="auto"/>
        <w:jc w:val="center"/>
        <w:rPr>
          <w:sz w:val="28"/>
          <w:szCs w:val="28"/>
        </w:rPr>
      </w:pPr>
    </w:p>
    <w:p w:rsidR="00903280" w:rsidRDefault="00903280" w:rsidP="009032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Москва, 2015</w:t>
      </w:r>
    </w:p>
    <w:p w:rsidR="00903280" w:rsidRDefault="00903280" w:rsidP="00903280">
      <w:pPr>
        <w:spacing w:line="360" w:lineRule="auto"/>
        <w:jc w:val="center"/>
        <w:rPr>
          <w:sz w:val="28"/>
          <w:szCs w:val="28"/>
        </w:rPr>
      </w:pPr>
    </w:p>
    <w:p w:rsidR="00903280" w:rsidRDefault="00903280" w:rsidP="00903280">
      <w:pPr>
        <w:ind w:left="-709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проведения: </w:t>
      </w:r>
      <w:r>
        <w:rPr>
          <w:bCs/>
          <w:sz w:val="28"/>
          <w:szCs w:val="28"/>
        </w:rPr>
        <w:t>лекционный курс</w:t>
      </w:r>
    </w:p>
    <w:p w:rsidR="00903280" w:rsidRDefault="00903280" w:rsidP="00903280">
      <w:pPr>
        <w:ind w:left="-709" w:firstLine="709"/>
        <w:jc w:val="both"/>
        <w:rPr>
          <w:b/>
          <w:bCs/>
          <w:sz w:val="28"/>
          <w:szCs w:val="28"/>
        </w:rPr>
      </w:pPr>
    </w:p>
    <w:p w:rsidR="00903280" w:rsidRDefault="00903280" w:rsidP="00903280">
      <w:pPr>
        <w:ind w:left="-709"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 </w:t>
      </w:r>
      <w:r>
        <w:rPr>
          <w:color w:val="000000"/>
          <w:sz w:val="28"/>
          <w:szCs w:val="28"/>
        </w:rPr>
        <w:t xml:space="preserve">24 </w:t>
      </w:r>
      <w:proofErr w:type="spellStart"/>
      <w:r>
        <w:rPr>
          <w:color w:val="000000"/>
          <w:sz w:val="28"/>
          <w:szCs w:val="28"/>
        </w:rPr>
        <w:t>а.</w:t>
      </w:r>
      <w:proofErr w:type="gramStart"/>
      <w:r>
        <w:rPr>
          <w:color w:val="000000"/>
          <w:sz w:val="28"/>
          <w:szCs w:val="28"/>
        </w:rPr>
        <w:t>ч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</w:p>
    <w:p w:rsidR="00903280" w:rsidRDefault="00903280" w:rsidP="00903280">
      <w:pPr>
        <w:ind w:left="-709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Темы лекций:</w:t>
      </w: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1.Введение в международную безопасность. Изменяющиеся  параметры современной системы международной глобальной и региональной безопасности.</w:t>
      </w: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2.Геополитическое измерение международной безопасности.</w:t>
      </w: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Современные механизмы обеспечения международной глобальной и региональной безопасности: принципы построения и особенности.</w:t>
      </w: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4.Угрозы и вызовы международной системе безопасности.</w:t>
      </w: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5.Религиозный экстремизм и транснациональный терроризм как угроза международной безопасности в Евразии. Сопутствующие угрозы и вызовы.</w:t>
      </w: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6.Организованное вооруженное насилие как вызов международной безопасности. Миротворчество и проблема международного военного вмешательства.</w:t>
      </w: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Проблема распространения ОМУ и средств доставки как угроза безопасности в Евразии. Дискуссия по проблеме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>.</w:t>
      </w: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над обычными вооружениями и вооруженными силами: специфика политика разоружения в Евразии.</w:t>
      </w: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Негосударственные </w:t>
      </w:r>
      <w:proofErr w:type="spellStart"/>
      <w:r>
        <w:rPr>
          <w:sz w:val="28"/>
          <w:szCs w:val="28"/>
        </w:rPr>
        <w:t>акторы</w:t>
      </w:r>
      <w:proofErr w:type="spellEnd"/>
      <w:r>
        <w:rPr>
          <w:sz w:val="28"/>
          <w:szCs w:val="28"/>
        </w:rPr>
        <w:t xml:space="preserve"> международной политики и их влияние на международную безопасность.</w:t>
      </w: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Россия в системе международной безопасности. Современное состояние системы региональной безопасности в Евразии и угрозы национальным интересам России.</w:t>
      </w: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Итоговая аттестация</w:t>
      </w:r>
      <w:r>
        <w:rPr>
          <w:sz w:val="28"/>
          <w:szCs w:val="28"/>
        </w:rPr>
        <w:t xml:space="preserve"> проводится в форме зачета или экзамена (в зависимости от требований учебного плана). По результатам экзамена учащийся получает оценку по 5-балльной шкале — «отлично», «хорошо», «удовлетворительно», «неудовлетворительно», по результатам зачета — «зачтено», «не зачтено».</w:t>
      </w:r>
    </w:p>
    <w:p w:rsidR="00903280" w:rsidRDefault="00903280" w:rsidP="00903280">
      <w:pPr>
        <w:ind w:left="-709" w:firstLine="709"/>
        <w:jc w:val="both"/>
        <w:rPr>
          <w:b/>
          <w:sz w:val="28"/>
          <w:szCs w:val="28"/>
        </w:rPr>
      </w:pPr>
    </w:p>
    <w:p w:rsidR="00903280" w:rsidRDefault="00903280" w:rsidP="00903280">
      <w:pPr>
        <w:ind w:left="-70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проводится в форме тестирования. По результатам тестирования учащийся получает оценку по шкале «зачтено»/«не зачтено».</w:t>
      </w:r>
    </w:p>
    <w:p w:rsidR="00903280" w:rsidRDefault="00903280" w:rsidP="00903280">
      <w:pPr>
        <w:ind w:left="-851" w:firstLine="993"/>
        <w:contextualSpacing/>
        <w:jc w:val="both"/>
        <w:rPr>
          <w:b/>
          <w:bCs/>
          <w:sz w:val="28"/>
          <w:szCs w:val="28"/>
          <w:lang w:eastAsia="zh-CN"/>
        </w:rPr>
      </w:pPr>
    </w:p>
    <w:p w:rsidR="00903280" w:rsidRDefault="00903280" w:rsidP="00903280">
      <w:pPr>
        <w:ind w:left="-851" w:firstLine="993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Учебно-методическое обеспечение курса: </w:t>
      </w:r>
    </w:p>
    <w:p w:rsidR="00903280" w:rsidRDefault="00903280" w:rsidP="00903280">
      <w:pPr>
        <w:ind w:left="-851" w:firstLine="993"/>
        <w:contextualSpacing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Харитонова Н.И. </w:t>
      </w:r>
      <w:r>
        <w:rPr>
          <w:bCs/>
          <w:sz w:val="28"/>
          <w:szCs w:val="28"/>
        </w:rPr>
        <w:t xml:space="preserve">Проблемы безопасности в странах ближнего зарубежья </w:t>
      </w:r>
    </w:p>
    <w:p w:rsidR="00903280" w:rsidRDefault="00903280" w:rsidP="00903280">
      <w:pPr>
        <w:ind w:left="-851" w:firstLine="99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сопредельных евразийских </w:t>
      </w:r>
      <w:proofErr w:type="gramStart"/>
      <w:r>
        <w:rPr>
          <w:bCs/>
          <w:sz w:val="28"/>
          <w:szCs w:val="28"/>
        </w:rPr>
        <w:t>регионах</w:t>
      </w:r>
      <w:proofErr w:type="gramEnd"/>
      <w:r>
        <w:rPr>
          <w:bCs/>
          <w:sz w:val="28"/>
          <w:szCs w:val="28"/>
        </w:rPr>
        <w:t>. М., 2015.</w:t>
      </w:r>
    </w:p>
    <w:p w:rsidR="00903280" w:rsidRDefault="00903280" w:rsidP="00903280">
      <w:pPr>
        <w:ind w:left="-851" w:firstLine="993"/>
        <w:contextualSpacing/>
        <w:jc w:val="both"/>
        <w:rPr>
          <w:b/>
          <w:bCs/>
          <w:sz w:val="28"/>
          <w:szCs w:val="28"/>
        </w:rPr>
      </w:pPr>
    </w:p>
    <w:p w:rsidR="00903280" w:rsidRDefault="00903280" w:rsidP="00903280">
      <w:pPr>
        <w:spacing w:line="360" w:lineRule="auto"/>
        <w:jc w:val="center"/>
        <w:rPr>
          <w:sz w:val="28"/>
          <w:szCs w:val="28"/>
        </w:rPr>
      </w:pPr>
    </w:p>
    <w:p w:rsidR="00903280" w:rsidRDefault="00903280" w:rsidP="00903280">
      <w:pPr>
        <w:spacing w:line="360" w:lineRule="auto"/>
        <w:jc w:val="center"/>
        <w:rPr>
          <w:sz w:val="28"/>
          <w:szCs w:val="28"/>
        </w:rPr>
      </w:pPr>
    </w:p>
    <w:p w:rsidR="00903280" w:rsidRDefault="00903280" w:rsidP="00903280">
      <w:pPr>
        <w:rPr>
          <w:b/>
          <w:sz w:val="28"/>
          <w:szCs w:val="28"/>
        </w:rPr>
      </w:pPr>
      <w:r w:rsidRPr="009B1CBD">
        <w:rPr>
          <w:b/>
          <w:sz w:val="28"/>
          <w:szCs w:val="28"/>
        </w:rPr>
        <w:t>Вопросы к зачету</w:t>
      </w:r>
      <w:r>
        <w:rPr>
          <w:b/>
          <w:sz w:val="28"/>
          <w:szCs w:val="28"/>
        </w:rPr>
        <w:t xml:space="preserve"> по МФК </w:t>
      </w:r>
    </w:p>
    <w:p w:rsidR="00903280" w:rsidRDefault="00903280" w:rsidP="0090328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«Проблемы глобальной и региональной безопасности»</w:t>
      </w:r>
      <w:r w:rsidRPr="009B1CBD">
        <w:rPr>
          <w:b/>
          <w:sz w:val="28"/>
          <w:szCs w:val="28"/>
        </w:rPr>
        <w:t>:</w:t>
      </w:r>
    </w:p>
    <w:p w:rsidR="00903280" w:rsidRPr="009B1CBD" w:rsidRDefault="00903280" w:rsidP="00903280">
      <w:pPr>
        <w:rPr>
          <w:b/>
          <w:sz w:val="28"/>
          <w:szCs w:val="28"/>
        </w:rPr>
      </w:pP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B1582">
        <w:rPr>
          <w:sz w:val="28"/>
          <w:szCs w:val="28"/>
        </w:rPr>
        <w:t xml:space="preserve">Понятия </w:t>
      </w:r>
      <w:r>
        <w:rPr>
          <w:sz w:val="28"/>
          <w:szCs w:val="28"/>
        </w:rPr>
        <w:t xml:space="preserve">«международная безопасность», </w:t>
      </w:r>
      <w:r w:rsidRPr="009B1582">
        <w:rPr>
          <w:sz w:val="28"/>
          <w:szCs w:val="28"/>
        </w:rPr>
        <w:t>«глобальная безопасность», «региональная безопасность».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B1582">
        <w:rPr>
          <w:sz w:val="28"/>
          <w:szCs w:val="28"/>
        </w:rPr>
        <w:t>Геополитический аспект глобальной и региональной безопасности</w:t>
      </w:r>
      <w:r>
        <w:rPr>
          <w:sz w:val="28"/>
          <w:szCs w:val="28"/>
        </w:rPr>
        <w:t xml:space="preserve"> в Евразии</w:t>
      </w:r>
      <w:r w:rsidRPr="009B1582">
        <w:rPr>
          <w:sz w:val="28"/>
          <w:szCs w:val="28"/>
        </w:rPr>
        <w:t xml:space="preserve">. «Дуга кризисов». 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п</w:t>
      </w:r>
      <w:r w:rsidRPr="009B1582">
        <w:rPr>
          <w:sz w:val="28"/>
          <w:szCs w:val="28"/>
        </w:rPr>
        <w:t xml:space="preserve">араметры глобальной и региональной безопасности. 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м</w:t>
      </w:r>
      <w:r w:rsidRPr="009B1582">
        <w:rPr>
          <w:sz w:val="28"/>
          <w:szCs w:val="28"/>
        </w:rPr>
        <w:t>еханизмы обеспечения глобальной и региональной безопасности</w:t>
      </w:r>
      <w:r>
        <w:rPr>
          <w:sz w:val="28"/>
          <w:szCs w:val="28"/>
        </w:rPr>
        <w:t xml:space="preserve"> в Евразии</w:t>
      </w:r>
      <w:r w:rsidRPr="009B1582">
        <w:rPr>
          <w:sz w:val="28"/>
          <w:szCs w:val="28"/>
        </w:rPr>
        <w:t>.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B1582">
        <w:rPr>
          <w:sz w:val="28"/>
          <w:szCs w:val="28"/>
        </w:rPr>
        <w:t xml:space="preserve">Деятельность ООН как универсальной системы коллективной безопасности. 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B1582">
        <w:rPr>
          <w:sz w:val="28"/>
          <w:szCs w:val="28"/>
        </w:rPr>
        <w:t>Особенности построения региональных сис</w:t>
      </w:r>
      <w:r>
        <w:rPr>
          <w:sz w:val="28"/>
          <w:szCs w:val="28"/>
        </w:rPr>
        <w:t>тем коллективной безопасности в Евразии</w:t>
      </w:r>
      <w:r w:rsidRPr="009B1582">
        <w:rPr>
          <w:sz w:val="28"/>
          <w:szCs w:val="28"/>
        </w:rPr>
        <w:t>.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«Старые угрозы»,</w:t>
      </w:r>
      <w:r w:rsidRPr="009B1582">
        <w:rPr>
          <w:sz w:val="28"/>
          <w:szCs w:val="28"/>
        </w:rPr>
        <w:t xml:space="preserve"> «новые угрозы»</w:t>
      </w:r>
      <w:r>
        <w:rPr>
          <w:sz w:val="28"/>
          <w:szCs w:val="28"/>
        </w:rPr>
        <w:t>, «новейшие угрозы»</w:t>
      </w:r>
      <w:r w:rsidRPr="009B1582">
        <w:rPr>
          <w:sz w:val="28"/>
          <w:szCs w:val="28"/>
        </w:rPr>
        <w:t xml:space="preserve"> глобальной и региональной безопасности.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B1582">
        <w:rPr>
          <w:sz w:val="28"/>
          <w:szCs w:val="28"/>
        </w:rPr>
        <w:t>Обычные вооружения и вооруженные силы, контроль над обычными вооружениями. Проблема торговли оружием.</w:t>
      </w:r>
      <w:r>
        <w:rPr>
          <w:sz w:val="28"/>
          <w:szCs w:val="28"/>
        </w:rPr>
        <w:t xml:space="preserve"> 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B1582">
        <w:rPr>
          <w:sz w:val="28"/>
          <w:szCs w:val="28"/>
        </w:rPr>
        <w:t xml:space="preserve">Ядерное оружие и средства доставки. 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B1582">
        <w:rPr>
          <w:sz w:val="28"/>
          <w:szCs w:val="28"/>
        </w:rPr>
        <w:t xml:space="preserve">Противоракетная оборона. </w:t>
      </w:r>
      <w:r>
        <w:rPr>
          <w:sz w:val="28"/>
          <w:szCs w:val="28"/>
        </w:rPr>
        <w:t>Параметры проблемы для евразийских держав.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B1582">
        <w:rPr>
          <w:sz w:val="28"/>
          <w:szCs w:val="28"/>
        </w:rPr>
        <w:t xml:space="preserve">Проблема распространения и нераспространения ядерного оружия. 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B1582">
        <w:rPr>
          <w:sz w:val="28"/>
          <w:szCs w:val="28"/>
        </w:rPr>
        <w:t xml:space="preserve">Запрещение химического и биологического оружия. 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B1582">
        <w:rPr>
          <w:sz w:val="28"/>
          <w:szCs w:val="28"/>
        </w:rPr>
        <w:t xml:space="preserve">Контроль над стратегическими вооружениями. 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B1582">
        <w:rPr>
          <w:sz w:val="28"/>
          <w:szCs w:val="28"/>
        </w:rPr>
        <w:t>Определение понятия «терроризм» и подходы к решению проблемы терроризма.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Типы, в</w:t>
      </w:r>
      <w:r w:rsidRPr="009B1582">
        <w:rPr>
          <w:sz w:val="28"/>
          <w:szCs w:val="28"/>
        </w:rPr>
        <w:t xml:space="preserve">иды и формы терроризма. </w:t>
      </w:r>
      <w:proofErr w:type="gramStart"/>
      <w:r w:rsidRPr="009B1582">
        <w:rPr>
          <w:sz w:val="28"/>
          <w:szCs w:val="28"/>
        </w:rPr>
        <w:t>ОМУ-терроризм</w:t>
      </w:r>
      <w:proofErr w:type="gramEnd"/>
      <w:r w:rsidRPr="009B1582">
        <w:rPr>
          <w:sz w:val="28"/>
          <w:szCs w:val="28"/>
        </w:rPr>
        <w:t xml:space="preserve">. 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B1582">
        <w:rPr>
          <w:sz w:val="28"/>
          <w:szCs w:val="28"/>
        </w:rPr>
        <w:t xml:space="preserve">Исламистский экстремизм и </w:t>
      </w:r>
      <w:r>
        <w:rPr>
          <w:sz w:val="28"/>
          <w:szCs w:val="28"/>
        </w:rPr>
        <w:t xml:space="preserve">транснациональный </w:t>
      </w:r>
      <w:r w:rsidRPr="009B1582">
        <w:rPr>
          <w:sz w:val="28"/>
          <w:szCs w:val="28"/>
        </w:rPr>
        <w:t>терроризм. Суицидальный терроризм.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B1582">
        <w:rPr>
          <w:sz w:val="28"/>
          <w:szCs w:val="28"/>
        </w:rPr>
        <w:t>Сете</w:t>
      </w:r>
      <w:r>
        <w:rPr>
          <w:sz w:val="28"/>
          <w:szCs w:val="28"/>
        </w:rPr>
        <w:t xml:space="preserve">вые структуры и их особенности в Евразии. </w:t>
      </w:r>
    </w:p>
    <w:p w:rsidR="00903280" w:rsidRDefault="00903280" w:rsidP="00903280">
      <w:pPr>
        <w:numPr>
          <w:ilvl w:val="0"/>
          <w:numId w:val="1"/>
        </w:numPr>
        <w:tabs>
          <w:tab w:val="left" w:pos="10080"/>
          <w:tab w:val="left" w:pos="10260"/>
        </w:tabs>
        <w:spacing w:line="360" w:lineRule="auto"/>
        <w:ind w:left="-540" w:right="175" w:firstLine="540"/>
        <w:jc w:val="both"/>
        <w:rPr>
          <w:sz w:val="28"/>
          <w:szCs w:val="28"/>
        </w:rPr>
      </w:pPr>
      <w:r w:rsidRPr="009B1582">
        <w:rPr>
          <w:sz w:val="28"/>
          <w:szCs w:val="28"/>
        </w:rPr>
        <w:t>Организованное вооруженное насилие как вызов региональной безопасности</w:t>
      </w:r>
      <w:r>
        <w:rPr>
          <w:sz w:val="28"/>
          <w:szCs w:val="28"/>
        </w:rPr>
        <w:t xml:space="preserve"> в Евразии</w:t>
      </w:r>
      <w:r w:rsidRPr="009B15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3280" w:rsidRPr="009B1582" w:rsidRDefault="00903280" w:rsidP="00903280">
      <w:pPr>
        <w:numPr>
          <w:ilvl w:val="0"/>
          <w:numId w:val="1"/>
        </w:numPr>
        <w:tabs>
          <w:tab w:val="left" w:pos="10080"/>
          <w:tab w:val="left" w:pos="10260"/>
        </w:tabs>
        <w:spacing w:line="360" w:lineRule="auto"/>
        <w:ind w:left="-540" w:right="175" w:firstLine="540"/>
        <w:jc w:val="both"/>
        <w:rPr>
          <w:sz w:val="28"/>
          <w:szCs w:val="28"/>
        </w:rPr>
      </w:pPr>
      <w:r w:rsidRPr="009B1582">
        <w:rPr>
          <w:sz w:val="28"/>
          <w:szCs w:val="28"/>
        </w:rPr>
        <w:t>Подходы к классификации вооруженн</w:t>
      </w:r>
      <w:r>
        <w:rPr>
          <w:sz w:val="28"/>
          <w:szCs w:val="28"/>
        </w:rPr>
        <w:t>ого насилия</w:t>
      </w:r>
      <w:r w:rsidRPr="009B1582">
        <w:rPr>
          <w:sz w:val="28"/>
          <w:szCs w:val="28"/>
        </w:rPr>
        <w:t>.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Вооруженные конфликты </w:t>
      </w:r>
      <w:r w:rsidRPr="009B1582">
        <w:rPr>
          <w:sz w:val="28"/>
          <w:szCs w:val="28"/>
        </w:rPr>
        <w:t xml:space="preserve">и их динамика. </w:t>
      </w:r>
      <w:r>
        <w:rPr>
          <w:sz w:val="28"/>
          <w:szCs w:val="28"/>
        </w:rPr>
        <w:t>Специфика вооруженных конфликтов в Евразии.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B1582">
        <w:rPr>
          <w:sz w:val="28"/>
          <w:szCs w:val="28"/>
        </w:rPr>
        <w:t xml:space="preserve">Технологии «бархатных революций» и их последствия для государств </w:t>
      </w:r>
      <w:r>
        <w:rPr>
          <w:sz w:val="28"/>
          <w:szCs w:val="28"/>
        </w:rPr>
        <w:t>в Евразии</w:t>
      </w:r>
      <w:r w:rsidRPr="009B1582">
        <w:rPr>
          <w:sz w:val="28"/>
          <w:szCs w:val="28"/>
        </w:rPr>
        <w:t xml:space="preserve">. 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B1582">
        <w:rPr>
          <w:sz w:val="28"/>
          <w:szCs w:val="28"/>
        </w:rPr>
        <w:t>Возрастающая роль негосударственных субъектов международной политики</w:t>
      </w:r>
      <w:r>
        <w:rPr>
          <w:sz w:val="28"/>
          <w:szCs w:val="28"/>
        </w:rPr>
        <w:t xml:space="preserve"> и их влияние на военно-политические процессы в Евразии</w:t>
      </w:r>
      <w:r w:rsidRPr="009B1582">
        <w:rPr>
          <w:sz w:val="28"/>
          <w:szCs w:val="28"/>
        </w:rPr>
        <w:t>.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proofErr w:type="spellStart"/>
      <w:r w:rsidRPr="009B1582">
        <w:rPr>
          <w:sz w:val="28"/>
          <w:szCs w:val="28"/>
        </w:rPr>
        <w:t>Наркотрафик</w:t>
      </w:r>
      <w:proofErr w:type="spellEnd"/>
      <w:r w:rsidRPr="009B1582">
        <w:rPr>
          <w:sz w:val="28"/>
          <w:szCs w:val="28"/>
        </w:rPr>
        <w:t xml:space="preserve"> как угроза безопасности</w:t>
      </w:r>
      <w:r>
        <w:rPr>
          <w:sz w:val="28"/>
          <w:szCs w:val="28"/>
        </w:rPr>
        <w:t xml:space="preserve"> в Евразии</w:t>
      </w:r>
      <w:r w:rsidRPr="009B1582">
        <w:rPr>
          <w:sz w:val="28"/>
          <w:szCs w:val="28"/>
        </w:rPr>
        <w:t>.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  <w:u w:val="single"/>
        </w:rPr>
      </w:pPr>
      <w:r w:rsidRPr="009B1582">
        <w:rPr>
          <w:sz w:val="28"/>
          <w:szCs w:val="28"/>
        </w:rPr>
        <w:t xml:space="preserve">Россия в системе </w:t>
      </w:r>
      <w:r>
        <w:rPr>
          <w:sz w:val="28"/>
          <w:szCs w:val="28"/>
        </w:rPr>
        <w:t>международной</w:t>
      </w:r>
      <w:r w:rsidRPr="009B1582">
        <w:rPr>
          <w:sz w:val="28"/>
          <w:szCs w:val="28"/>
        </w:rPr>
        <w:t xml:space="preserve"> безопасности.</w:t>
      </w:r>
      <w:r>
        <w:rPr>
          <w:sz w:val="28"/>
          <w:szCs w:val="28"/>
        </w:rPr>
        <w:t xml:space="preserve"> Политика России по отношению к странам ближнего зарубежья.</w:t>
      </w:r>
    </w:p>
    <w:p w:rsidR="00903280" w:rsidRPr="009B1582" w:rsidRDefault="00903280" w:rsidP="00903280">
      <w:pPr>
        <w:numPr>
          <w:ilvl w:val="0"/>
          <w:numId w:val="1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B1582">
        <w:rPr>
          <w:sz w:val="28"/>
          <w:szCs w:val="28"/>
        </w:rPr>
        <w:t xml:space="preserve">Структуры военно-политического взаимодействия по обеспечению безопасности </w:t>
      </w:r>
      <w:r>
        <w:rPr>
          <w:sz w:val="28"/>
          <w:szCs w:val="28"/>
        </w:rPr>
        <w:t>в Евразии: генезис и особенности развития</w:t>
      </w:r>
      <w:r w:rsidRPr="009B1582">
        <w:rPr>
          <w:sz w:val="28"/>
          <w:szCs w:val="28"/>
        </w:rPr>
        <w:t>.</w:t>
      </w:r>
    </w:p>
    <w:p w:rsidR="00903280" w:rsidRDefault="00903280" w:rsidP="00903280"/>
    <w:p w:rsidR="00C016D3" w:rsidRDefault="00C016D3" w:rsidP="00B84AA7">
      <w:pPr>
        <w:spacing w:line="360" w:lineRule="auto"/>
        <w:ind w:left="-539" w:firstLine="539"/>
        <w:jc w:val="both"/>
      </w:pPr>
      <w:bookmarkStart w:id="0" w:name="_GoBack"/>
      <w:bookmarkEnd w:id="0"/>
    </w:p>
    <w:sectPr w:rsidR="00C0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38B"/>
    <w:multiLevelType w:val="hybridMultilevel"/>
    <w:tmpl w:val="85DCC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E5"/>
    <w:rsid w:val="0013640E"/>
    <w:rsid w:val="00172CD7"/>
    <w:rsid w:val="003776E5"/>
    <w:rsid w:val="00903280"/>
    <w:rsid w:val="00B84AA7"/>
    <w:rsid w:val="00C016D3"/>
    <w:rsid w:val="00EA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84AA7"/>
    <w:rPr>
      <w:color w:val="000000"/>
      <w:sz w:val="24"/>
      <w:szCs w:val="24"/>
    </w:rPr>
  </w:style>
  <w:style w:type="paragraph" w:styleId="a4">
    <w:name w:val="Title"/>
    <w:basedOn w:val="a"/>
    <w:link w:val="a3"/>
    <w:qFormat/>
    <w:rsid w:val="00B84AA7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">
    <w:name w:val="Название Знак1"/>
    <w:basedOn w:val="a0"/>
    <w:uiPriority w:val="10"/>
    <w:rsid w:val="00B84A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B84AA7"/>
    <w:rPr>
      <w:color w:val="000000"/>
      <w:sz w:val="24"/>
      <w:szCs w:val="24"/>
    </w:rPr>
  </w:style>
  <w:style w:type="paragraph" w:styleId="a4">
    <w:name w:val="Title"/>
    <w:basedOn w:val="a"/>
    <w:link w:val="a3"/>
    <w:qFormat/>
    <w:rsid w:val="00B84AA7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">
    <w:name w:val="Название Знак1"/>
    <w:basedOn w:val="a0"/>
    <w:uiPriority w:val="10"/>
    <w:rsid w:val="00B84A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Hari</dc:creator>
  <cp:lastModifiedBy>Демченко</cp:lastModifiedBy>
  <cp:revision>2</cp:revision>
  <dcterms:created xsi:type="dcterms:W3CDTF">2017-11-07T11:04:00Z</dcterms:created>
  <dcterms:modified xsi:type="dcterms:W3CDTF">2017-11-07T11:04:00Z</dcterms:modified>
</cp:coreProperties>
</file>