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t>МОСКОВСКИЙ</w:t>
      </w:r>
      <w:r w:rsidRPr="00B1410B">
        <w:rPr>
          <w:rFonts w:ascii="Times New Roman" w:hAnsi="Times New Roman" w:cs="Times New Roman"/>
          <w:b/>
          <w:spacing w:val="-5"/>
          <w:w w:val="106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t>ГОСУДАРСТВЕННЫЙ</w:t>
      </w:r>
      <w:r w:rsidRPr="00B1410B">
        <w:rPr>
          <w:rFonts w:ascii="Times New Roman" w:hAnsi="Times New Roman" w:cs="Times New Roman"/>
          <w:b/>
          <w:spacing w:val="-22"/>
          <w:w w:val="106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t>УНИВЕРСИТЕТ</w:t>
      </w: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имени</w:t>
      </w:r>
      <w:r w:rsidRPr="00B1410B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М.В.</w:t>
      </w:r>
      <w:r w:rsidRPr="00B1410B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4"/>
          <w:sz w:val="24"/>
          <w:szCs w:val="24"/>
          <w:lang w:val="ru-RU"/>
        </w:rPr>
        <w:t>ЛОМОНОСОВА</w:t>
      </w:r>
    </w:p>
    <w:p w:rsidR="009E3B0D" w:rsidRPr="00B1410B" w:rsidRDefault="009E3B0D" w:rsidP="00B1410B">
      <w:pPr>
        <w:spacing w:before="9" w:after="0" w:line="26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ФАКУЛЬТЕТ</w:t>
      </w:r>
      <w:r w:rsidRPr="00B1410B">
        <w:rPr>
          <w:rFonts w:ascii="Times New Roman" w:hAnsi="Times New Roman" w:cs="Times New Roman"/>
          <w:b/>
          <w:spacing w:val="10"/>
          <w:w w:val="105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ИСКУССТВ</w:t>
      </w:r>
    </w:p>
    <w:p w:rsidR="009E3B0D" w:rsidRPr="00B1410B" w:rsidRDefault="009E3B0D" w:rsidP="00B1410B">
      <w:pPr>
        <w:spacing w:before="13" w:after="0"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7138A" w:rsidRPr="00B1410B" w:rsidRDefault="0027138A" w:rsidP="00B1410B">
      <w:pPr>
        <w:spacing w:line="240" w:lineRule="auto"/>
        <w:jc w:val="right"/>
        <w:rPr>
          <w:rFonts w:ascii="Times New Roman" w:hAnsi="Times New Roman" w:cs="Times New Roman"/>
          <w:color w:val="595964"/>
          <w:w w:val="99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color w:val="595964"/>
          <w:w w:val="99"/>
          <w:sz w:val="24"/>
          <w:szCs w:val="24"/>
          <w:lang w:val="ru-RU"/>
        </w:rPr>
        <w:t>«Утверждаю»</w:t>
      </w:r>
    </w:p>
    <w:p w:rsidR="0027138A" w:rsidRPr="00B1410B" w:rsidRDefault="003F63B8" w:rsidP="00B14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Pr="00B1410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w w:val="126"/>
          <w:sz w:val="24"/>
          <w:szCs w:val="24"/>
          <w:lang w:val="ru-RU"/>
        </w:rPr>
        <w:t>А</w:t>
      </w:r>
      <w:r w:rsidRPr="00B1410B">
        <w:rPr>
          <w:rFonts w:ascii="Times New Roman" w:hAnsi="Times New Roman" w:cs="Times New Roman"/>
          <w:spacing w:val="-18"/>
          <w:w w:val="126"/>
          <w:sz w:val="24"/>
          <w:szCs w:val="24"/>
          <w:lang w:val="ru-RU"/>
        </w:rPr>
        <w:t>Л</w:t>
      </w:r>
      <w:r w:rsidRPr="00B1410B">
        <w:rPr>
          <w:rFonts w:ascii="Times New Roman" w:hAnsi="Times New Roman" w:cs="Times New Roman"/>
          <w:color w:val="77757E"/>
          <w:w w:val="126"/>
          <w:sz w:val="24"/>
          <w:szCs w:val="24"/>
          <w:lang w:val="ru-RU"/>
        </w:rPr>
        <w:t>.</w:t>
      </w:r>
      <w:r w:rsidRPr="00B1410B">
        <w:rPr>
          <w:rFonts w:ascii="Times New Roman" w:hAnsi="Times New Roman" w:cs="Times New Roman"/>
          <w:color w:val="77757E"/>
          <w:spacing w:val="-23"/>
          <w:w w:val="126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hAnsi="Times New Roman" w:cs="Times New Roman"/>
          <w:sz w:val="24"/>
          <w:szCs w:val="24"/>
          <w:lang w:val="ru-RU"/>
        </w:rPr>
        <w:t>Лободанов</w:t>
      </w:r>
      <w:proofErr w:type="spellEnd"/>
    </w:p>
    <w:p w:rsidR="009E3B0D" w:rsidRPr="00B1410B" w:rsidRDefault="003F63B8" w:rsidP="00B14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sz w:val="24"/>
          <w:szCs w:val="24"/>
          <w:lang w:val="ru-RU"/>
        </w:rPr>
        <w:t>декан</w:t>
      </w:r>
      <w:r w:rsidRPr="00B1410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факультета</w:t>
      </w:r>
      <w:r w:rsidRPr="00B1410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w w:val="103"/>
          <w:sz w:val="24"/>
          <w:szCs w:val="24"/>
          <w:lang w:val="ru-RU"/>
        </w:rPr>
        <w:t>искусств</w:t>
      </w:r>
    </w:p>
    <w:p w:rsidR="009E3B0D" w:rsidRPr="00B1410B" w:rsidRDefault="0027138A" w:rsidP="00B1410B">
      <w:pPr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position w:val="-1"/>
          <w:sz w:val="24"/>
          <w:szCs w:val="24"/>
          <w:lang w:val="ru-RU"/>
        </w:rPr>
        <w:t>«</w:t>
      </w:r>
      <w:r w:rsidRPr="00B1410B">
        <w:rPr>
          <w:rFonts w:ascii="Times New Roman" w:hAnsi="Times New Roman" w:cs="Times New Roman"/>
          <w:position w:val="-1"/>
          <w:sz w:val="24"/>
          <w:szCs w:val="24"/>
          <w:lang w:val="ru-RU"/>
        </w:rPr>
        <w:tab/>
        <w:t>» ____________2</w:t>
      </w:r>
      <w:r w:rsidR="00516529" w:rsidRPr="00B1410B">
        <w:rPr>
          <w:rFonts w:ascii="Times New Roman" w:hAnsi="Times New Roman" w:cs="Times New Roman"/>
          <w:position w:val="-1"/>
          <w:sz w:val="24"/>
          <w:szCs w:val="24"/>
          <w:lang w:val="ru-RU"/>
        </w:rPr>
        <w:t>015</w:t>
      </w:r>
      <w:r w:rsidR="003F63B8" w:rsidRPr="00B1410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Arial" w:hAnsi="Times New Roman" w:cs="Times New Roman"/>
          <w:w w:val="119"/>
          <w:position w:val="-1"/>
          <w:sz w:val="24"/>
          <w:szCs w:val="24"/>
          <w:lang w:val="ru-RU"/>
        </w:rPr>
        <w:t>г.</w:t>
      </w:r>
    </w:p>
    <w:p w:rsidR="009E3B0D" w:rsidRPr="00B1410B" w:rsidRDefault="009E3B0D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D160CA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D160CA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D160CA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D160CA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D160CA" w:rsidP="00B141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color w:val="44444F"/>
          <w:w w:val="105"/>
          <w:sz w:val="24"/>
          <w:szCs w:val="24"/>
          <w:lang w:val="ru-RU"/>
        </w:rPr>
        <w:t>ПРОГРАММА</w:t>
      </w:r>
      <w:r w:rsidRPr="00B1410B">
        <w:rPr>
          <w:rFonts w:ascii="Times New Roman" w:eastAsia="Times New Roman" w:hAnsi="Times New Roman" w:cs="Times New Roman"/>
          <w:b/>
          <w:color w:val="44444F"/>
          <w:spacing w:val="6"/>
          <w:w w:val="10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b/>
          <w:color w:val="44444F"/>
          <w:w w:val="105"/>
          <w:sz w:val="24"/>
          <w:szCs w:val="24"/>
          <w:lang w:val="ru-RU"/>
        </w:rPr>
        <w:t>МЕЖФАКУЛЬТЕТСКОГО</w:t>
      </w:r>
      <w:r w:rsidRPr="00B1410B">
        <w:rPr>
          <w:rFonts w:ascii="Times New Roman" w:eastAsia="Times New Roman" w:hAnsi="Times New Roman" w:cs="Times New Roman"/>
          <w:b/>
          <w:color w:val="44444F"/>
          <w:spacing w:val="18"/>
          <w:w w:val="10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b/>
          <w:color w:val="44444F"/>
          <w:w w:val="105"/>
          <w:sz w:val="24"/>
          <w:szCs w:val="24"/>
          <w:lang w:val="ru-RU"/>
        </w:rPr>
        <w:t>КУРСА</w:t>
      </w:r>
    </w:p>
    <w:p w:rsidR="009E3B0D" w:rsidRPr="00B1410B" w:rsidRDefault="009E3B0D" w:rsidP="00B1410B">
      <w:pPr>
        <w:spacing w:before="14" w:after="0" w:line="26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0D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6450D" w:rsidRPr="00B14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СТИЛЬ СОВРЕМЕННОГО ГОРОДА: </w:t>
      </w:r>
      <w:r w:rsidR="00761DFA" w:rsidRPr="00B1410B">
        <w:rPr>
          <w:rFonts w:ascii="Times New Roman" w:hAnsi="Times New Roman" w:cs="Times New Roman"/>
          <w:b/>
          <w:sz w:val="24"/>
          <w:szCs w:val="24"/>
          <w:lang w:val="ru-RU"/>
        </w:rPr>
        <w:t>ГЛОБАЛИЗАЦИЯ</w:t>
      </w:r>
      <w:r w:rsidR="00B14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НАЦИОНАЛЬНЫЕ ОСОБЕННОСТИ</w:t>
      </w:r>
      <w:r w:rsidR="0016450D" w:rsidRPr="00B1410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E7505" w:rsidRPr="00B1410B" w:rsidRDefault="007E7505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Факультет искусств МГУ им.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М.В.Ломоносова</w:t>
      </w:r>
      <w:proofErr w:type="spellEnd"/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0CA" w:rsidRPr="00B1410B" w:rsidRDefault="003F63B8" w:rsidP="00B1410B">
      <w:pPr>
        <w:spacing w:line="240" w:lineRule="auto"/>
        <w:jc w:val="right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="0016450D" w:rsidRPr="00B1410B">
        <w:rPr>
          <w:rFonts w:ascii="Times New Roman" w:hAnsi="Times New Roman" w:cs="Times New Roman"/>
          <w:spacing w:val="48"/>
          <w:sz w:val="24"/>
          <w:szCs w:val="24"/>
          <w:lang w:val="ru-RU"/>
        </w:rPr>
        <w:t>:</w:t>
      </w:r>
      <w:r w:rsidRPr="00B1410B">
        <w:rPr>
          <w:rFonts w:ascii="Times New Roman" w:hAnsi="Times New Roman" w:cs="Times New Roman"/>
          <w:color w:val="77757E"/>
          <w:spacing w:val="-2"/>
          <w:sz w:val="24"/>
          <w:szCs w:val="24"/>
          <w:lang w:val="ru-RU"/>
        </w:rPr>
        <w:t xml:space="preserve"> </w:t>
      </w:r>
      <w:r w:rsidRPr="00B1410B">
        <w:rPr>
          <w:rFonts w:ascii="Times New Roman" w:eastAsia="Arial" w:hAnsi="Times New Roman" w:cs="Times New Roman"/>
          <w:sz w:val="24"/>
          <w:szCs w:val="24"/>
          <w:lang w:val="ru-RU"/>
        </w:rPr>
        <w:t>О.А.</w:t>
      </w:r>
      <w:r w:rsidRPr="00B1410B">
        <w:rPr>
          <w:rFonts w:ascii="Times New Roman" w:eastAsia="Arial" w:hAnsi="Times New Roman" w:cs="Times New Roman"/>
          <w:spacing w:val="16"/>
          <w:sz w:val="24"/>
          <w:szCs w:val="24"/>
          <w:lang w:val="ru-RU"/>
        </w:rPr>
        <w:t xml:space="preserve"> </w:t>
      </w:r>
      <w:r w:rsidR="00D160CA" w:rsidRPr="00B1410B">
        <w:rPr>
          <w:rFonts w:ascii="Times New Roman" w:hAnsi="Times New Roman" w:cs="Times New Roman"/>
          <w:w w:val="102"/>
          <w:sz w:val="24"/>
          <w:szCs w:val="24"/>
          <w:lang w:val="ru-RU"/>
        </w:rPr>
        <w:t>Зиновьева</w:t>
      </w:r>
    </w:p>
    <w:p w:rsidR="009E3B0D" w:rsidRPr="00B1410B" w:rsidRDefault="003F63B8" w:rsidP="00B14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w w:val="105"/>
          <w:sz w:val="24"/>
          <w:szCs w:val="24"/>
          <w:lang w:val="ru-RU"/>
        </w:rPr>
        <w:t>канд.</w:t>
      </w:r>
      <w:r w:rsidR="00A125DB" w:rsidRPr="00B1410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культурологии</w:t>
      </w:r>
    </w:p>
    <w:p w:rsidR="009E3B0D" w:rsidRPr="00B1410B" w:rsidRDefault="003F63B8" w:rsidP="007E75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Pr="00B1410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кафедры</w:t>
      </w:r>
      <w:r w:rsidRPr="00B1410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семиотики</w:t>
      </w:r>
      <w:r w:rsidRPr="00B1410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1410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B1410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теории</w:t>
      </w:r>
      <w:r w:rsidRPr="00B1410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D160CA" w:rsidRPr="00B1410B">
        <w:rPr>
          <w:rFonts w:ascii="Times New Roman" w:hAnsi="Times New Roman" w:cs="Times New Roman"/>
          <w:w w:val="102"/>
          <w:sz w:val="24"/>
          <w:szCs w:val="24"/>
          <w:lang w:val="ru-RU"/>
        </w:rPr>
        <w:t>искусства</w:t>
      </w: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505" w:rsidRDefault="007E7505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505" w:rsidRDefault="007E7505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505" w:rsidRDefault="007E7505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505" w:rsidRDefault="007E7505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505" w:rsidRPr="00B1410B" w:rsidRDefault="007E7505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9E3B0D" w:rsidP="00B1410B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4F1C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w w:val="101"/>
          <w:sz w:val="24"/>
          <w:szCs w:val="24"/>
          <w:lang w:val="ru-RU"/>
        </w:rPr>
        <w:t>Москва</w:t>
      </w:r>
    </w:p>
    <w:p w:rsidR="009E3B0D" w:rsidRPr="00B1410B" w:rsidRDefault="004F1C9C" w:rsidP="004F1C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1423670</wp:posOffset>
                </wp:positionV>
                <wp:extent cx="538480" cy="1270"/>
                <wp:effectExtent l="12065" t="13970" r="1143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1270"/>
                          <a:chOff x="7609" y="2242"/>
                          <a:chExt cx="848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7609" y="2242"/>
                            <a:ext cx="848" cy="2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848"/>
                              <a:gd name="T2" fmla="+- 0 8457 7609"/>
                              <a:gd name="T3" fmla="*/ T2 w 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">
                                <a:moveTo>
                                  <a:pt x="0" y="0"/>
                                </a:move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6047">
                            <a:solidFill>
                              <a:srgbClr val="B3B3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1AF4" id="Group 12" o:spid="_x0000_s1026" style="position:absolute;margin-left:380.45pt;margin-top:112.1pt;width:42.4pt;height:.1pt;z-index:-251658240;mso-position-horizontal-relative:page" coordorigin="7609,2242" coordsize="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">
                <v:shape id="Freeform 13" o:spid="_x0000_s1027" style="position:absolute;left:7609;top:2242;width:848;height:2;visibility:visible;mso-wrap-style:square;v-text-anchor:top" coordsize="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JusIA&#10;AADaAAAADwAAAGRycy9kb3ducmV2LnhtbESPT2sCMRTE7wW/Q3iCt5pVSpHVKCIKS+mh9d/5sXlu&#10;FpOXZRN312/fFAo9DjPzG2a1GZwVHbWh9qxgNs1AEJde11wpOJ8OrwsQISJrtJ5JwZMCbNajlxXm&#10;2vf8Td0xViJBOOSowMTY5FKG0pDDMPUNcfJuvnUYk2wrqVvsE9xZOc+yd+mw5rRgsKGdofJ+fDgF&#10;t8++//gq6+K6CJ1h+2Yf++Ki1GQ8bJcgIg3xP/zXLrSCO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Im6wgAAANoAAAAPAAAAAAAAAAAAAAAAAJgCAABkcnMvZG93&#10;bnJldi54bWxQSwUGAAAAAAQABAD1AAAAhwMAAAAA&#10;" path="m,l848,e" filled="f" strokecolor="#b3b3bf" strokeweight=".16797mm">
                  <v:path arrowok="t" o:connecttype="custom" o:connectlocs="0,0;848,0" o:connectangles="0,0"/>
                </v:shape>
                <w10:wrap anchorx="page"/>
              </v:group>
            </w:pict>
          </mc:Fallback>
        </mc:AlternateContent>
      </w:r>
      <w:r w:rsidR="00761DFA" w:rsidRPr="00B1410B">
        <w:rPr>
          <w:rFonts w:ascii="Times New Roman" w:hAnsi="Times New Roman" w:cs="Times New Roman"/>
          <w:w w:val="102"/>
          <w:sz w:val="24"/>
          <w:szCs w:val="24"/>
          <w:lang w:val="ru-RU"/>
        </w:rPr>
        <w:t>2015</w:t>
      </w: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lastRenderedPageBreak/>
        <w:t xml:space="preserve">ЦЕЛЬ </w:t>
      </w:r>
      <w:r w:rsidR="0016450D"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t>К</w:t>
      </w:r>
      <w:r w:rsidRPr="00B1410B">
        <w:rPr>
          <w:rFonts w:ascii="Times New Roman" w:hAnsi="Times New Roman" w:cs="Times New Roman"/>
          <w:b/>
          <w:w w:val="106"/>
          <w:sz w:val="24"/>
          <w:szCs w:val="24"/>
          <w:lang w:val="ru-RU"/>
        </w:rPr>
        <w:t>УРСА</w:t>
      </w:r>
    </w:p>
    <w:p w:rsidR="009E3B0D" w:rsidRPr="00B1410B" w:rsidRDefault="004E15BE" w:rsidP="004F1C9C">
      <w:pPr>
        <w:ind w:firstLine="851"/>
        <w:rPr>
          <w:lang w:val="ru-RU"/>
        </w:rPr>
      </w:pPr>
      <w:r w:rsidRPr="004E15BE">
        <w:rPr>
          <w:lang w:val="ru-RU"/>
        </w:rPr>
        <w:t xml:space="preserve">Инновационный курс «Стиль современного города: глобализация и национальная политика» является дальнейшим развитием уже предложенного студентам МФК курса «Теория </w:t>
      </w:r>
      <w:proofErr w:type="spellStart"/>
      <w:r w:rsidRPr="004E15BE">
        <w:rPr>
          <w:lang w:val="ru-RU"/>
        </w:rPr>
        <w:t>урбанистики</w:t>
      </w:r>
      <w:proofErr w:type="spellEnd"/>
      <w:r w:rsidRPr="004E15BE">
        <w:rPr>
          <w:lang w:val="ru-RU"/>
        </w:rPr>
        <w:t>: семиотика, коммуникации, творчество». Одновременно он является и самостоятельным курсом, направленным на развитие у студента навыков независимого междисциплинарного анализа современной городской среды путем освоения теоретических знаний, постижения источников влияния на стиль урбанистического пространства в условиях глобализации, национальной политики и экономики информационного общества, которое формирует свою сложную коммуникационную среду. Примерами изучения являются крупнейшие урбанистические решения российских и зарубежных городов</w:t>
      </w:r>
    </w:p>
    <w:p w:rsidR="009E3B0D" w:rsidRPr="00B1410B" w:rsidRDefault="009E3B0D" w:rsidP="00B1410B">
      <w:pPr>
        <w:spacing w:before="6" w:after="0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w w:val="98"/>
          <w:sz w:val="24"/>
          <w:szCs w:val="24"/>
          <w:lang w:val="ru-RU"/>
        </w:rPr>
        <w:t>ЗАДАЧИ</w:t>
      </w:r>
      <w:r w:rsidRPr="00B1410B">
        <w:rPr>
          <w:rFonts w:ascii="Times New Roman" w:hAnsi="Times New Roman" w:cs="Times New Roman"/>
          <w:b/>
          <w:spacing w:val="-11"/>
          <w:w w:val="98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98"/>
          <w:sz w:val="24"/>
          <w:szCs w:val="24"/>
          <w:lang w:val="ru-RU"/>
        </w:rPr>
        <w:t>КУРСА</w:t>
      </w:r>
    </w:p>
    <w:p w:rsidR="004E15BE" w:rsidRPr="004E15BE" w:rsidRDefault="004E15BE" w:rsidP="004F1C9C">
      <w:pPr>
        <w:ind w:firstLine="851"/>
        <w:rPr>
          <w:lang w:val="ru-RU"/>
        </w:rPr>
      </w:pPr>
      <w:r w:rsidRPr="004E15BE">
        <w:rPr>
          <w:lang w:val="ru-RU"/>
        </w:rPr>
        <w:t>Дать студентам возможность сознательно освоить знания о природе современного стиля архитектурного искусства, его закономерных связях с</w:t>
      </w:r>
      <w:r w:rsidR="007E7505">
        <w:rPr>
          <w:lang w:val="ru-RU"/>
        </w:rPr>
        <w:t xml:space="preserve"> формированием городской среды, а также познакомиться </w:t>
      </w:r>
      <w:proofErr w:type="gramStart"/>
      <w:r w:rsidR="007E7505">
        <w:rPr>
          <w:lang w:val="ru-RU"/>
        </w:rPr>
        <w:t xml:space="preserve">с </w:t>
      </w:r>
      <w:r w:rsidRPr="004E15BE">
        <w:rPr>
          <w:lang w:val="ru-RU"/>
        </w:rPr>
        <w:t xml:space="preserve"> восприятием</w:t>
      </w:r>
      <w:proofErr w:type="gramEnd"/>
      <w:r w:rsidRPr="004E15BE">
        <w:rPr>
          <w:lang w:val="ru-RU"/>
        </w:rPr>
        <w:t xml:space="preserve"> </w:t>
      </w:r>
      <w:r w:rsidR="007E7505">
        <w:rPr>
          <w:lang w:val="ru-RU"/>
        </w:rPr>
        <w:t xml:space="preserve">урбанистического образа </w:t>
      </w:r>
      <w:r w:rsidRPr="004E15BE">
        <w:rPr>
          <w:lang w:val="ru-RU"/>
        </w:rPr>
        <w:t>человеком, понять выполняемые современной городской средой социальные и коммуникативные функции.</w:t>
      </w:r>
    </w:p>
    <w:p w:rsidR="004E15BE" w:rsidRPr="004E15BE" w:rsidRDefault="004E15BE" w:rsidP="004F1C9C">
      <w:pPr>
        <w:ind w:firstLine="851"/>
        <w:rPr>
          <w:lang w:val="ru-RU"/>
        </w:rPr>
      </w:pPr>
      <w:r w:rsidRPr="004E15BE">
        <w:rPr>
          <w:lang w:val="ru-RU"/>
        </w:rPr>
        <w:t>Научить студента современному научному подходу в понимании полифункциональных связей семиотических систем в современного урбанистического пространства, синтеза естественно-научных и гуманитарных представлений в рамках комплексной «науки об образе» как форме чувственного вида познания, присущего человеку и обществу, в совокупности ее главных аспектов­ коммуникативного, психологического и социального.</w:t>
      </w:r>
    </w:p>
    <w:p w:rsidR="009E3B0D" w:rsidRPr="004E15BE" w:rsidRDefault="004E15BE" w:rsidP="004F1C9C">
      <w:pPr>
        <w:ind w:firstLine="851"/>
        <w:rPr>
          <w:lang w:val="ru-RU"/>
        </w:rPr>
      </w:pPr>
      <w:r w:rsidRPr="004E15BE">
        <w:rPr>
          <w:lang w:val="ru-RU"/>
        </w:rPr>
        <w:t>Расширить возможности студентов в умении анализировать произведения современных архитекторов и их бытование в устоявшейся городской среде как комплексную информационную систему, несущую в себе целостный свод информации, касающийся жизненного целеполагания человека и жизнеобеспечения общества.</w:t>
      </w:r>
    </w:p>
    <w:p w:rsidR="009E3B0D" w:rsidRPr="00B1410B" w:rsidRDefault="003F63B8" w:rsidP="004F1C9C">
      <w:pPr>
        <w:ind w:firstLine="851"/>
        <w:rPr>
          <w:lang w:val="ru-RU"/>
        </w:rPr>
      </w:pPr>
      <w:r w:rsidRPr="00B1410B">
        <w:rPr>
          <w:lang w:val="ru-RU"/>
        </w:rPr>
        <w:t>Дать</w:t>
      </w:r>
      <w:r w:rsidRPr="00B1410B">
        <w:rPr>
          <w:spacing w:val="16"/>
          <w:lang w:val="ru-RU"/>
        </w:rPr>
        <w:t xml:space="preserve"> </w:t>
      </w:r>
      <w:r w:rsidRPr="00B1410B">
        <w:rPr>
          <w:lang w:val="ru-RU"/>
        </w:rPr>
        <w:t>студентам</w:t>
      </w:r>
      <w:r w:rsidRPr="00B1410B">
        <w:rPr>
          <w:spacing w:val="20"/>
          <w:lang w:val="ru-RU"/>
        </w:rPr>
        <w:t xml:space="preserve"> </w:t>
      </w:r>
      <w:r w:rsidRPr="00B1410B">
        <w:rPr>
          <w:lang w:val="ru-RU"/>
        </w:rPr>
        <w:t>возможность</w:t>
      </w:r>
      <w:r w:rsidRPr="00B1410B">
        <w:rPr>
          <w:spacing w:val="12"/>
          <w:lang w:val="ru-RU"/>
        </w:rPr>
        <w:t xml:space="preserve"> </w:t>
      </w:r>
      <w:r w:rsidRPr="00B1410B">
        <w:rPr>
          <w:lang w:val="ru-RU"/>
        </w:rPr>
        <w:t>сознательно освоить</w:t>
      </w:r>
      <w:r w:rsidRPr="00B1410B">
        <w:rPr>
          <w:spacing w:val="19"/>
          <w:lang w:val="ru-RU"/>
        </w:rPr>
        <w:t xml:space="preserve"> </w:t>
      </w:r>
      <w:r w:rsidRPr="00B1410B">
        <w:rPr>
          <w:lang w:val="ru-RU"/>
        </w:rPr>
        <w:t>знания</w:t>
      </w:r>
      <w:r w:rsidRPr="00B1410B">
        <w:rPr>
          <w:spacing w:val="20"/>
          <w:lang w:val="ru-RU"/>
        </w:rPr>
        <w:t xml:space="preserve"> </w:t>
      </w:r>
      <w:r w:rsidRPr="00B1410B">
        <w:rPr>
          <w:lang w:val="ru-RU"/>
        </w:rPr>
        <w:t>о</w:t>
      </w:r>
      <w:r w:rsidRPr="00B1410B">
        <w:rPr>
          <w:spacing w:val="29"/>
          <w:lang w:val="ru-RU"/>
        </w:rPr>
        <w:t xml:space="preserve"> </w:t>
      </w:r>
      <w:r w:rsidRPr="00B1410B">
        <w:rPr>
          <w:lang w:val="ru-RU"/>
        </w:rPr>
        <w:t>природе</w:t>
      </w:r>
      <w:r w:rsidRPr="00B1410B">
        <w:rPr>
          <w:spacing w:val="16"/>
          <w:lang w:val="ru-RU"/>
        </w:rPr>
        <w:t xml:space="preserve"> </w:t>
      </w:r>
      <w:r w:rsidR="004A28BE" w:rsidRPr="00B1410B">
        <w:rPr>
          <w:spacing w:val="16"/>
          <w:lang w:val="ru-RU"/>
        </w:rPr>
        <w:t xml:space="preserve">современного стиля </w:t>
      </w:r>
      <w:r w:rsidR="004A28BE" w:rsidRPr="00B1410B">
        <w:rPr>
          <w:lang w:val="ru-RU"/>
        </w:rPr>
        <w:t>архитектур</w:t>
      </w:r>
      <w:r w:rsidRPr="00B1410B">
        <w:rPr>
          <w:lang w:val="ru-RU"/>
        </w:rPr>
        <w:t>ного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искусства,</w:t>
      </w:r>
      <w:r w:rsidRPr="00B1410B">
        <w:rPr>
          <w:spacing w:val="2"/>
          <w:lang w:val="ru-RU"/>
        </w:rPr>
        <w:t xml:space="preserve"> </w:t>
      </w:r>
      <w:r w:rsidRPr="00B1410B">
        <w:rPr>
          <w:lang w:val="ru-RU"/>
        </w:rPr>
        <w:t>его</w:t>
      </w:r>
      <w:r w:rsidRPr="00B1410B">
        <w:rPr>
          <w:spacing w:val="21"/>
          <w:lang w:val="ru-RU"/>
        </w:rPr>
        <w:t xml:space="preserve"> </w:t>
      </w:r>
      <w:r w:rsidRPr="00B1410B">
        <w:rPr>
          <w:lang w:val="ru-RU"/>
        </w:rPr>
        <w:t>закономерных</w:t>
      </w:r>
      <w:r w:rsidRPr="00B1410B">
        <w:rPr>
          <w:spacing w:val="6"/>
          <w:lang w:val="ru-RU"/>
        </w:rPr>
        <w:t xml:space="preserve"> </w:t>
      </w:r>
      <w:r w:rsidRPr="00B1410B">
        <w:rPr>
          <w:lang w:val="ru-RU"/>
        </w:rPr>
        <w:t>связях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с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формированием</w:t>
      </w:r>
      <w:r w:rsidRPr="00B1410B">
        <w:rPr>
          <w:spacing w:val="-5"/>
          <w:lang w:val="ru-RU"/>
        </w:rPr>
        <w:t xml:space="preserve"> </w:t>
      </w:r>
      <w:r w:rsidRPr="00B1410B">
        <w:rPr>
          <w:lang w:val="ru-RU"/>
        </w:rPr>
        <w:t>городской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среды</w:t>
      </w:r>
      <w:r w:rsidRPr="00B1410B">
        <w:rPr>
          <w:spacing w:val="15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19"/>
          <w:lang w:val="ru-RU"/>
        </w:rPr>
        <w:t xml:space="preserve"> </w:t>
      </w:r>
      <w:r w:rsidRPr="00B1410B">
        <w:rPr>
          <w:lang w:val="ru-RU"/>
        </w:rPr>
        <w:t>ее</w:t>
      </w:r>
      <w:r w:rsidRPr="00B1410B">
        <w:rPr>
          <w:spacing w:val="16"/>
          <w:lang w:val="ru-RU"/>
        </w:rPr>
        <w:t xml:space="preserve"> </w:t>
      </w:r>
      <w:r w:rsidR="004A28BE" w:rsidRPr="00B1410B">
        <w:rPr>
          <w:lang w:val="ru-RU"/>
        </w:rPr>
        <w:t>вос</w:t>
      </w:r>
      <w:r w:rsidRPr="00B1410B">
        <w:rPr>
          <w:lang w:val="ru-RU"/>
        </w:rPr>
        <w:t>приятием</w:t>
      </w:r>
      <w:r w:rsidRPr="00B1410B">
        <w:rPr>
          <w:spacing w:val="-1"/>
          <w:lang w:val="ru-RU"/>
        </w:rPr>
        <w:t xml:space="preserve"> </w:t>
      </w:r>
      <w:r w:rsidRPr="00B1410B">
        <w:rPr>
          <w:lang w:val="ru-RU"/>
        </w:rPr>
        <w:t>человеком, понять</w:t>
      </w:r>
      <w:r w:rsidRPr="00B1410B">
        <w:rPr>
          <w:spacing w:val="12"/>
          <w:lang w:val="ru-RU"/>
        </w:rPr>
        <w:t xml:space="preserve"> </w:t>
      </w:r>
      <w:r w:rsidRPr="00B1410B">
        <w:rPr>
          <w:lang w:val="ru-RU"/>
        </w:rPr>
        <w:t>выполняемые</w:t>
      </w:r>
      <w:r w:rsidRPr="00B1410B">
        <w:rPr>
          <w:spacing w:val="-17"/>
          <w:lang w:val="ru-RU"/>
        </w:rPr>
        <w:t xml:space="preserve"> </w:t>
      </w:r>
      <w:r w:rsidR="004A28BE" w:rsidRPr="00B1410B">
        <w:rPr>
          <w:spacing w:val="-17"/>
          <w:lang w:val="ru-RU"/>
        </w:rPr>
        <w:t xml:space="preserve">современной </w:t>
      </w:r>
      <w:r w:rsidRPr="00B1410B">
        <w:rPr>
          <w:lang w:val="ru-RU"/>
        </w:rPr>
        <w:t>городской</w:t>
      </w:r>
      <w:r w:rsidRPr="00B1410B">
        <w:rPr>
          <w:spacing w:val="-3"/>
          <w:lang w:val="ru-RU"/>
        </w:rPr>
        <w:t xml:space="preserve"> </w:t>
      </w:r>
      <w:r w:rsidRPr="00B1410B">
        <w:rPr>
          <w:lang w:val="ru-RU"/>
        </w:rPr>
        <w:t>средой</w:t>
      </w:r>
      <w:r w:rsidRPr="00B1410B">
        <w:rPr>
          <w:spacing w:val="11"/>
          <w:lang w:val="ru-RU"/>
        </w:rPr>
        <w:t xml:space="preserve"> </w:t>
      </w:r>
      <w:r w:rsidRPr="00B1410B">
        <w:rPr>
          <w:lang w:val="ru-RU"/>
        </w:rPr>
        <w:t>социальные</w:t>
      </w:r>
      <w:r w:rsidR="00A125DB" w:rsidRPr="00B1410B">
        <w:rPr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4"/>
          <w:lang w:val="ru-RU"/>
        </w:rPr>
        <w:t xml:space="preserve"> </w:t>
      </w:r>
      <w:r w:rsidR="004A28BE" w:rsidRPr="00B1410B">
        <w:rPr>
          <w:lang w:val="ru-RU"/>
        </w:rPr>
        <w:t>коммуника</w:t>
      </w:r>
      <w:r w:rsidRPr="00B1410B">
        <w:rPr>
          <w:lang w:val="ru-RU"/>
        </w:rPr>
        <w:t>тивные</w:t>
      </w:r>
      <w:r w:rsidRPr="00B1410B">
        <w:rPr>
          <w:spacing w:val="-20"/>
          <w:lang w:val="ru-RU"/>
        </w:rPr>
        <w:t xml:space="preserve"> </w:t>
      </w:r>
      <w:r w:rsidRPr="00B1410B">
        <w:rPr>
          <w:lang w:val="ru-RU"/>
        </w:rPr>
        <w:t>функции.</w:t>
      </w:r>
    </w:p>
    <w:p w:rsidR="009E3B0D" w:rsidRPr="00B1410B" w:rsidRDefault="003F63B8" w:rsidP="004F1C9C">
      <w:pPr>
        <w:ind w:firstLine="851"/>
        <w:rPr>
          <w:lang w:val="ru-RU"/>
        </w:rPr>
      </w:pPr>
      <w:r w:rsidRPr="00B1410B">
        <w:rPr>
          <w:lang w:val="ru-RU"/>
        </w:rPr>
        <w:t>Научить</w:t>
      </w:r>
      <w:r w:rsidRPr="00B1410B">
        <w:rPr>
          <w:spacing w:val="-5"/>
          <w:lang w:val="ru-RU"/>
        </w:rPr>
        <w:t xml:space="preserve"> </w:t>
      </w:r>
      <w:r w:rsidRPr="00B1410B">
        <w:rPr>
          <w:lang w:val="ru-RU"/>
        </w:rPr>
        <w:t>студента</w:t>
      </w:r>
      <w:r w:rsidRPr="00B1410B">
        <w:rPr>
          <w:spacing w:val="-6"/>
          <w:lang w:val="ru-RU"/>
        </w:rPr>
        <w:t xml:space="preserve"> </w:t>
      </w:r>
      <w:r w:rsidR="004A28BE" w:rsidRPr="00B1410B">
        <w:rPr>
          <w:spacing w:val="-6"/>
          <w:lang w:val="ru-RU"/>
        </w:rPr>
        <w:t xml:space="preserve">современному научному </w:t>
      </w:r>
      <w:r w:rsidRPr="00B1410B">
        <w:rPr>
          <w:lang w:val="ru-RU"/>
        </w:rPr>
        <w:t>подходу</w:t>
      </w:r>
      <w:r w:rsidRPr="00B1410B">
        <w:rPr>
          <w:spacing w:val="-14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10"/>
          <w:lang w:val="ru-RU"/>
        </w:rPr>
        <w:t xml:space="preserve"> </w:t>
      </w:r>
      <w:r w:rsidRPr="00B1410B">
        <w:rPr>
          <w:lang w:val="ru-RU"/>
        </w:rPr>
        <w:t>понимании</w:t>
      </w:r>
      <w:r w:rsidRPr="00B1410B">
        <w:rPr>
          <w:spacing w:val="1"/>
          <w:lang w:val="ru-RU"/>
        </w:rPr>
        <w:t xml:space="preserve"> </w:t>
      </w:r>
      <w:r w:rsidRPr="00B1410B">
        <w:rPr>
          <w:lang w:val="ru-RU"/>
        </w:rPr>
        <w:t>полифункциональных</w:t>
      </w:r>
      <w:r w:rsidRPr="00B1410B">
        <w:rPr>
          <w:spacing w:val="-11"/>
          <w:lang w:val="ru-RU"/>
        </w:rPr>
        <w:t xml:space="preserve"> </w:t>
      </w:r>
      <w:r w:rsidRPr="00B1410B">
        <w:rPr>
          <w:lang w:val="ru-RU"/>
        </w:rPr>
        <w:t>связей семиотических</w:t>
      </w:r>
      <w:r w:rsidRPr="00B1410B">
        <w:rPr>
          <w:spacing w:val="9"/>
          <w:lang w:val="ru-RU"/>
        </w:rPr>
        <w:t xml:space="preserve"> </w:t>
      </w:r>
      <w:r w:rsidRPr="00B1410B">
        <w:rPr>
          <w:lang w:val="ru-RU"/>
        </w:rPr>
        <w:t>систем</w:t>
      </w:r>
      <w:r w:rsidRPr="00B1410B">
        <w:rPr>
          <w:spacing w:val="40"/>
          <w:lang w:val="ru-RU"/>
        </w:rPr>
        <w:t xml:space="preserve"> </w:t>
      </w:r>
      <w:r w:rsidR="004E15BE" w:rsidRPr="004E15BE">
        <w:t>c</w:t>
      </w:r>
      <w:r w:rsidR="007E7505" w:rsidRPr="007E7505">
        <w:rPr>
          <w:lang w:val="ru-RU"/>
        </w:rPr>
        <w:t>современного</w:t>
      </w:r>
      <w:r w:rsidR="004A28BE" w:rsidRPr="007E7505">
        <w:rPr>
          <w:lang w:val="ru-RU"/>
        </w:rPr>
        <w:t xml:space="preserve"> урбанистического пространства</w:t>
      </w:r>
      <w:r w:rsidRPr="00B1410B">
        <w:rPr>
          <w:lang w:val="ru-RU"/>
        </w:rPr>
        <w:t>,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синтеза</w:t>
      </w:r>
      <w:r w:rsidRPr="00B1410B">
        <w:rPr>
          <w:spacing w:val="29"/>
          <w:lang w:val="ru-RU"/>
        </w:rPr>
        <w:t xml:space="preserve"> </w:t>
      </w:r>
      <w:r w:rsidRPr="00B1410B">
        <w:rPr>
          <w:lang w:val="ru-RU"/>
        </w:rPr>
        <w:t>естественно-научных</w:t>
      </w:r>
      <w:r w:rsidRPr="00B1410B">
        <w:rPr>
          <w:spacing w:val="21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38"/>
          <w:lang w:val="ru-RU"/>
        </w:rPr>
        <w:t xml:space="preserve"> </w:t>
      </w:r>
      <w:r w:rsidR="004A28BE" w:rsidRPr="00B1410B">
        <w:rPr>
          <w:lang w:val="ru-RU"/>
        </w:rPr>
        <w:t>гуманитар</w:t>
      </w:r>
      <w:r w:rsidRPr="00B1410B">
        <w:rPr>
          <w:lang w:val="ru-RU"/>
        </w:rPr>
        <w:t>ных</w:t>
      </w:r>
      <w:r w:rsidRPr="00B1410B">
        <w:rPr>
          <w:spacing w:val="12"/>
          <w:lang w:val="ru-RU"/>
        </w:rPr>
        <w:t xml:space="preserve"> </w:t>
      </w:r>
      <w:r w:rsidRPr="00B1410B">
        <w:rPr>
          <w:lang w:val="ru-RU"/>
        </w:rPr>
        <w:t>представлений</w:t>
      </w:r>
      <w:r w:rsidRPr="00B1410B">
        <w:rPr>
          <w:spacing w:val="16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21"/>
          <w:lang w:val="ru-RU"/>
        </w:rPr>
        <w:t xml:space="preserve"> </w:t>
      </w:r>
      <w:r w:rsidRPr="00B1410B">
        <w:rPr>
          <w:lang w:val="ru-RU"/>
        </w:rPr>
        <w:t>рамках</w:t>
      </w:r>
      <w:r w:rsidRPr="00B1410B">
        <w:rPr>
          <w:spacing w:val="22"/>
          <w:lang w:val="ru-RU"/>
        </w:rPr>
        <w:t xml:space="preserve"> </w:t>
      </w:r>
      <w:r w:rsidRPr="00B1410B">
        <w:rPr>
          <w:lang w:val="ru-RU"/>
        </w:rPr>
        <w:t>комплексной</w:t>
      </w:r>
      <w:r w:rsidRPr="00B1410B">
        <w:rPr>
          <w:spacing w:val="-6"/>
          <w:lang w:val="ru-RU"/>
        </w:rPr>
        <w:t xml:space="preserve"> </w:t>
      </w:r>
      <w:r w:rsidRPr="00B1410B">
        <w:rPr>
          <w:color w:val="5B5B66"/>
          <w:lang w:val="ru-RU"/>
        </w:rPr>
        <w:t>«науки</w:t>
      </w:r>
      <w:r w:rsidRPr="00B1410B">
        <w:rPr>
          <w:color w:val="5B5B66"/>
          <w:spacing w:val="2"/>
          <w:lang w:val="ru-RU"/>
        </w:rPr>
        <w:t xml:space="preserve"> </w:t>
      </w:r>
      <w:r w:rsidRPr="00B1410B">
        <w:rPr>
          <w:lang w:val="ru-RU"/>
        </w:rPr>
        <w:t>об</w:t>
      </w:r>
      <w:r w:rsidRPr="00B1410B">
        <w:rPr>
          <w:spacing w:val="22"/>
          <w:lang w:val="ru-RU"/>
        </w:rPr>
        <w:t xml:space="preserve"> </w:t>
      </w:r>
      <w:r w:rsidRPr="00B1410B">
        <w:rPr>
          <w:lang w:val="ru-RU"/>
        </w:rPr>
        <w:t>образе»</w:t>
      </w:r>
      <w:r w:rsidRPr="00B1410B">
        <w:rPr>
          <w:spacing w:val="20"/>
          <w:lang w:val="ru-RU"/>
        </w:rPr>
        <w:t xml:space="preserve"> </w:t>
      </w:r>
      <w:r w:rsidRPr="00B1410B">
        <w:rPr>
          <w:lang w:val="ru-RU"/>
        </w:rPr>
        <w:t>как</w:t>
      </w:r>
      <w:r w:rsidRPr="00B1410B">
        <w:rPr>
          <w:spacing w:val="22"/>
          <w:lang w:val="ru-RU"/>
        </w:rPr>
        <w:t xml:space="preserve"> </w:t>
      </w:r>
      <w:r w:rsidRPr="00B1410B">
        <w:rPr>
          <w:lang w:val="ru-RU"/>
        </w:rPr>
        <w:t>форме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чувственного вида</w:t>
      </w:r>
      <w:r w:rsidRPr="00B1410B">
        <w:rPr>
          <w:spacing w:val="-2"/>
          <w:lang w:val="ru-RU"/>
        </w:rPr>
        <w:t xml:space="preserve"> </w:t>
      </w:r>
      <w:r w:rsidRPr="00B1410B">
        <w:rPr>
          <w:lang w:val="ru-RU"/>
        </w:rPr>
        <w:t>познания,</w:t>
      </w:r>
      <w:r w:rsidRPr="00B1410B">
        <w:rPr>
          <w:spacing w:val="-3"/>
          <w:lang w:val="ru-RU"/>
        </w:rPr>
        <w:t xml:space="preserve"> </w:t>
      </w:r>
      <w:r w:rsidRPr="00B1410B">
        <w:rPr>
          <w:lang w:val="ru-RU"/>
        </w:rPr>
        <w:t>присущего</w:t>
      </w:r>
      <w:r w:rsidRPr="00B1410B">
        <w:rPr>
          <w:spacing w:val="6"/>
          <w:lang w:val="ru-RU"/>
        </w:rPr>
        <w:t xml:space="preserve"> </w:t>
      </w:r>
      <w:r w:rsidRPr="00B1410B">
        <w:rPr>
          <w:lang w:val="ru-RU"/>
        </w:rPr>
        <w:t>человеку</w:t>
      </w:r>
      <w:r w:rsidRPr="00B1410B">
        <w:rPr>
          <w:spacing w:val="-7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10"/>
          <w:lang w:val="ru-RU"/>
        </w:rPr>
        <w:t xml:space="preserve"> </w:t>
      </w:r>
      <w:r w:rsidRPr="00B1410B">
        <w:rPr>
          <w:lang w:val="ru-RU"/>
        </w:rPr>
        <w:t>обществу,</w:t>
      </w:r>
      <w:r w:rsidRPr="00B1410B">
        <w:rPr>
          <w:spacing w:val="-9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7"/>
          <w:lang w:val="ru-RU"/>
        </w:rPr>
        <w:t xml:space="preserve"> </w:t>
      </w:r>
      <w:r w:rsidRPr="00B1410B">
        <w:rPr>
          <w:lang w:val="ru-RU"/>
        </w:rPr>
        <w:t>совокупности</w:t>
      </w:r>
      <w:r w:rsidRPr="00B1410B">
        <w:rPr>
          <w:spacing w:val="-1"/>
          <w:lang w:val="ru-RU"/>
        </w:rPr>
        <w:t xml:space="preserve"> </w:t>
      </w:r>
      <w:r w:rsidRPr="00B1410B">
        <w:rPr>
          <w:lang w:val="ru-RU"/>
        </w:rPr>
        <w:t>ее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главных</w:t>
      </w:r>
      <w:r w:rsidRPr="00B1410B">
        <w:rPr>
          <w:spacing w:val="-1"/>
          <w:lang w:val="ru-RU"/>
        </w:rPr>
        <w:t xml:space="preserve"> </w:t>
      </w:r>
      <w:r w:rsidRPr="00B1410B">
        <w:rPr>
          <w:w w:val="112"/>
          <w:lang w:val="ru-RU"/>
        </w:rPr>
        <w:t xml:space="preserve">аспектов­ </w:t>
      </w:r>
      <w:r w:rsidRPr="00B1410B">
        <w:rPr>
          <w:lang w:val="ru-RU"/>
        </w:rPr>
        <w:t>коммуникативного,</w:t>
      </w:r>
      <w:r w:rsidRPr="00B1410B">
        <w:rPr>
          <w:spacing w:val="-23"/>
          <w:lang w:val="ru-RU"/>
        </w:rPr>
        <w:t xml:space="preserve"> </w:t>
      </w:r>
      <w:r w:rsidRPr="00B1410B">
        <w:rPr>
          <w:w w:val="98"/>
          <w:lang w:val="ru-RU"/>
        </w:rPr>
        <w:t>психологического</w:t>
      </w:r>
      <w:r w:rsidRPr="00B1410B">
        <w:rPr>
          <w:spacing w:val="2"/>
          <w:w w:val="98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-5"/>
          <w:lang w:val="ru-RU"/>
        </w:rPr>
        <w:t xml:space="preserve"> </w:t>
      </w:r>
      <w:r w:rsidRPr="00B1410B">
        <w:rPr>
          <w:lang w:val="ru-RU"/>
        </w:rPr>
        <w:t>социального.</w:t>
      </w:r>
    </w:p>
    <w:p w:rsidR="009E3B0D" w:rsidRPr="00B1410B" w:rsidRDefault="003F63B8" w:rsidP="004F1C9C">
      <w:pPr>
        <w:ind w:firstLine="851"/>
        <w:rPr>
          <w:lang w:val="ru-RU"/>
        </w:rPr>
      </w:pPr>
      <w:r w:rsidRPr="00B1410B">
        <w:rPr>
          <w:lang w:val="ru-RU"/>
        </w:rPr>
        <w:t>Расширить</w:t>
      </w:r>
      <w:r w:rsidRPr="00B1410B">
        <w:rPr>
          <w:spacing w:val="22"/>
          <w:lang w:val="ru-RU"/>
        </w:rPr>
        <w:t xml:space="preserve"> </w:t>
      </w:r>
      <w:r w:rsidRPr="00B1410B">
        <w:rPr>
          <w:lang w:val="ru-RU"/>
        </w:rPr>
        <w:t>возможности</w:t>
      </w:r>
      <w:r w:rsidRPr="00B1410B">
        <w:rPr>
          <w:spacing w:val="25"/>
          <w:lang w:val="ru-RU"/>
        </w:rPr>
        <w:t xml:space="preserve"> </w:t>
      </w:r>
      <w:r w:rsidRPr="00B1410B">
        <w:rPr>
          <w:lang w:val="ru-RU"/>
        </w:rPr>
        <w:t>студентов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38"/>
          <w:lang w:val="ru-RU"/>
        </w:rPr>
        <w:t xml:space="preserve"> </w:t>
      </w:r>
      <w:r w:rsidRPr="00B1410B">
        <w:rPr>
          <w:lang w:val="ru-RU"/>
        </w:rPr>
        <w:t>умении</w:t>
      </w:r>
      <w:r w:rsidRPr="00B1410B">
        <w:rPr>
          <w:spacing w:val="15"/>
          <w:lang w:val="ru-RU"/>
        </w:rPr>
        <w:t xml:space="preserve"> </w:t>
      </w:r>
      <w:r w:rsidRPr="00B1410B">
        <w:rPr>
          <w:lang w:val="ru-RU"/>
        </w:rPr>
        <w:t>анализировать</w:t>
      </w:r>
      <w:r w:rsidRPr="00B1410B">
        <w:rPr>
          <w:spacing w:val="39"/>
          <w:lang w:val="ru-RU"/>
        </w:rPr>
        <w:t xml:space="preserve"> </w:t>
      </w:r>
      <w:r w:rsidRPr="00B1410B">
        <w:rPr>
          <w:lang w:val="ru-RU"/>
        </w:rPr>
        <w:t>произведения</w:t>
      </w:r>
      <w:r w:rsidRPr="00B1410B">
        <w:rPr>
          <w:spacing w:val="19"/>
          <w:lang w:val="ru-RU"/>
        </w:rPr>
        <w:t xml:space="preserve"> </w:t>
      </w:r>
      <w:r w:rsidR="004A28BE" w:rsidRPr="007E7505">
        <w:rPr>
          <w:lang w:val="ru-RU"/>
        </w:rPr>
        <w:t>современных архитекторов</w:t>
      </w:r>
      <w:r w:rsidR="004A28BE" w:rsidRPr="00B1410B">
        <w:rPr>
          <w:spacing w:val="19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их</w:t>
      </w:r>
      <w:r w:rsidRPr="00B1410B">
        <w:rPr>
          <w:spacing w:val="14"/>
          <w:lang w:val="ru-RU"/>
        </w:rPr>
        <w:t xml:space="preserve"> </w:t>
      </w:r>
      <w:r w:rsidRPr="00B1410B">
        <w:rPr>
          <w:lang w:val="ru-RU"/>
        </w:rPr>
        <w:t>бытование</w:t>
      </w:r>
      <w:r w:rsidRPr="00B1410B">
        <w:rPr>
          <w:spacing w:val="-9"/>
          <w:lang w:val="ru-RU"/>
        </w:rPr>
        <w:t xml:space="preserve"> </w:t>
      </w:r>
      <w:r w:rsidRPr="00B1410B">
        <w:rPr>
          <w:lang w:val="ru-RU"/>
        </w:rPr>
        <w:t>в</w:t>
      </w:r>
      <w:r w:rsidR="004A28BE" w:rsidRPr="00B1410B">
        <w:rPr>
          <w:lang w:val="ru-RU"/>
        </w:rPr>
        <w:t xml:space="preserve"> устоявшейся </w:t>
      </w:r>
      <w:r w:rsidRPr="00B1410B">
        <w:rPr>
          <w:lang w:val="ru-RU"/>
        </w:rPr>
        <w:t>городской</w:t>
      </w:r>
      <w:r w:rsidRPr="00B1410B">
        <w:rPr>
          <w:spacing w:val="-7"/>
          <w:lang w:val="ru-RU"/>
        </w:rPr>
        <w:t xml:space="preserve"> </w:t>
      </w:r>
      <w:r w:rsidRPr="00B1410B">
        <w:rPr>
          <w:lang w:val="ru-RU"/>
        </w:rPr>
        <w:t>среде</w:t>
      </w:r>
      <w:r w:rsidRPr="00B1410B">
        <w:rPr>
          <w:spacing w:val="8"/>
          <w:lang w:val="ru-RU"/>
        </w:rPr>
        <w:t xml:space="preserve"> </w:t>
      </w:r>
      <w:r w:rsidRPr="00B1410B">
        <w:rPr>
          <w:lang w:val="ru-RU"/>
        </w:rPr>
        <w:t>как</w:t>
      </w:r>
      <w:r w:rsidRPr="00B1410B">
        <w:rPr>
          <w:spacing w:val="17"/>
          <w:lang w:val="ru-RU"/>
        </w:rPr>
        <w:t xml:space="preserve"> </w:t>
      </w:r>
      <w:r w:rsidRPr="00B1410B">
        <w:rPr>
          <w:lang w:val="ru-RU"/>
        </w:rPr>
        <w:t>комплексную</w:t>
      </w:r>
      <w:r w:rsidRPr="00B1410B">
        <w:rPr>
          <w:spacing w:val="1"/>
          <w:lang w:val="ru-RU"/>
        </w:rPr>
        <w:t xml:space="preserve"> </w:t>
      </w:r>
      <w:r w:rsidR="004A28BE" w:rsidRPr="00B1410B">
        <w:rPr>
          <w:lang w:val="ru-RU"/>
        </w:rPr>
        <w:t>информаци</w:t>
      </w:r>
      <w:r w:rsidRPr="00B1410B">
        <w:rPr>
          <w:lang w:val="ru-RU"/>
        </w:rPr>
        <w:t>онную</w:t>
      </w:r>
      <w:r w:rsidRPr="00B1410B">
        <w:rPr>
          <w:spacing w:val="-9"/>
          <w:lang w:val="ru-RU"/>
        </w:rPr>
        <w:t xml:space="preserve"> </w:t>
      </w:r>
      <w:r w:rsidRPr="00B1410B">
        <w:rPr>
          <w:lang w:val="ru-RU"/>
        </w:rPr>
        <w:t>систему,</w:t>
      </w:r>
      <w:r w:rsidRPr="00B1410B">
        <w:rPr>
          <w:spacing w:val="-12"/>
          <w:lang w:val="ru-RU"/>
        </w:rPr>
        <w:t xml:space="preserve"> </w:t>
      </w:r>
      <w:r w:rsidRPr="00B1410B">
        <w:rPr>
          <w:lang w:val="ru-RU"/>
        </w:rPr>
        <w:t>несущую в</w:t>
      </w:r>
      <w:r w:rsidRPr="00B1410B">
        <w:rPr>
          <w:spacing w:val="2"/>
          <w:lang w:val="ru-RU"/>
        </w:rPr>
        <w:t xml:space="preserve"> </w:t>
      </w:r>
      <w:r w:rsidRPr="00B1410B">
        <w:rPr>
          <w:lang w:val="ru-RU"/>
        </w:rPr>
        <w:t>себе целостный</w:t>
      </w:r>
      <w:r w:rsidRPr="00B1410B">
        <w:rPr>
          <w:spacing w:val="-13"/>
          <w:lang w:val="ru-RU"/>
        </w:rPr>
        <w:t xml:space="preserve"> </w:t>
      </w:r>
      <w:r w:rsidRPr="00B1410B">
        <w:rPr>
          <w:lang w:val="ru-RU"/>
        </w:rPr>
        <w:t>свод</w:t>
      </w:r>
      <w:r w:rsidRPr="00B1410B">
        <w:rPr>
          <w:spacing w:val="-3"/>
          <w:lang w:val="ru-RU"/>
        </w:rPr>
        <w:t xml:space="preserve"> </w:t>
      </w:r>
      <w:r w:rsidRPr="00B1410B">
        <w:rPr>
          <w:lang w:val="ru-RU"/>
        </w:rPr>
        <w:t>информации,</w:t>
      </w:r>
      <w:r w:rsidRPr="00B1410B">
        <w:rPr>
          <w:spacing w:val="-11"/>
          <w:lang w:val="ru-RU"/>
        </w:rPr>
        <w:t xml:space="preserve"> </w:t>
      </w:r>
      <w:r w:rsidRPr="00B1410B">
        <w:rPr>
          <w:lang w:val="ru-RU"/>
        </w:rPr>
        <w:t>касающийся</w:t>
      </w:r>
      <w:r w:rsidRPr="00B1410B">
        <w:rPr>
          <w:spacing w:val="-8"/>
          <w:lang w:val="ru-RU"/>
        </w:rPr>
        <w:t xml:space="preserve"> </w:t>
      </w:r>
      <w:r w:rsidRPr="00B1410B">
        <w:rPr>
          <w:lang w:val="ru-RU"/>
        </w:rPr>
        <w:t xml:space="preserve">жизненного </w:t>
      </w:r>
      <w:r w:rsidRPr="00B1410B">
        <w:rPr>
          <w:w w:val="98"/>
          <w:lang w:val="ru-RU"/>
        </w:rPr>
        <w:t xml:space="preserve">целеполагания </w:t>
      </w:r>
      <w:r w:rsidRPr="00B1410B">
        <w:rPr>
          <w:lang w:val="ru-RU"/>
        </w:rPr>
        <w:t>человека</w:t>
      </w:r>
      <w:r w:rsidRPr="00B1410B">
        <w:rPr>
          <w:spacing w:val="-12"/>
          <w:lang w:val="ru-RU"/>
        </w:rPr>
        <w:t xml:space="preserve"> </w:t>
      </w:r>
      <w:r w:rsidRPr="00B1410B">
        <w:rPr>
          <w:w w:val="98"/>
          <w:lang w:val="ru-RU"/>
        </w:rPr>
        <w:t>и</w:t>
      </w:r>
      <w:r w:rsidR="00A125DB" w:rsidRPr="00B1410B">
        <w:rPr>
          <w:w w:val="98"/>
          <w:lang w:val="ru-RU"/>
        </w:rPr>
        <w:t xml:space="preserve"> </w:t>
      </w:r>
      <w:r w:rsidRPr="00B1410B">
        <w:rPr>
          <w:w w:val="98"/>
          <w:lang w:val="ru-RU"/>
        </w:rPr>
        <w:t>жизнеобеспечения</w:t>
      </w:r>
      <w:r w:rsidRPr="00B1410B">
        <w:rPr>
          <w:spacing w:val="5"/>
          <w:w w:val="98"/>
          <w:lang w:val="ru-RU"/>
        </w:rPr>
        <w:t xml:space="preserve"> </w:t>
      </w:r>
      <w:r w:rsidRPr="00B1410B">
        <w:rPr>
          <w:lang w:val="ru-RU"/>
        </w:rPr>
        <w:t>общества.</w:t>
      </w:r>
    </w:p>
    <w:p w:rsidR="009E3B0D" w:rsidRPr="00B1410B" w:rsidRDefault="009E3B0D" w:rsidP="00B1410B">
      <w:pPr>
        <w:spacing w:before="6" w:after="0" w:line="19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МЕСТО</w:t>
      </w:r>
      <w:r w:rsidR="00A125DB"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="00695322"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К</w:t>
      </w:r>
      <w:r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УРСА</w:t>
      </w:r>
      <w:r w:rsidR="004F1C9C" w:rsidRPr="004F1C9C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br/>
      </w:r>
      <w:r w:rsidR="00695322" w:rsidRPr="00B1410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B1410B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ПРОФЕССИОНАЛЬНОЙ</w:t>
      </w:r>
      <w:r w:rsidRPr="00B1410B">
        <w:rPr>
          <w:rFonts w:ascii="Times New Roman" w:hAnsi="Times New Roman" w:cs="Times New Roman"/>
          <w:b/>
          <w:spacing w:val="-5"/>
          <w:w w:val="103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ПОДГОТОВКЕ</w:t>
      </w:r>
      <w:r w:rsidRPr="00B1410B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4"/>
          <w:sz w:val="24"/>
          <w:szCs w:val="24"/>
          <w:lang w:val="ru-RU"/>
        </w:rPr>
        <w:t>СТУДЕНТА</w:t>
      </w:r>
    </w:p>
    <w:p w:rsidR="009E3B0D" w:rsidRPr="00B1410B" w:rsidRDefault="009E3B0D" w:rsidP="00B1410B">
      <w:pPr>
        <w:spacing w:before="2" w:after="0" w:line="1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4F1C9C">
      <w:pPr>
        <w:ind w:firstLine="851"/>
        <w:rPr>
          <w:lang w:val="ru-RU"/>
        </w:rPr>
      </w:pPr>
      <w:r w:rsidRPr="00B1410B">
        <w:rPr>
          <w:lang w:val="ru-RU"/>
        </w:rPr>
        <w:t>Результатом</w:t>
      </w:r>
      <w:r w:rsidRPr="00B1410B">
        <w:rPr>
          <w:spacing w:val="1"/>
          <w:lang w:val="ru-RU"/>
        </w:rPr>
        <w:t xml:space="preserve"> </w:t>
      </w:r>
      <w:r w:rsidRPr="00B1410B">
        <w:rPr>
          <w:lang w:val="ru-RU"/>
        </w:rPr>
        <w:t>курса</w:t>
      </w:r>
      <w:r w:rsidRPr="00B1410B">
        <w:rPr>
          <w:spacing w:val="7"/>
          <w:lang w:val="ru-RU"/>
        </w:rPr>
        <w:t xml:space="preserve"> </w:t>
      </w:r>
      <w:r w:rsidRPr="00B1410B">
        <w:rPr>
          <w:lang w:val="ru-RU"/>
        </w:rPr>
        <w:t>должно</w:t>
      </w:r>
      <w:r w:rsidRPr="00B1410B">
        <w:rPr>
          <w:spacing w:val="8"/>
          <w:lang w:val="ru-RU"/>
        </w:rPr>
        <w:t xml:space="preserve"> </w:t>
      </w:r>
      <w:r w:rsidRPr="00B1410B">
        <w:rPr>
          <w:lang w:val="ru-RU"/>
        </w:rPr>
        <w:t>стать</w:t>
      </w:r>
      <w:r w:rsidRPr="00B1410B">
        <w:rPr>
          <w:spacing w:val="12"/>
          <w:lang w:val="ru-RU"/>
        </w:rPr>
        <w:t xml:space="preserve"> </w:t>
      </w:r>
      <w:r w:rsidRPr="00B1410B">
        <w:rPr>
          <w:lang w:val="ru-RU"/>
        </w:rPr>
        <w:t>развитие у</w:t>
      </w:r>
      <w:r w:rsidRPr="00B1410B">
        <w:rPr>
          <w:spacing w:val="5"/>
          <w:lang w:val="ru-RU"/>
        </w:rPr>
        <w:t xml:space="preserve"> </w:t>
      </w:r>
      <w:r w:rsidRPr="00B1410B">
        <w:rPr>
          <w:lang w:val="ru-RU"/>
        </w:rPr>
        <w:t>студентов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умения</w:t>
      </w:r>
      <w:r w:rsidRPr="00B1410B">
        <w:rPr>
          <w:spacing w:val="9"/>
          <w:lang w:val="ru-RU"/>
        </w:rPr>
        <w:t xml:space="preserve"> </w:t>
      </w:r>
      <w:r w:rsidRPr="00B1410B">
        <w:rPr>
          <w:lang w:val="ru-RU"/>
        </w:rPr>
        <w:t>понимать</w:t>
      </w:r>
      <w:r w:rsidRPr="00B1410B">
        <w:rPr>
          <w:spacing w:val="5"/>
          <w:lang w:val="ru-RU"/>
        </w:rPr>
        <w:t xml:space="preserve"> </w:t>
      </w:r>
      <w:r w:rsidRPr="00B1410B">
        <w:rPr>
          <w:lang w:val="ru-RU"/>
        </w:rPr>
        <w:t xml:space="preserve">природу </w:t>
      </w:r>
      <w:r w:rsidR="004A28BE" w:rsidRPr="00B1410B">
        <w:rPr>
          <w:lang w:val="ru-RU"/>
        </w:rPr>
        <w:t xml:space="preserve">современной </w:t>
      </w:r>
      <w:r w:rsidRPr="00B1410B">
        <w:rPr>
          <w:lang w:val="ru-RU"/>
        </w:rPr>
        <w:t>городской</w:t>
      </w:r>
      <w:r w:rsidRPr="00B1410B">
        <w:rPr>
          <w:spacing w:val="-12"/>
          <w:lang w:val="ru-RU"/>
        </w:rPr>
        <w:t xml:space="preserve"> </w:t>
      </w:r>
      <w:r w:rsidRPr="00B1410B">
        <w:rPr>
          <w:lang w:val="ru-RU"/>
        </w:rPr>
        <w:t>среды,</w:t>
      </w:r>
      <w:r w:rsidRPr="00B1410B">
        <w:rPr>
          <w:spacing w:val="-3"/>
          <w:lang w:val="ru-RU"/>
        </w:rPr>
        <w:t xml:space="preserve"> </w:t>
      </w:r>
      <w:r w:rsidRPr="00B1410B">
        <w:rPr>
          <w:w w:val="98"/>
          <w:lang w:val="ru-RU"/>
        </w:rPr>
        <w:t>самостоятельно</w:t>
      </w:r>
      <w:r w:rsidR="00A125DB" w:rsidRPr="00B1410B">
        <w:rPr>
          <w:w w:val="98"/>
          <w:lang w:val="ru-RU"/>
        </w:rPr>
        <w:t xml:space="preserve"> </w:t>
      </w:r>
      <w:r w:rsidRPr="00B1410B">
        <w:rPr>
          <w:w w:val="98"/>
          <w:lang w:val="ru-RU"/>
        </w:rPr>
        <w:t>исследовать</w:t>
      </w:r>
      <w:r w:rsidRPr="00B1410B">
        <w:rPr>
          <w:spacing w:val="11"/>
          <w:w w:val="98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8"/>
          <w:lang w:val="ru-RU"/>
        </w:rPr>
        <w:t xml:space="preserve"> </w:t>
      </w:r>
      <w:r w:rsidRPr="00B1410B">
        <w:rPr>
          <w:lang w:val="ru-RU"/>
        </w:rPr>
        <w:t>прогнозировать</w:t>
      </w:r>
      <w:r w:rsidRPr="00B1410B">
        <w:rPr>
          <w:spacing w:val="-4"/>
          <w:lang w:val="ru-RU"/>
        </w:rPr>
        <w:t xml:space="preserve"> </w:t>
      </w:r>
      <w:r w:rsidRPr="00B1410B">
        <w:rPr>
          <w:lang w:val="ru-RU"/>
        </w:rPr>
        <w:t>ход</w:t>
      </w:r>
      <w:r w:rsidRPr="00B1410B">
        <w:rPr>
          <w:spacing w:val="12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9"/>
          <w:lang w:val="ru-RU"/>
        </w:rPr>
        <w:t xml:space="preserve"> </w:t>
      </w:r>
      <w:r w:rsidRPr="00B1410B">
        <w:rPr>
          <w:lang w:val="ru-RU"/>
        </w:rPr>
        <w:t>результаты</w:t>
      </w:r>
      <w:r w:rsidRPr="00B1410B">
        <w:rPr>
          <w:spacing w:val="-1"/>
          <w:lang w:val="ru-RU"/>
        </w:rPr>
        <w:t xml:space="preserve"> </w:t>
      </w:r>
      <w:r w:rsidRPr="00B1410B">
        <w:rPr>
          <w:lang w:val="ru-RU"/>
        </w:rPr>
        <w:t>творческих</w:t>
      </w:r>
      <w:r w:rsidRPr="00B1410B">
        <w:rPr>
          <w:spacing w:val="15"/>
          <w:lang w:val="ru-RU"/>
        </w:rPr>
        <w:t xml:space="preserve"> </w:t>
      </w:r>
      <w:r w:rsidRPr="00B1410B">
        <w:rPr>
          <w:lang w:val="ru-RU"/>
        </w:rPr>
        <w:t>процессов</w:t>
      </w:r>
      <w:r w:rsidRPr="00B1410B">
        <w:rPr>
          <w:spacing w:val="28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36"/>
          <w:lang w:val="ru-RU"/>
        </w:rPr>
        <w:t xml:space="preserve"> </w:t>
      </w:r>
      <w:r w:rsidRPr="00B1410B">
        <w:rPr>
          <w:lang w:val="ru-RU"/>
        </w:rPr>
        <w:t>этой</w:t>
      </w:r>
      <w:r w:rsidRPr="00B1410B">
        <w:rPr>
          <w:spacing w:val="32"/>
          <w:lang w:val="ru-RU"/>
        </w:rPr>
        <w:t xml:space="preserve"> </w:t>
      </w:r>
      <w:r w:rsidRPr="00B1410B">
        <w:rPr>
          <w:lang w:val="ru-RU"/>
        </w:rPr>
        <w:t>области,</w:t>
      </w:r>
      <w:r w:rsidRPr="00B1410B">
        <w:rPr>
          <w:spacing w:val="17"/>
          <w:lang w:val="ru-RU"/>
        </w:rPr>
        <w:t xml:space="preserve"> </w:t>
      </w:r>
      <w:r w:rsidRPr="00B1410B">
        <w:rPr>
          <w:lang w:val="ru-RU"/>
        </w:rPr>
        <w:t>находить</w:t>
      </w:r>
      <w:r w:rsidRPr="00B1410B">
        <w:rPr>
          <w:spacing w:val="6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32"/>
          <w:lang w:val="ru-RU"/>
        </w:rPr>
        <w:t xml:space="preserve"> </w:t>
      </w:r>
      <w:r w:rsidRPr="00B1410B">
        <w:rPr>
          <w:lang w:val="ru-RU"/>
        </w:rPr>
        <w:t>правильно</w:t>
      </w:r>
      <w:r w:rsidRPr="00B1410B">
        <w:rPr>
          <w:spacing w:val="18"/>
          <w:lang w:val="ru-RU"/>
        </w:rPr>
        <w:t xml:space="preserve"> </w:t>
      </w:r>
      <w:r w:rsidRPr="00B1410B">
        <w:rPr>
          <w:lang w:val="ru-RU"/>
        </w:rPr>
        <w:t>применять</w:t>
      </w:r>
      <w:r w:rsidRPr="00B1410B">
        <w:rPr>
          <w:spacing w:val="25"/>
          <w:lang w:val="ru-RU"/>
        </w:rPr>
        <w:t xml:space="preserve"> </w:t>
      </w:r>
      <w:r w:rsidRPr="00B1410B">
        <w:rPr>
          <w:lang w:val="ru-RU"/>
        </w:rPr>
        <w:t xml:space="preserve">соответствующие </w:t>
      </w:r>
      <w:r w:rsidRPr="00B1410B">
        <w:rPr>
          <w:w w:val="98"/>
          <w:lang w:val="ru-RU"/>
        </w:rPr>
        <w:lastRenderedPageBreak/>
        <w:t>профессиональные</w:t>
      </w:r>
      <w:r w:rsidRPr="00B1410B">
        <w:rPr>
          <w:spacing w:val="15"/>
          <w:w w:val="98"/>
          <w:lang w:val="ru-RU"/>
        </w:rPr>
        <w:t xml:space="preserve"> </w:t>
      </w:r>
      <w:r w:rsidRPr="00B1410B">
        <w:rPr>
          <w:lang w:val="ru-RU"/>
        </w:rPr>
        <w:t>методы</w:t>
      </w:r>
      <w:r w:rsidRPr="00B1410B">
        <w:rPr>
          <w:spacing w:val="3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13"/>
          <w:lang w:val="ru-RU"/>
        </w:rPr>
        <w:t xml:space="preserve"> </w:t>
      </w:r>
      <w:r w:rsidRPr="00B1410B">
        <w:rPr>
          <w:lang w:val="ru-RU"/>
        </w:rPr>
        <w:t>методики</w:t>
      </w:r>
      <w:r w:rsidRPr="00B1410B">
        <w:rPr>
          <w:spacing w:val="-7"/>
          <w:lang w:val="ru-RU"/>
        </w:rPr>
        <w:t xml:space="preserve"> </w:t>
      </w:r>
      <w:r w:rsidRPr="00B1410B">
        <w:rPr>
          <w:lang w:val="ru-RU"/>
        </w:rPr>
        <w:t>при</w:t>
      </w:r>
      <w:r w:rsidRPr="00B1410B">
        <w:rPr>
          <w:spacing w:val="22"/>
          <w:lang w:val="ru-RU"/>
        </w:rPr>
        <w:t xml:space="preserve"> </w:t>
      </w:r>
      <w:r w:rsidRPr="00B1410B">
        <w:rPr>
          <w:lang w:val="ru-RU"/>
        </w:rPr>
        <w:t>решении</w:t>
      </w:r>
      <w:r w:rsidRPr="00B1410B">
        <w:rPr>
          <w:spacing w:val="-8"/>
          <w:lang w:val="ru-RU"/>
        </w:rPr>
        <w:t xml:space="preserve"> </w:t>
      </w:r>
      <w:r w:rsidRPr="00B1410B">
        <w:rPr>
          <w:lang w:val="ru-RU"/>
        </w:rPr>
        <w:t>экспертных,</w:t>
      </w:r>
      <w:r w:rsidRPr="00B1410B">
        <w:rPr>
          <w:spacing w:val="-1"/>
          <w:lang w:val="ru-RU"/>
        </w:rPr>
        <w:t xml:space="preserve"> </w:t>
      </w:r>
      <w:r w:rsidRPr="00B1410B">
        <w:rPr>
          <w:lang w:val="ru-RU"/>
        </w:rPr>
        <w:t xml:space="preserve">проектно-творческих и </w:t>
      </w:r>
      <w:r w:rsidRPr="00B1410B">
        <w:rPr>
          <w:w w:val="99"/>
          <w:lang w:val="ru-RU"/>
        </w:rPr>
        <w:t>организационно-менеджерских</w:t>
      </w:r>
      <w:r w:rsidRPr="00B1410B">
        <w:rPr>
          <w:spacing w:val="-1"/>
          <w:w w:val="99"/>
          <w:lang w:val="ru-RU"/>
        </w:rPr>
        <w:t xml:space="preserve"> </w:t>
      </w:r>
      <w:r w:rsidRPr="00B1410B">
        <w:rPr>
          <w:lang w:val="ru-RU"/>
        </w:rPr>
        <w:t>задач</w:t>
      </w:r>
      <w:r w:rsidRPr="00B1410B">
        <w:rPr>
          <w:spacing w:val="-15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2"/>
          <w:lang w:val="ru-RU"/>
        </w:rPr>
        <w:t xml:space="preserve"> </w:t>
      </w:r>
      <w:r w:rsidRPr="00B1410B">
        <w:rPr>
          <w:lang w:val="ru-RU"/>
        </w:rPr>
        <w:t>этой</w:t>
      </w:r>
      <w:r w:rsidRPr="00B1410B">
        <w:rPr>
          <w:spacing w:val="-11"/>
          <w:lang w:val="ru-RU"/>
        </w:rPr>
        <w:t xml:space="preserve"> </w:t>
      </w:r>
      <w:r w:rsidRPr="00B1410B">
        <w:rPr>
          <w:lang w:val="ru-RU"/>
        </w:rPr>
        <w:t>области.</w:t>
      </w:r>
    </w:p>
    <w:p w:rsidR="009E3B0D" w:rsidRPr="00B1410B" w:rsidRDefault="009E3B0D" w:rsidP="00B1410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КРАТКОЕ</w:t>
      </w:r>
      <w:r w:rsidRPr="00B1410B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Pr="00B1410B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B1410B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КУРСА</w:t>
      </w:r>
    </w:p>
    <w:p w:rsidR="004F1C9C" w:rsidRPr="004F1C9C" w:rsidRDefault="00516529" w:rsidP="004E15BE">
      <w:pPr>
        <w:rPr>
          <w:lang w:val="ru-RU"/>
        </w:rPr>
      </w:pPr>
      <w:r w:rsidRPr="004F1C9C">
        <w:rPr>
          <w:b/>
          <w:i/>
          <w:w w:val="104"/>
          <w:lang w:val="ru-RU"/>
        </w:rPr>
        <w:t xml:space="preserve">Тема 1. </w:t>
      </w:r>
      <w:r w:rsidR="003F63B8" w:rsidRPr="004F1C9C">
        <w:rPr>
          <w:b/>
          <w:i/>
          <w:w w:val="104"/>
          <w:lang w:val="ru-RU"/>
        </w:rPr>
        <w:t>Введение.</w:t>
      </w:r>
      <w:r w:rsidR="00A125DB" w:rsidRPr="004F1C9C">
        <w:rPr>
          <w:b/>
          <w:i/>
          <w:w w:val="104"/>
          <w:lang w:val="ru-RU"/>
        </w:rPr>
        <w:t xml:space="preserve"> </w:t>
      </w:r>
      <w:r w:rsidR="00BC32DF" w:rsidRPr="004F1C9C">
        <w:rPr>
          <w:b/>
          <w:i/>
          <w:w w:val="104"/>
          <w:lang w:val="ru-RU"/>
        </w:rPr>
        <w:t>Стиль современного города</w:t>
      </w:r>
      <w:r w:rsidR="003F63B8" w:rsidRPr="004F1C9C">
        <w:rPr>
          <w:b/>
          <w:i/>
          <w:spacing w:val="6"/>
          <w:w w:val="104"/>
          <w:lang w:val="ru-RU"/>
        </w:rPr>
        <w:t xml:space="preserve"> </w:t>
      </w:r>
      <w:r w:rsidR="003F63B8" w:rsidRPr="004F1C9C">
        <w:rPr>
          <w:b/>
          <w:i/>
          <w:lang w:val="ru-RU"/>
        </w:rPr>
        <w:t>как</w:t>
      </w:r>
      <w:r w:rsidR="003F63B8" w:rsidRPr="004F1C9C">
        <w:rPr>
          <w:b/>
          <w:i/>
          <w:spacing w:val="12"/>
          <w:lang w:val="ru-RU"/>
        </w:rPr>
        <w:t xml:space="preserve"> </w:t>
      </w:r>
      <w:r w:rsidR="003F63B8" w:rsidRPr="004F1C9C">
        <w:rPr>
          <w:b/>
          <w:i/>
          <w:lang w:val="ru-RU"/>
        </w:rPr>
        <w:t>научная</w:t>
      </w:r>
      <w:r w:rsidR="003F63B8" w:rsidRPr="004F1C9C">
        <w:rPr>
          <w:b/>
          <w:i/>
          <w:spacing w:val="19"/>
          <w:lang w:val="ru-RU"/>
        </w:rPr>
        <w:t xml:space="preserve"> </w:t>
      </w:r>
      <w:r w:rsidR="003F63B8" w:rsidRPr="004F1C9C">
        <w:rPr>
          <w:b/>
          <w:i/>
          <w:lang w:val="ru-RU"/>
        </w:rPr>
        <w:t>дисциплина</w:t>
      </w:r>
      <w:r w:rsidR="00A125DB" w:rsidRPr="00B1410B">
        <w:rPr>
          <w:lang w:val="ru-RU"/>
        </w:rPr>
        <w:t xml:space="preserve"> </w:t>
      </w:r>
      <w:r w:rsidR="003F63B8" w:rsidRPr="00B1410B">
        <w:rPr>
          <w:lang w:val="ru-RU"/>
        </w:rPr>
        <w:t>(О.</w:t>
      </w:r>
      <w:r w:rsidR="00A125DB" w:rsidRPr="00B1410B">
        <w:rPr>
          <w:lang w:val="ru-RU"/>
        </w:rPr>
        <w:t>А</w:t>
      </w:r>
      <w:r w:rsidR="003F63B8" w:rsidRPr="00B1410B">
        <w:rPr>
          <w:lang w:val="ru-RU"/>
        </w:rPr>
        <w:t>.</w:t>
      </w:r>
      <w:r w:rsidR="003F63B8" w:rsidRPr="00B1410B">
        <w:rPr>
          <w:spacing w:val="56"/>
          <w:lang w:val="ru-RU"/>
        </w:rPr>
        <w:t xml:space="preserve"> </w:t>
      </w:r>
      <w:r w:rsidR="003F63B8" w:rsidRPr="00B1410B">
        <w:rPr>
          <w:lang w:val="ru-RU"/>
        </w:rPr>
        <w:t>Зиновьева).</w:t>
      </w:r>
    </w:p>
    <w:p w:rsidR="00516529" w:rsidRPr="00B1410B" w:rsidRDefault="003F63B8" w:rsidP="004F1C9C">
      <w:pPr>
        <w:ind w:firstLine="851"/>
        <w:rPr>
          <w:lang w:val="ru-RU"/>
        </w:rPr>
      </w:pPr>
      <w:r w:rsidRPr="00B1410B">
        <w:rPr>
          <w:lang w:val="ru-RU"/>
        </w:rPr>
        <w:t>Современное</w:t>
      </w:r>
      <w:r w:rsidRPr="00B1410B">
        <w:rPr>
          <w:spacing w:val="7"/>
          <w:lang w:val="ru-RU"/>
        </w:rPr>
        <w:t xml:space="preserve"> </w:t>
      </w:r>
      <w:r w:rsidRPr="00B1410B">
        <w:rPr>
          <w:lang w:val="ru-RU"/>
        </w:rPr>
        <w:t>понимание</w:t>
      </w:r>
      <w:r w:rsidRPr="00B1410B">
        <w:rPr>
          <w:spacing w:val="21"/>
          <w:lang w:val="ru-RU"/>
        </w:rPr>
        <w:t xml:space="preserve"> </w:t>
      </w:r>
      <w:r w:rsidRPr="00B1410B">
        <w:rPr>
          <w:lang w:val="ru-RU"/>
        </w:rPr>
        <w:t>предмета</w:t>
      </w:r>
      <w:r w:rsidRPr="00B1410B">
        <w:rPr>
          <w:spacing w:val="11"/>
          <w:lang w:val="ru-RU"/>
        </w:rPr>
        <w:t xml:space="preserve"> </w:t>
      </w:r>
      <w:r w:rsidRPr="00B1410B">
        <w:rPr>
          <w:lang w:val="ru-RU"/>
        </w:rPr>
        <w:t>и</w:t>
      </w:r>
      <w:r w:rsidRPr="00B1410B">
        <w:rPr>
          <w:spacing w:val="24"/>
          <w:lang w:val="ru-RU"/>
        </w:rPr>
        <w:t xml:space="preserve"> </w:t>
      </w:r>
      <w:r w:rsidRPr="00B1410B">
        <w:rPr>
          <w:lang w:val="ru-RU"/>
        </w:rPr>
        <w:t>его</w:t>
      </w:r>
      <w:r w:rsidRPr="00B1410B">
        <w:rPr>
          <w:spacing w:val="25"/>
          <w:lang w:val="ru-RU"/>
        </w:rPr>
        <w:t xml:space="preserve"> </w:t>
      </w:r>
      <w:r w:rsidRPr="00B1410B">
        <w:rPr>
          <w:lang w:val="ru-RU"/>
        </w:rPr>
        <w:t>место</w:t>
      </w:r>
      <w:r w:rsidRPr="00B1410B">
        <w:rPr>
          <w:spacing w:val="27"/>
          <w:lang w:val="ru-RU"/>
        </w:rPr>
        <w:t xml:space="preserve"> </w:t>
      </w:r>
      <w:r w:rsidRPr="00B1410B">
        <w:rPr>
          <w:lang w:val="ru-RU"/>
        </w:rPr>
        <w:t>в</w:t>
      </w:r>
      <w:r w:rsidRPr="00B1410B">
        <w:rPr>
          <w:spacing w:val="30"/>
          <w:lang w:val="ru-RU"/>
        </w:rPr>
        <w:t xml:space="preserve"> </w:t>
      </w:r>
      <w:r w:rsidRPr="00B1410B">
        <w:rPr>
          <w:lang w:val="ru-RU"/>
        </w:rPr>
        <w:t>системе</w:t>
      </w:r>
      <w:r w:rsidRPr="00B1410B">
        <w:rPr>
          <w:spacing w:val="26"/>
          <w:lang w:val="ru-RU"/>
        </w:rPr>
        <w:t xml:space="preserve"> </w:t>
      </w:r>
      <w:r w:rsidRPr="00B1410B">
        <w:rPr>
          <w:lang w:val="ru-RU"/>
        </w:rPr>
        <w:t>гуманитарного знания.</w:t>
      </w:r>
      <w:r w:rsidR="00A125DB" w:rsidRPr="00B1410B">
        <w:rPr>
          <w:lang w:val="ru-RU"/>
        </w:rPr>
        <w:t xml:space="preserve"> </w:t>
      </w:r>
      <w:r w:rsidR="00516529" w:rsidRPr="00B1410B">
        <w:rPr>
          <w:lang w:val="ru-RU"/>
        </w:rPr>
        <w:t>Понятие постмодернизма, информационного общества, урбанизации. Современные особенности городской стилистики и факторы, влияющие на нее. Объекты современной городской среды. Образ, идентичность, стиль. Накопительный характер современной урбанистической стилистики. Симулякр в городе. Общественное и частное пространство. Топонимика и стиль. Стилистика культового сооружения. Унаследованная планировка. Природное и культурное н</w:t>
      </w:r>
      <w:r w:rsidR="00B1410B">
        <w:rPr>
          <w:lang w:val="ru-RU"/>
        </w:rPr>
        <w:t xml:space="preserve">аследие. </w:t>
      </w:r>
      <w:proofErr w:type="spellStart"/>
      <w:r w:rsidR="00B1410B">
        <w:rPr>
          <w:lang w:val="ru-RU"/>
        </w:rPr>
        <w:t>Биоморфизм</w:t>
      </w:r>
      <w:proofErr w:type="spellEnd"/>
      <w:r w:rsidR="00B1410B">
        <w:rPr>
          <w:lang w:val="ru-RU"/>
        </w:rPr>
        <w:t xml:space="preserve">. Экология. </w:t>
      </w:r>
      <w:r w:rsidR="00516529" w:rsidRPr="00B1410B">
        <w:rPr>
          <w:lang w:val="ru-RU"/>
        </w:rPr>
        <w:t>Новая роль памятника. Символ</w:t>
      </w:r>
      <w:r w:rsidR="00516529" w:rsidRPr="00B1410B">
        <w:rPr>
          <w:spacing w:val="11"/>
          <w:lang w:val="ru-RU"/>
        </w:rPr>
        <w:t xml:space="preserve"> </w:t>
      </w:r>
      <w:r w:rsidR="00516529" w:rsidRPr="00B1410B">
        <w:rPr>
          <w:lang w:val="ru-RU"/>
        </w:rPr>
        <w:t>как</w:t>
      </w:r>
      <w:r w:rsidR="00516529" w:rsidRPr="00B1410B">
        <w:rPr>
          <w:spacing w:val="27"/>
          <w:lang w:val="ru-RU"/>
        </w:rPr>
        <w:t xml:space="preserve"> </w:t>
      </w:r>
      <w:r w:rsidR="00516529" w:rsidRPr="00B1410B">
        <w:rPr>
          <w:lang w:val="ru-RU"/>
        </w:rPr>
        <w:t>важный</w:t>
      </w:r>
      <w:r w:rsidR="00516529" w:rsidRPr="00B1410B">
        <w:rPr>
          <w:spacing w:val="27"/>
          <w:lang w:val="ru-RU"/>
        </w:rPr>
        <w:t xml:space="preserve"> </w:t>
      </w:r>
      <w:r w:rsidR="00516529" w:rsidRPr="00B1410B">
        <w:rPr>
          <w:lang w:val="ru-RU"/>
        </w:rPr>
        <w:t>компонент</w:t>
      </w:r>
      <w:r w:rsidR="00516529" w:rsidRPr="00B1410B">
        <w:rPr>
          <w:spacing w:val="11"/>
          <w:lang w:val="ru-RU"/>
        </w:rPr>
        <w:t xml:space="preserve"> </w:t>
      </w:r>
      <w:r w:rsidR="00516529" w:rsidRPr="00B1410B">
        <w:rPr>
          <w:lang w:val="ru-RU"/>
        </w:rPr>
        <w:t>информационного коммуникационного</w:t>
      </w:r>
      <w:r w:rsidR="00516529" w:rsidRPr="00B1410B">
        <w:rPr>
          <w:spacing w:val="11"/>
          <w:lang w:val="ru-RU"/>
        </w:rPr>
        <w:t xml:space="preserve"> </w:t>
      </w:r>
      <w:r w:rsidR="00516529" w:rsidRPr="00B1410B">
        <w:rPr>
          <w:lang w:val="ru-RU"/>
        </w:rPr>
        <w:t>поля;</w:t>
      </w:r>
      <w:r w:rsidR="00516529" w:rsidRPr="00B1410B">
        <w:rPr>
          <w:spacing w:val="23"/>
          <w:lang w:val="ru-RU"/>
        </w:rPr>
        <w:t xml:space="preserve"> </w:t>
      </w:r>
      <w:r w:rsidR="00516529" w:rsidRPr="00B1410B">
        <w:rPr>
          <w:color w:val="5B5B66"/>
          <w:lang w:val="ru-RU"/>
        </w:rPr>
        <w:t>«ге</w:t>
      </w:r>
      <w:r w:rsidR="00516529" w:rsidRPr="00B1410B">
        <w:rPr>
          <w:lang w:val="ru-RU"/>
        </w:rPr>
        <w:t>нетический</w:t>
      </w:r>
      <w:r w:rsidR="00516529" w:rsidRPr="00B1410B">
        <w:rPr>
          <w:spacing w:val="18"/>
          <w:lang w:val="ru-RU"/>
        </w:rPr>
        <w:t xml:space="preserve"> </w:t>
      </w:r>
      <w:r w:rsidR="00516529" w:rsidRPr="00B1410B">
        <w:rPr>
          <w:lang w:val="ru-RU"/>
        </w:rPr>
        <w:t>код»</w:t>
      </w:r>
      <w:r w:rsidR="00516529" w:rsidRPr="00B1410B">
        <w:rPr>
          <w:spacing w:val="32"/>
          <w:lang w:val="ru-RU"/>
        </w:rPr>
        <w:t xml:space="preserve"> </w:t>
      </w:r>
      <w:r w:rsidR="00516529" w:rsidRPr="00B1410B">
        <w:rPr>
          <w:lang w:val="ru-RU"/>
        </w:rPr>
        <w:t>символа,</w:t>
      </w:r>
      <w:r w:rsidR="00516529" w:rsidRPr="00B1410B">
        <w:rPr>
          <w:spacing w:val="31"/>
          <w:lang w:val="ru-RU"/>
        </w:rPr>
        <w:t xml:space="preserve"> </w:t>
      </w:r>
      <w:r w:rsidR="00516529" w:rsidRPr="00B1410B">
        <w:rPr>
          <w:lang w:val="ru-RU"/>
        </w:rPr>
        <w:t>причины</w:t>
      </w:r>
      <w:r w:rsidR="00516529" w:rsidRPr="00B1410B">
        <w:rPr>
          <w:spacing w:val="26"/>
          <w:lang w:val="ru-RU"/>
        </w:rPr>
        <w:t xml:space="preserve"> </w:t>
      </w:r>
      <w:r w:rsidR="00516529" w:rsidRPr="00B1410B">
        <w:rPr>
          <w:lang w:val="ru-RU"/>
        </w:rPr>
        <w:t>появления,</w:t>
      </w:r>
      <w:r w:rsidR="00516529" w:rsidRPr="00B1410B">
        <w:rPr>
          <w:spacing w:val="13"/>
          <w:lang w:val="ru-RU"/>
        </w:rPr>
        <w:t xml:space="preserve"> </w:t>
      </w:r>
      <w:r w:rsidR="00516529" w:rsidRPr="00B1410B">
        <w:rPr>
          <w:lang w:val="ru-RU"/>
        </w:rPr>
        <w:t>повторяемость</w:t>
      </w:r>
      <w:r w:rsidR="00516529" w:rsidRPr="00B1410B">
        <w:rPr>
          <w:spacing w:val="28"/>
          <w:lang w:val="ru-RU"/>
        </w:rPr>
        <w:t xml:space="preserve"> </w:t>
      </w:r>
      <w:r w:rsidR="00516529" w:rsidRPr="00B1410B">
        <w:rPr>
          <w:lang w:val="ru-RU"/>
        </w:rPr>
        <w:t>возникновения,</w:t>
      </w:r>
      <w:r w:rsidR="00516529" w:rsidRPr="00B1410B">
        <w:rPr>
          <w:spacing w:val="17"/>
          <w:lang w:val="ru-RU"/>
        </w:rPr>
        <w:t xml:space="preserve"> новое понимание символа.</w:t>
      </w:r>
      <w:r w:rsidR="00516529" w:rsidRPr="00B1410B">
        <w:rPr>
          <w:lang w:val="ru-RU"/>
        </w:rPr>
        <w:t xml:space="preserve"> </w:t>
      </w:r>
      <w:r w:rsidR="00B1410B" w:rsidRPr="00B1410B">
        <w:rPr>
          <w:w w:val="98"/>
          <w:lang w:val="ru-RU"/>
        </w:rPr>
        <w:t>Символика</w:t>
      </w:r>
      <w:r w:rsidR="00B1410B" w:rsidRPr="00B1410B">
        <w:rPr>
          <w:spacing w:val="14"/>
          <w:w w:val="98"/>
          <w:lang w:val="ru-RU"/>
        </w:rPr>
        <w:t xml:space="preserve"> </w:t>
      </w:r>
      <w:r w:rsidR="00B1410B" w:rsidRPr="00B1410B">
        <w:rPr>
          <w:lang w:val="ru-RU"/>
        </w:rPr>
        <w:t>городской</w:t>
      </w:r>
      <w:r w:rsidR="00B1410B" w:rsidRPr="00B1410B">
        <w:rPr>
          <w:spacing w:val="-7"/>
          <w:lang w:val="ru-RU"/>
        </w:rPr>
        <w:t xml:space="preserve"> </w:t>
      </w:r>
      <w:r w:rsidR="00B1410B" w:rsidRPr="00B1410B">
        <w:rPr>
          <w:lang w:val="ru-RU"/>
        </w:rPr>
        <w:t>среды</w:t>
      </w:r>
      <w:r w:rsidR="00B1410B" w:rsidRPr="00B1410B">
        <w:rPr>
          <w:spacing w:val="11"/>
          <w:lang w:val="ru-RU"/>
        </w:rPr>
        <w:t xml:space="preserve"> </w:t>
      </w:r>
      <w:r w:rsidR="00B1410B" w:rsidRPr="00B1410B">
        <w:rPr>
          <w:lang w:val="ru-RU"/>
        </w:rPr>
        <w:t>как</w:t>
      </w:r>
      <w:r w:rsidR="00B1410B" w:rsidRPr="00B1410B">
        <w:rPr>
          <w:spacing w:val="9"/>
          <w:lang w:val="ru-RU"/>
        </w:rPr>
        <w:t xml:space="preserve"> </w:t>
      </w:r>
      <w:r w:rsidR="00B1410B" w:rsidRPr="00B1410B">
        <w:rPr>
          <w:lang w:val="ru-RU"/>
        </w:rPr>
        <w:t>единое</w:t>
      </w:r>
      <w:r w:rsidR="00B1410B" w:rsidRPr="00B1410B">
        <w:rPr>
          <w:spacing w:val="-3"/>
          <w:lang w:val="ru-RU"/>
        </w:rPr>
        <w:t xml:space="preserve"> </w:t>
      </w:r>
      <w:r w:rsidR="00B1410B" w:rsidRPr="00B1410B">
        <w:rPr>
          <w:lang w:val="ru-RU"/>
        </w:rPr>
        <w:t xml:space="preserve">целое: </w:t>
      </w:r>
      <w:r w:rsidR="00B1410B" w:rsidRPr="00B1410B">
        <w:rPr>
          <w:w w:val="98"/>
          <w:lang w:val="ru-RU"/>
        </w:rPr>
        <w:t>градостроительные</w:t>
      </w:r>
      <w:r w:rsidR="00B1410B" w:rsidRPr="00B1410B">
        <w:rPr>
          <w:spacing w:val="15"/>
          <w:w w:val="98"/>
          <w:lang w:val="ru-RU"/>
        </w:rPr>
        <w:t xml:space="preserve"> </w:t>
      </w:r>
      <w:r w:rsidR="00B1410B" w:rsidRPr="00B1410B">
        <w:rPr>
          <w:lang w:val="ru-RU"/>
        </w:rPr>
        <w:t>принципы,</w:t>
      </w:r>
      <w:r w:rsidR="00B1410B" w:rsidRPr="00B1410B">
        <w:rPr>
          <w:spacing w:val="8"/>
          <w:lang w:val="ru-RU"/>
        </w:rPr>
        <w:t xml:space="preserve"> </w:t>
      </w:r>
      <w:r w:rsidR="00B1410B" w:rsidRPr="00B1410B">
        <w:rPr>
          <w:lang w:val="ru-RU"/>
        </w:rPr>
        <w:t>улицы</w:t>
      </w:r>
      <w:r w:rsidR="00B1410B" w:rsidRPr="00B1410B">
        <w:rPr>
          <w:spacing w:val="-4"/>
          <w:lang w:val="ru-RU"/>
        </w:rPr>
        <w:t xml:space="preserve"> </w:t>
      </w:r>
      <w:r w:rsidR="00B1410B" w:rsidRPr="00B1410B">
        <w:rPr>
          <w:lang w:val="ru-RU"/>
        </w:rPr>
        <w:t>и</w:t>
      </w:r>
      <w:r w:rsidR="00B1410B" w:rsidRPr="00B1410B">
        <w:rPr>
          <w:spacing w:val="13"/>
          <w:lang w:val="ru-RU"/>
        </w:rPr>
        <w:t xml:space="preserve"> </w:t>
      </w:r>
      <w:r w:rsidR="00B1410B" w:rsidRPr="00B1410B">
        <w:rPr>
          <w:lang w:val="ru-RU"/>
        </w:rPr>
        <w:t>площади,</w:t>
      </w:r>
      <w:r w:rsidR="00B1410B" w:rsidRPr="00B1410B">
        <w:rPr>
          <w:spacing w:val="-10"/>
          <w:lang w:val="ru-RU"/>
        </w:rPr>
        <w:t xml:space="preserve"> </w:t>
      </w:r>
      <w:r w:rsidR="00B1410B" w:rsidRPr="00B1410B">
        <w:rPr>
          <w:color w:val="5B5B66"/>
          <w:lang w:val="ru-RU"/>
        </w:rPr>
        <w:t>здания,</w:t>
      </w:r>
      <w:r w:rsidR="00B1410B" w:rsidRPr="00B1410B">
        <w:rPr>
          <w:color w:val="5B5B66"/>
          <w:spacing w:val="5"/>
          <w:lang w:val="ru-RU"/>
        </w:rPr>
        <w:t xml:space="preserve"> </w:t>
      </w:r>
      <w:r w:rsidR="00B1410B" w:rsidRPr="00B1410B">
        <w:rPr>
          <w:lang w:val="ru-RU"/>
        </w:rPr>
        <w:t>декор.</w:t>
      </w:r>
      <w:r w:rsidR="00B1410B" w:rsidRPr="00B1410B">
        <w:rPr>
          <w:spacing w:val="20"/>
          <w:lang w:val="ru-RU"/>
        </w:rPr>
        <w:t xml:space="preserve"> </w:t>
      </w:r>
      <w:r w:rsidR="00516529" w:rsidRPr="00B1410B">
        <w:rPr>
          <w:lang w:val="ru-RU"/>
        </w:rPr>
        <w:t>Понятие</w:t>
      </w:r>
      <w:r w:rsidR="00516529" w:rsidRPr="00B1410B">
        <w:rPr>
          <w:spacing w:val="26"/>
          <w:lang w:val="ru-RU"/>
        </w:rPr>
        <w:t xml:space="preserve"> </w:t>
      </w:r>
      <w:r w:rsidR="00516529" w:rsidRPr="00B1410B">
        <w:rPr>
          <w:lang w:val="ru-RU"/>
        </w:rPr>
        <w:t>системы</w:t>
      </w:r>
      <w:r w:rsidR="00516529" w:rsidRPr="00B1410B">
        <w:rPr>
          <w:spacing w:val="30"/>
          <w:lang w:val="ru-RU"/>
        </w:rPr>
        <w:t xml:space="preserve"> </w:t>
      </w:r>
      <w:r w:rsidR="00516529" w:rsidRPr="00B1410B">
        <w:rPr>
          <w:lang w:val="ru-RU"/>
        </w:rPr>
        <w:t>визуальной</w:t>
      </w:r>
      <w:r w:rsidR="00516529" w:rsidRPr="00B1410B">
        <w:rPr>
          <w:spacing w:val="25"/>
          <w:lang w:val="ru-RU"/>
        </w:rPr>
        <w:t xml:space="preserve"> </w:t>
      </w:r>
      <w:r w:rsidR="00516529" w:rsidRPr="00B1410B">
        <w:rPr>
          <w:lang w:val="ru-RU"/>
        </w:rPr>
        <w:t>коммуникации</w:t>
      </w:r>
      <w:r w:rsidR="00516529" w:rsidRPr="00B1410B">
        <w:rPr>
          <w:spacing w:val="-10"/>
          <w:lang w:val="ru-RU"/>
        </w:rPr>
        <w:t xml:space="preserve"> </w:t>
      </w:r>
      <w:r w:rsidR="00516529" w:rsidRPr="00B1410B">
        <w:rPr>
          <w:lang w:val="ru-RU"/>
        </w:rPr>
        <w:t>и</w:t>
      </w:r>
      <w:r w:rsidR="00516529" w:rsidRPr="00B1410B">
        <w:rPr>
          <w:spacing w:val="14"/>
          <w:lang w:val="ru-RU"/>
        </w:rPr>
        <w:t xml:space="preserve"> </w:t>
      </w:r>
      <w:r w:rsidR="00516529" w:rsidRPr="00B1410B">
        <w:rPr>
          <w:lang w:val="ru-RU"/>
        </w:rPr>
        <w:t>монументальной</w:t>
      </w:r>
      <w:r w:rsidR="00516529" w:rsidRPr="00B1410B">
        <w:rPr>
          <w:spacing w:val="-5"/>
          <w:lang w:val="ru-RU"/>
        </w:rPr>
        <w:t xml:space="preserve"> </w:t>
      </w:r>
      <w:r w:rsidR="00516529" w:rsidRPr="00B1410B">
        <w:rPr>
          <w:w w:val="98"/>
          <w:lang w:val="ru-RU"/>
        </w:rPr>
        <w:t xml:space="preserve">пропаганды. </w:t>
      </w:r>
    </w:p>
    <w:p w:rsidR="009E3B0D" w:rsidRPr="00B1410B" w:rsidRDefault="009E3B0D" w:rsidP="004E15BE">
      <w:pPr>
        <w:rPr>
          <w:lang w:val="ru-RU"/>
        </w:rPr>
      </w:pPr>
    </w:p>
    <w:p w:rsidR="009E3B0D" w:rsidRDefault="003F63B8" w:rsidP="004E15BE">
      <w:pPr>
        <w:rPr>
          <w:lang w:val="ru-RU"/>
        </w:rPr>
      </w:pPr>
      <w:r w:rsidRPr="004F1C9C">
        <w:rPr>
          <w:b/>
          <w:i/>
          <w:lang w:val="ru-RU"/>
        </w:rPr>
        <w:t>Тема</w:t>
      </w:r>
      <w:r w:rsidRPr="004F1C9C">
        <w:rPr>
          <w:b/>
          <w:i/>
          <w:spacing w:val="20"/>
          <w:lang w:val="ru-RU"/>
        </w:rPr>
        <w:t xml:space="preserve"> </w:t>
      </w:r>
      <w:r w:rsidR="00516529" w:rsidRPr="004F1C9C">
        <w:rPr>
          <w:b/>
          <w:i/>
          <w:spacing w:val="20"/>
          <w:lang w:val="ru-RU"/>
        </w:rPr>
        <w:t>2</w:t>
      </w:r>
      <w:r w:rsidRPr="004F1C9C">
        <w:rPr>
          <w:b/>
          <w:i/>
          <w:lang w:val="ru-RU"/>
        </w:rPr>
        <w:t>.</w:t>
      </w:r>
      <w:r w:rsidR="00A125DB" w:rsidRPr="004F1C9C">
        <w:rPr>
          <w:b/>
          <w:i/>
          <w:lang w:val="ru-RU"/>
        </w:rPr>
        <w:t xml:space="preserve"> </w:t>
      </w:r>
      <w:r w:rsidR="00516529" w:rsidRPr="004F1C9C">
        <w:rPr>
          <w:b/>
          <w:i/>
          <w:lang w:val="ru-RU"/>
        </w:rPr>
        <w:t>Стилистические истоки современного города</w:t>
      </w:r>
      <w:r w:rsidRPr="00B1410B">
        <w:rPr>
          <w:lang w:val="ru-RU"/>
        </w:rPr>
        <w:t>.</w:t>
      </w:r>
    </w:p>
    <w:p w:rsidR="00516529" w:rsidRPr="007E7505" w:rsidRDefault="00516529" w:rsidP="004F1C9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</w:t>
      </w:r>
      <w:proofErr w:type="spellStart"/>
      <w:r w:rsidRPr="00B1410B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модернимзов</w:t>
      </w:r>
      <w:proofErr w:type="spellEnd"/>
      <w:r w:rsidRPr="00B1410B">
        <w:rPr>
          <w:rFonts w:ascii="Times New Roman" w:eastAsia="Times New Roman" w:hAnsi="Times New Roman" w:cs="Times New Roman"/>
          <w:sz w:val="24"/>
          <w:szCs w:val="24"/>
          <w:lang w:val="ru-RU"/>
        </w:rPr>
        <w:t>, великие архитекторы</w:t>
      </w:r>
      <w:r w:rsidR="00695322" w:rsidRPr="00B14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-модернисты, инновационные идеи </w:t>
      </w:r>
      <w:r w:rsidRPr="00B14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модернизма. </w:t>
      </w:r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Оскар Нимейер (Бразилия), </w:t>
      </w:r>
      <w:proofErr w:type="spellStart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spellEnd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Корбюзье(Франция), Фрэнк Л. Райт (США), </w:t>
      </w:r>
      <w:proofErr w:type="spellStart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>Ханс</w:t>
      </w:r>
      <w:proofErr w:type="spellEnd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>Холляйн</w:t>
      </w:r>
      <w:proofErr w:type="spellEnd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(Австрия). </w:t>
      </w:r>
      <w:proofErr w:type="spellStart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>Альдо</w:t>
      </w:r>
      <w:proofErr w:type="spellEnd"/>
      <w:r w:rsidR="00360F92" w:rsidRP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 (Италия), Константин Мельников, Владимир Шухов. </w:t>
      </w:r>
      <w:r w:rsidR="00360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Социальная озабоченность, образование, здравоохранение и утилитаризм. Значение рационального и театрального в городской среде </w:t>
      </w:r>
    </w:p>
    <w:p w:rsidR="009E3B0D" w:rsidRPr="00B1410B" w:rsidRDefault="009E3B0D" w:rsidP="00B1410B">
      <w:pPr>
        <w:spacing w:before="4" w:after="0" w:line="1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color w:val="46464F"/>
          <w:w w:val="104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Тема</w:t>
      </w:r>
      <w:r w:rsidRPr="00B1410B">
        <w:rPr>
          <w:rFonts w:ascii="Times New Roman" w:eastAsia="Times New Roman" w:hAnsi="Times New Roman" w:cs="Times New Roman"/>
          <w:b/>
          <w:color w:val="46464F"/>
          <w:spacing w:val="48"/>
          <w:sz w:val="24"/>
          <w:szCs w:val="24"/>
          <w:lang w:val="ru-RU"/>
        </w:rPr>
        <w:t xml:space="preserve"> </w:t>
      </w:r>
      <w:r w:rsidR="00516529"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3</w:t>
      </w:r>
      <w:r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.</w:t>
      </w:r>
      <w:r w:rsidR="00516529"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 Зарождение постмодернизма в архитектуре и появление </w:t>
      </w:r>
      <w:proofErr w:type="spellStart"/>
      <w:r w:rsidR="00516529"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урбанистики</w:t>
      </w:r>
      <w:proofErr w:type="spellEnd"/>
      <w:r w:rsidR="00516529"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 как </w:t>
      </w:r>
      <w:r w:rsidR="00695322" w:rsidRPr="00B1410B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междисциплинарной </w:t>
      </w:r>
      <w:r w:rsidR="007E7505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науки</w:t>
      </w:r>
      <w:r w:rsidRPr="00B1410B">
        <w:rPr>
          <w:rFonts w:ascii="Times New Roman" w:eastAsia="Times New Roman" w:hAnsi="Times New Roman" w:cs="Times New Roman"/>
          <w:color w:val="46464F"/>
          <w:w w:val="104"/>
          <w:sz w:val="24"/>
          <w:szCs w:val="24"/>
          <w:lang w:val="ru-RU"/>
        </w:rPr>
        <w:t>.</w:t>
      </w:r>
    </w:p>
    <w:p w:rsidR="009E3B0D" w:rsidRDefault="00B1410B" w:rsidP="00360F92">
      <w:pPr>
        <w:spacing w:before="3" w:after="0" w:line="240" w:lineRule="auto"/>
        <w:ind w:firstLine="720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Рост населения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урбанизация, глобализация в экономике, политике и культуре. Рост городов. Формирование научного подхода к изучению города. Луис Мамфорд. О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сновные тенденции и направления формирование и развитие стиля.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Зарождение постмодернизма в 1960-е годы и развитие в 1980-е годы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Пересмотр авангарда и модернизма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Уход от скупой застройки 1960-1970-х годов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Распад социалистической системы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. Р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азвитие индустрии тризма и развлечений</w:t>
      </w:r>
      <w:r w:rsid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Использование цитат, виртуальных образов и иронии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="00516529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Значение экологии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.</w:t>
      </w:r>
    </w:p>
    <w:p w:rsidR="00360F92" w:rsidRPr="00B1410B" w:rsidRDefault="00360F92" w:rsidP="00360F92">
      <w:pPr>
        <w:spacing w:before="3" w:after="0" w:line="240" w:lineRule="auto"/>
        <w:ind w:firstLine="720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Особенности современного этапа: Высотное строительство. Подземная урбанизация. Пространственные урбанистические решения. </w:t>
      </w:r>
      <w:proofErr w:type="spellStart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High</w:t>
      </w:r>
      <w:proofErr w:type="spellEnd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Tech</w:t>
      </w:r>
      <w:proofErr w:type="spellEnd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историзмы/</w:t>
      </w:r>
      <w:proofErr w:type="spellStart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реконструктивизмы</w:t>
      </w:r>
      <w:proofErr w:type="spellEnd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, </w:t>
      </w:r>
      <w:proofErr w:type="spellStart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деконструктивизм</w:t>
      </w:r>
      <w:proofErr w:type="spellEnd"/>
      <w:r w:rsidRPr="00360F92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оптические иллюзии. Эко-проекты. Исторические и археологические объекты в современной архитектуре. Культурно-массовые сооружения, транспортные узлы</w:t>
      </w:r>
    </w:p>
    <w:p w:rsidR="00695322" w:rsidRPr="00B1410B" w:rsidRDefault="00695322" w:rsidP="00B1410B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322" w:rsidRPr="004F1C9C" w:rsidRDefault="003F63B8" w:rsidP="00B1410B">
      <w:pPr>
        <w:spacing w:after="0" w:line="240" w:lineRule="auto"/>
        <w:ind w:right="1905"/>
        <w:jc w:val="both"/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Тема</w:t>
      </w:r>
      <w:r w:rsidRPr="00B1410B">
        <w:rPr>
          <w:rFonts w:ascii="Times New Roman" w:eastAsia="Times New Roman" w:hAnsi="Times New Roman" w:cs="Times New Roman"/>
          <w:b/>
          <w:color w:val="46464F"/>
          <w:spacing w:val="43"/>
          <w:sz w:val="24"/>
          <w:szCs w:val="24"/>
          <w:lang w:val="ru-RU"/>
        </w:rPr>
        <w:t xml:space="preserve"> </w:t>
      </w:r>
      <w:r w:rsidR="00695322"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4</w:t>
      </w: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.</w:t>
      </w:r>
      <w:r w:rsidRPr="00B1410B">
        <w:rPr>
          <w:rFonts w:ascii="Times New Roman" w:eastAsia="Times New Roman" w:hAnsi="Times New Roman" w:cs="Times New Roman"/>
          <w:b/>
          <w:color w:val="46464F"/>
          <w:spacing w:val="1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С</w:t>
      </w:r>
      <w:r w:rsidR="00695322"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 xml:space="preserve">овременные тенденции и направления </w:t>
      </w:r>
      <w:proofErr w:type="spellStart"/>
      <w:r w:rsidR="00695322"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стилеобразовния</w:t>
      </w:r>
      <w:proofErr w:type="spellEnd"/>
      <w:r w:rsidR="00695322"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 xml:space="preserve">. </w:t>
      </w:r>
    </w:p>
    <w:p w:rsidR="00695322" w:rsidRPr="00B1410B" w:rsidRDefault="00695322" w:rsidP="004F1C9C">
      <w:pPr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Историческое направление в постмодернизме. Марио Бота (Швейцария).</w:t>
      </w:r>
    </w:p>
    <w:p w:rsidR="00695322" w:rsidRPr="00B1410B" w:rsidRDefault="00695322" w:rsidP="00B1410B">
      <w:pPr>
        <w:spacing w:before="8" w:after="0" w:line="240" w:lineRule="auto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Риккардо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Бофилл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(Испания).</w:t>
      </w:r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Архитектура хай-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тека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Происхождение направления. Центр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Ж.Помпиду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Бакминстер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Фуллер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и его геодезические купола.</w:t>
      </w:r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Норман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Фостер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(Англия)</w:t>
      </w:r>
    </w:p>
    <w:p w:rsidR="00695322" w:rsidRPr="00B1410B" w:rsidRDefault="00695322" w:rsidP="00B1410B">
      <w:pPr>
        <w:spacing w:before="8" w:after="0" w:line="240" w:lineRule="auto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Ренцо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Пиано (Италия)</w:t>
      </w:r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Ричард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Роджерс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Richard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George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Rogers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, 1933) — Великобритания </w:t>
      </w:r>
    </w:p>
    <w:p w:rsidR="00695322" w:rsidRPr="00B1410B" w:rsidRDefault="00695322" w:rsidP="00B1410B">
      <w:pPr>
        <w:spacing w:before="8" w:after="0" w:line="240" w:lineRule="auto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Жан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Нувель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(Франция).</w:t>
      </w:r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Проект гостиницы «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Пуэрто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Америка» в Мадриде.</w:t>
      </w:r>
    </w:p>
    <w:p w:rsidR="00695322" w:rsidRPr="00B1410B" w:rsidRDefault="00695322" w:rsidP="00B1410B">
      <w:pPr>
        <w:spacing w:before="8" w:after="0" w:line="240" w:lineRule="auto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Деконструктивизм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. Происхождение и основные положения.</w:t>
      </w:r>
      <w:r w:rsidR="00563AC6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Френк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Герри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(США).</w:t>
      </w:r>
    </w:p>
    <w:p w:rsidR="009E3B0D" w:rsidRPr="00B1410B" w:rsidRDefault="00563AC6" w:rsidP="00B1410B">
      <w:pPr>
        <w:spacing w:before="8" w:after="0" w:line="240" w:lineRule="auto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Заха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Хадид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(Великобритания</w:t>
      </w:r>
      <w:r w:rsidR="00695322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).</w:t>
      </w:r>
    </w:p>
    <w:p w:rsidR="004F1C9C" w:rsidRDefault="004F1C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E3B0D" w:rsidRPr="00B1410B" w:rsidRDefault="003F63B8" w:rsidP="00B1410B">
      <w:pPr>
        <w:spacing w:after="0" w:line="240" w:lineRule="auto"/>
        <w:ind w:right="1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lastRenderedPageBreak/>
        <w:t>Тема</w:t>
      </w:r>
      <w:r w:rsidRPr="00B1410B">
        <w:rPr>
          <w:rFonts w:ascii="Times New Roman" w:eastAsia="Times New Roman" w:hAnsi="Times New Roman" w:cs="Times New Roman"/>
          <w:b/>
          <w:color w:val="46464F"/>
          <w:spacing w:val="45"/>
          <w:sz w:val="24"/>
          <w:szCs w:val="24"/>
          <w:lang w:val="ru-RU"/>
        </w:rPr>
        <w:t xml:space="preserve"> </w:t>
      </w:r>
      <w:r w:rsidR="00AD00A6" w:rsidRPr="00B1410B">
        <w:rPr>
          <w:rFonts w:ascii="Times New Roman" w:eastAsia="Times New Roman" w:hAnsi="Times New Roman" w:cs="Times New Roman"/>
          <w:b/>
          <w:i/>
          <w:color w:val="46464F"/>
          <w:w w:val="106"/>
          <w:sz w:val="24"/>
          <w:szCs w:val="24"/>
          <w:lang w:val="ru-RU"/>
        </w:rPr>
        <w:t>5</w:t>
      </w:r>
      <w:r w:rsidRPr="00B1410B">
        <w:rPr>
          <w:rFonts w:ascii="Times New Roman" w:eastAsia="Times New Roman" w:hAnsi="Times New Roman" w:cs="Times New Roman"/>
          <w:b/>
          <w:i/>
          <w:color w:val="46464F"/>
          <w:w w:val="106"/>
          <w:sz w:val="24"/>
          <w:szCs w:val="24"/>
          <w:lang w:val="ru-RU"/>
        </w:rPr>
        <w:t>.</w:t>
      </w:r>
      <w:r w:rsidR="00AD00A6" w:rsidRPr="00B1410B">
        <w:rPr>
          <w:rFonts w:ascii="Times New Roman" w:eastAsia="Times New Roman" w:hAnsi="Times New Roman" w:cs="Times New Roman"/>
          <w:b/>
          <w:i/>
          <w:color w:val="46464F"/>
          <w:w w:val="106"/>
          <w:sz w:val="24"/>
          <w:szCs w:val="24"/>
          <w:lang w:val="ru-RU"/>
        </w:rPr>
        <w:t xml:space="preserve"> </w:t>
      </w:r>
      <w:r w:rsidR="00563AC6" w:rsidRPr="00B1410B">
        <w:rPr>
          <w:rFonts w:ascii="Times New Roman" w:eastAsia="Times New Roman" w:hAnsi="Times New Roman" w:cs="Times New Roman"/>
          <w:b/>
          <w:i/>
          <w:color w:val="46464F"/>
          <w:w w:val="106"/>
          <w:sz w:val="24"/>
          <w:szCs w:val="24"/>
          <w:lang w:val="ru-RU"/>
        </w:rPr>
        <w:t>Глобализация и национальный подход московского городского пространства</w:t>
      </w:r>
      <w:r w:rsidRPr="00B1410B">
        <w:rPr>
          <w:rFonts w:ascii="Times New Roman" w:eastAsia="Times New Roman" w:hAnsi="Times New Roman" w:cs="Times New Roman"/>
          <w:b/>
          <w:color w:val="46464F"/>
          <w:w w:val="104"/>
          <w:sz w:val="24"/>
          <w:szCs w:val="24"/>
          <w:lang w:val="ru-RU"/>
        </w:rPr>
        <w:t>.</w:t>
      </w:r>
    </w:p>
    <w:p w:rsidR="00563AC6" w:rsidRPr="00B1410B" w:rsidRDefault="00563AC6" w:rsidP="004F1C9C">
      <w:pPr>
        <w:spacing w:before="4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Перестройка и особенности российского постмодернизма.</w:t>
      </w:r>
    </w:p>
    <w:p w:rsidR="009E3B0D" w:rsidRPr="00B1410B" w:rsidRDefault="00563AC6" w:rsidP="00B1410B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Возврат к дореволюционным культурным ценностям: археологические реставрации и реконструкции (Храм Казанской Божьей Матери, Воскресенские ворота). Причины ухода от научной реконструкции к коммерческому историзму (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Военторг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, гостиница «Москва», Царицыно). Глобальные хай-теки, вход сетевых компаний (архитектурные бюро, рестораны, молы, бренды) на российский рынок. </w:t>
      </w:r>
    </w:p>
    <w:p w:rsidR="004F1C9C" w:rsidRPr="007E7505" w:rsidRDefault="004F1C9C" w:rsidP="00B1410B">
      <w:pPr>
        <w:spacing w:after="0" w:line="240" w:lineRule="auto"/>
        <w:ind w:right="1079"/>
        <w:jc w:val="both"/>
        <w:rPr>
          <w:rFonts w:ascii="Times New Roman" w:eastAsia="Times New Roman" w:hAnsi="Times New Roman" w:cs="Times New Roman"/>
          <w:b/>
          <w:bCs/>
          <w:color w:val="46464F"/>
          <w:sz w:val="24"/>
          <w:szCs w:val="24"/>
          <w:lang w:val="ru-RU"/>
        </w:rPr>
      </w:pPr>
    </w:p>
    <w:p w:rsidR="00D3551D" w:rsidRPr="004F1C9C" w:rsidRDefault="003F63B8" w:rsidP="004F1C9C">
      <w:pPr>
        <w:rPr>
          <w:b/>
          <w:i/>
          <w:sz w:val="24"/>
          <w:szCs w:val="24"/>
          <w:lang w:val="ru-RU"/>
        </w:rPr>
      </w:pPr>
      <w:r w:rsidRPr="004F1C9C">
        <w:rPr>
          <w:b/>
          <w:i/>
          <w:sz w:val="24"/>
          <w:szCs w:val="24"/>
          <w:lang w:val="ru-RU"/>
        </w:rPr>
        <w:t>Тема</w:t>
      </w:r>
      <w:r w:rsidRPr="004F1C9C">
        <w:rPr>
          <w:b/>
          <w:i/>
          <w:spacing w:val="15"/>
          <w:sz w:val="24"/>
          <w:szCs w:val="24"/>
          <w:lang w:val="ru-RU"/>
        </w:rPr>
        <w:t xml:space="preserve"> </w:t>
      </w:r>
      <w:r w:rsidR="00AD00A6" w:rsidRPr="004F1C9C">
        <w:rPr>
          <w:b/>
          <w:i/>
          <w:sz w:val="24"/>
          <w:szCs w:val="24"/>
          <w:lang w:val="ru-RU"/>
        </w:rPr>
        <w:t>6</w:t>
      </w:r>
      <w:r w:rsidRPr="004F1C9C">
        <w:rPr>
          <w:b/>
          <w:i/>
          <w:sz w:val="24"/>
          <w:szCs w:val="24"/>
          <w:lang w:val="ru-RU"/>
        </w:rPr>
        <w:t xml:space="preserve">. </w:t>
      </w:r>
      <w:r w:rsidR="00D3551D" w:rsidRPr="004F1C9C">
        <w:rPr>
          <w:b/>
          <w:i/>
          <w:sz w:val="24"/>
          <w:szCs w:val="24"/>
          <w:lang w:val="ru-RU"/>
        </w:rPr>
        <w:t xml:space="preserve">Современные тенденции развития российского столичного города </w:t>
      </w:r>
    </w:p>
    <w:p w:rsidR="009E3B0D" w:rsidRPr="00B1410B" w:rsidRDefault="00D3551D" w:rsidP="004F1C9C">
      <w:p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Влияние бумажной архитектуры 1980-х годов на формирование российских архитектурных бюро.  Новые возможности и проблемы архитекторов, работающих на российском рынке. Желание застройщика использовать все пространство под коммерческое жилье и офисы. Вопросы контроля за строительством. Влияние рынка недвижимости на стилистические решения. Значение нового материала в формировании стиля. Свет и цвет – смысловые значения. Прозрачность здания – стиль или необходимость. Возвращение природного камня. </w:t>
      </w:r>
    </w:p>
    <w:p w:rsidR="00D3551D" w:rsidRPr="00B1410B" w:rsidRDefault="00D3551D" w:rsidP="00B1410B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51D" w:rsidRPr="004F1C9C" w:rsidRDefault="003F63B8" w:rsidP="004F1C9C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b/>
          <w:bCs/>
          <w:color w:val="46464F"/>
          <w:spacing w:val="19"/>
          <w:sz w:val="24"/>
          <w:szCs w:val="24"/>
          <w:lang w:val="ru-RU"/>
        </w:rPr>
      </w:pPr>
      <w:r w:rsidRPr="007E7505">
        <w:rPr>
          <w:b/>
          <w:i/>
          <w:sz w:val="24"/>
          <w:szCs w:val="24"/>
          <w:lang w:val="ru-RU"/>
        </w:rPr>
        <w:t xml:space="preserve">Тема </w:t>
      </w:r>
      <w:r w:rsidR="00AD00A6" w:rsidRPr="007E7505">
        <w:rPr>
          <w:b/>
          <w:i/>
          <w:sz w:val="24"/>
          <w:szCs w:val="24"/>
          <w:lang w:val="ru-RU"/>
        </w:rPr>
        <w:t>7</w:t>
      </w:r>
      <w:r w:rsidRPr="007E7505">
        <w:rPr>
          <w:b/>
          <w:i/>
          <w:sz w:val="24"/>
          <w:szCs w:val="24"/>
          <w:lang w:val="ru-RU"/>
        </w:rPr>
        <w:t xml:space="preserve">. </w:t>
      </w:r>
      <w:r w:rsidR="00D3551D" w:rsidRPr="004F1C9C">
        <w:rPr>
          <w:b/>
          <w:i/>
          <w:sz w:val="24"/>
          <w:szCs w:val="24"/>
          <w:lang w:val="ru-RU"/>
        </w:rPr>
        <w:t>Стиль жизни и планирование современного города, квартала, улицы</w:t>
      </w:r>
      <w:r w:rsidR="00D3551D" w:rsidRPr="00B1410B">
        <w:rPr>
          <w:rFonts w:ascii="Times New Roman" w:eastAsia="Times New Roman" w:hAnsi="Times New Roman" w:cs="Times New Roman"/>
          <w:b/>
          <w:bCs/>
          <w:color w:val="46464F"/>
          <w:spacing w:val="19"/>
          <w:sz w:val="24"/>
          <w:szCs w:val="24"/>
          <w:lang w:val="ru-RU"/>
        </w:rPr>
        <w:t>.</w:t>
      </w:r>
    </w:p>
    <w:p w:rsidR="00D3551D" w:rsidRPr="00B1410B" w:rsidRDefault="00D3551D" w:rsidP="004F1C9C">
      <w:pPr>
        <w:spacing w:before="11" w:after="0" w:line="26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Накопительных характер культуры планировочных решений урбанистической среды. История грандиозных проектов создания новых городов и перестройки старых. Современный этап: рост крупных городов и метрополий,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ужимание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малых городов. Девелоперы на сложившемся историческом ландшафте</w:t>
      </w:r>
    </w:p>
    <w:p w:rsidR="00D3551D" w:rsidRPr="004F1C9C" w:rsidRDefault="00D3551D" w:rsidP="00B1410B">
      <w:pPr>
        <w:spacing w:before="11" w:after="0" w:line="26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Градостроительный вектор постмодернизма: офисные комплексы, торговые и олимпийские, развлекательные деревни, многофункциональные жилищно-сервисные-развлекательные территории, дачные комплексы, транспортные развязки и придорожный сервис, рукотворные острова, трансформация производств и побережья</w:t>
      </w:r>
    </w:p>
    <w:p w:rsidR="00D3551D" w:rsidRPr="00B1410B" w:rsidRDefault="00D3551D" w:rsidP="00B1410B">
      <w:pPr>
        <w:spacing w:before="11" w:after="0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0A6" w:rsidRPr="004F1C9C" w:rsidRDefault="003F63B8" w:rsidP="004F1C9C">
      <w:pPr>
        <w:spacing w:after="0" w:line="252" w:lineRule="auto"/>
        <w:ind w:right="72"/>
        <w:rPr>
          <w:rFonts w:ascii="Times New Roman" w:eastAsia="Times New Roman" w:hAnsi="Times New Roman" w:cs="Times New Roman"/>
          <w:b/>
          <w:color w:val="46464F"/>
          <w:w w:val="101"/>
          <w:sz w:val="24"/>
          <w:szCs w:val="24"/>
          <w:lang w:val="ru-RU"/>
        </w:rPr>
      </w:pP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Тема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="00AD00A6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8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.</w:t>
      </w:r>
      <w:r w:rsidR="00C16FFE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 </w:t>
      </w:r>
      <w:r w:rsidR="00AD00A6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Природа, экология, животные и растения в городе: стиль или необходимость</w:t>
      </w:r>
      <w:r w:rsidRPr="00B1410B">
        <w:rPr>
          <w:rFonts w:ascii="Times New Roman" w:eastAsia="Times New Roman" w:hAnsi="Times New Roman" w:cs="Times New Roman"/>
          <w:b/>
          <w:color w:val="46464F"/>
          <w:w w:val="101"/>
          <w:sz w:val="24"/>
          <w:szCs w:val="24"/>
          <w:lang w:val="ru-RU"/>
        </w:rPr>
        <w:t>.</w:t>
      </w:r>
    </w:p>
    <w:p w:rsidR="00AD00A6" w:rsidRPr="00B1410B" w:rsidRDefault="00AD00A6" w:rsidP="004F1C9C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Исторические вехи присутствия и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эстетизации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природы в городе. Давление на естественную природу и ее трансформация. Имитация природы в стилистике зданий. Подлинное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экопланирование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энергосберегающие технологии и их коммерческая имитация как факторы, влияющие на стилистику городской среды. Малоэтажное и высотное зеленое строительство</w:t>
      </w:r>
    </w:p>
    <w:p w:rsidR="009E3B0D" w:rsidRPr="00B1410B" w:rsidRDefault="00AD00A6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Образ экологического здания и коммерческая реклама псевдо-экологических решений.</w:t>
      </w:r>
    </w:p>
    <w:p w:rsidR="00AD00A6" w:rsidRPr="00B1410B" w:rsidRDefault="00AD00A6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</w:p>
    <w:p w:rsidR="00AD00A6" w:rsidRPr="00B1410B" w:rsidRDefault="00AD00A6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bCs/>
          <w:color w:val="46464F"/>
          <w:sz w:val="24"/>
          <w:szCs w:val="24"/>
          <w:lang w:val="ru-RU"/>
        </w:rPr>
        <w:t>Т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9. Гигантомания современного этапа</w:t>
      </w:r>
      <w:r w:rsidRPr="00B1410B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 xml:space="preserve"> </w:t>
      </w:r>
    </w:p>
    <w:p w:rsidR="00AD00A6" w:rsidRPr="00B1410B" w:rsidRDefault="00AD00A6" w:rsidP="004F1C9C">
      <w:pPr>
        <w:spacing w:after="0" w:line="252" w:lineRule="auto"/>
        <w:ind w:right="72"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Рост городов и гигантские комплексы, небоскребы, международные корпорации, транспортные средства и памятники. Связь технологических возможностей и необходимости роста сооружений. Положительные и отрицательные факторы высотного строительства</w:t>
      </w:r>
    </w:p>
    <w:p w:rsidR="00AD00A6" w:rsidRPr="00B1410B" w:rsidRDefault="00AD00A6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Стилистика высотного сооружения и глобализация. </w:t>
      </w:r>
    </w:p>
    <w:p w:rsidR="00AD00A6" w:rsidRPr="00B1410B" w:rsidRDefault="00AD00A6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</w:p>
    <w:p w:rsidR="00AD00A6" w:rsidRPr="004F1C9C" w:rsidRDefault="00AD00A6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</w:pP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Тема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10. Трансформации в городской среде и влияние на </w:t>
      </w:r>
      <w:proofErr w:type="spellStart"/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стелеобра</w:t>
      </w:r>
      <w:r w:rsidR="004F1C9C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зование</w:t>
      </w:r>
      <w:proofErr w:type="spellEnd"/>
      <w:r w:rsidR="004F1C9C">
        <w:rPr>
          <w:rFonts w:ascii="Times New Roman" w:eastAsia="Times New Roman" w:hAnsi="Times New Roman" w:cs="Times New Roman"/>
          <w:b/>
          <w:color w:val="46464F"/>
          <w:sz w:val="24"/>
          <w:szCs w:val="24"/>
          <w:lang w:val="ru-RU"/>
        </w:rPr>
        <w:t>.</w:t>
      </w:r>
    </w:p>
    <w:p w:rsidR="00AD00A6" w:rsidRPr="00B1410B" w:rsidRDefault="00AD00A6" w:rsidP="004F1C9C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Неизбежность трансформаций объектов в гор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о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дской среде. 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Дворцы, культовые сооружения, производства, транспортные объекты.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Следы производства в городе (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топонимака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здания и сооружения, дороги, производственные городки и т.д.)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Индустриальная революция, индустриальное общество и постиндустриальное общество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Вывод промышленных предприятий из мегаполисов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Красота и уродство промышленного объекта в урбанистическое среде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.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Преобразование производств в жилую, офисную и досуговую среду. </w:t>
      </w:r>
    </w:p>
    <w:p w:rsidR="00AD00A6" w:rsidRPr="00B1410B" w:rsidRDefault="00AD00A6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Понятие ре-индустриализации</w:t>
      </w:r>
      <w:r w:rsidR="00B21420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.</w:t>
      </w:r>
    </w:p>
    <w:p w:rsidR="004F1C9C" w:rsidRDefault="004F1C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00A6" w:rsidRPr="004F1C9C" w:rsidRDefault="00AD00A6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lastRenderedPageBreak/>
        <w:t>Тема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11. </w:t>
      </w:r>
      <w:r w:rsidR="00B21420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Симулякр как политическое, экономическое и стилистическое решение. </w:t>
      </w:r>
    </w:p>
    <w:p w:rsidR="00B21420" w:rsidRPr="00B1410B" w:rsidRDefault="00B21420" w:rsidP="004F1C9C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Понятие и термин, предложенные Джорджем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Батаем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(1897 — 1962) и воспринятые Жаном </w:t>
      </w:r>
      <w:proofErr w:type="spellStart"/>
      <w:proofErr w:type="gram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Будриардом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 (</w:t>
      </w:r>
      <w:proofErr w:type="gram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1929 —2007). Копия без оригинала в реальности. Семиотический знак без означаемого объекта в реальности. Объект вырванный из контекста. Объект сменивший свое назначение. Коммуникационное значение симулякра в контексте среды. Парки развлечений, индустрия иллюзий, заимствования и подражания. Анализ примеров: сетевой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Диснейлэнд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, Лас-Вегас (США), торговый центр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Haagsche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Bluf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(Гаага), макеты старой Москвы.</w:t>
      </w:r>
    </w:p>
    <w:p w:rsidR="00B21420" w:rsidRPr="00B1410B" w:rsidRDefault="00B21420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</w:p>
    <w:p w:rsidR="00AD00A6" w:rsidRPr="004F1C9C" w:rsidRDefault="00AD00A6" w:rsidP="004F1C9C">
      <w:pPr>
        <w:spacing w:after="0" w:line="252" w:lineRule="auto"/>
        <w:ind w:right="72"/>
        <w:rPr>
          <w:rFonts w:ascii="Times New Roman" w:eastAsia="Times New Roman" w:hAnsi="Times New Roman" w:cs="Times New Roman"/>
          <w:b/>
          <w:i/>
          <w:color w:val="46464F"/>
          <w:w w:val="101"/>
          <w:sz w:val="24"/>
          <w:szCs w:val="24"/>
          <w:lang w:val="ru-RU"/>
        </w:rPr>
      </w:pP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Тема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12. Природа, экология, животные и растения в городе: стиль или необходимость</w:t>
      </w:r>
      <w:r w:rsidRPr="004F1C9C">
        <w:rPr>
          <w:rFonts w:ascii="Times New Roman" w:eastAsia="Times New Roman" w:hAnsi="Times New Roman" w:cs="Times New Roman"/>
          <w:b/>
          <w:i/>
          <w:color w:val="46464F"/>
          <w:w w:val="101"/>
          <w:sz w:val="24"/>
          <w:szCs w:val="24"/>
          <w:lang w:val="ru-RU"/>
        </w:rPr>
        <w:t>.</w:t>
      </w:r>
    </w:p>
    <w:p w:rsidR="00AD00A6" w:rsidRPr="00B1410B" w:rsidRDefault="00AD00A6" w:rsidP="004F1C9C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Исторические вехи присутствия и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эстетизации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природы в городе. Давление на естественную природу и ее трансформация. Имитация природы в стилистике зданий. Подлинное </w:t>
      </w:r>
      <w:proofErr w:type="spellStart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экопланирование</w:t>
      </w:r>
      <w:proofErr w:type="spellEnd"/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, энергосберегающие технологии и их коммерческая имитация как факторы, влияющие на стилистику городской среды. Малоэтажное и высотное зеленое строительство</w:t>
      </w:r>
    </w:p>
    <w:p w:rsidR="00AD00A6" w:rsidRPr="00B1410B" w:rsidRDefault="00AD00A6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Образ экологического здания и коммерческая реклама псевдо-</w:t>
      </w:r>
      <w:r w:rsidR="007E7505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эколог</w:t>
      </w:r>
      <w:r w:rsidR="007E7505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и</w:t>
      </w:r>
      <w:r w:rsidR="007E7505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ческих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решений.</w:t>
      </w:r>
    </w:p>
    <w:p w:rsidR="00AD00A6" w:rsidRPr="00B1410B" w:rsidRDefault="00AD00A6" w:rsidP="00B1410B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1930" w:rsidRPr="007E7505" w:rsidRDefault="00B21420" w:rsidP="004F1C9C">
      <w:pPr>
        <w:spacing w:after="0" w:line="252" w:lineRule="auto"/>
        <w:ind w:right="72"/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</w:pP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Тема</w:t>
      </w:r>
      <w:r w:rsidRPr="004F1C9C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="00331930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13</w:t>
      </w:r>
      <w:r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. </w:t>
      </w:r>
      <w:r w:rsidR="00331930" w:rsidRPr="004F1C9C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Стрит арт: проявления несогласия и диалог с властью. Роль современного памятника</w:t>
      </w:r>
    </w:p>
    <w:p w:rsidR="00331930" w:rsidRPr="00B1410B" w:rsidRDefault="00331930" w:rsidP="004F1C9C">
      <w:pPr>
        <w:spacing w:before="10" w:after="0" w:line="280" w:lineRule="exact"/>
        <w:ind w:firstLine="851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Понятие стрит-арта и его влияние на стилистику города. Граффити, инсталляции, преферансы</w:t>
      </w:r>
    </w:p>
    <w:p w:rsidR="00B21420" w:rsidRPr="00B1410B" w:rsidRDefault="00331930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Официальное и неофициальное искусство улицы. Влияние неформального искусства на профессиональные урбанистические проекты. Концепция времени и пространства: временный характер искусства. Песчаные и ледяные фигуры, прозрачность, незавершенность форм.</w:t>
      </w:r>
    </w:p>
    <w:p w:rsidR="00331930" w:rsidRPr="00B1410B" w:rsidRDefault="00331930" w:rsidP="004F1C9C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Памятник и городская скульптура. Особенности современного</w:t>
      </w:r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официального и неофициального </w:t>
      </w: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монумента. Причины и возможности установки памятников. </w:t>
      </w:r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Коммуникационные особенности и символика.</w:t>
      </w:r>
    </w:p>
    <w:p w:rsidR="00331930" w:rsidRPr="00B1410B" w:rsidRDefault="00331930" w:rsidP="00B1410B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20" w:rsidRPr="004D38A6" w:rsidRDefault="00B21420" w:rsidP="00B1410B">
      <w:pPr>
        <w:spacing w:after="0" w:line="252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46464F"/>
          <w:w w:val="101"/>
          <w:sz w:val="24"/>
          <w:szCs w:val="24"/>
          <w:lang w:val="ru-RU"/>
        </w:rPr>
      </w:pPr>
      <w:r w:rsidRPr="004D38A6">
        <w:rPr>
          <w:rFonts w:ascii="Times New Roman" w:eastAsia="Times New Roman" w:hAnsi="Times New Roman" w:cs="Times New Roman"/>
          <w:b/>
          <w:bCs/>
          <w:i/>
          <w:color w:val="46464F"/>
          <w:sz w:val="24"/>
          <w:szCs w:val="24"/>
          <w:lang w:val="ru-RU"/>
        </w:rPr>
        <w:t>Тема</w:t>
      </w:r>
      <w:r w:rsidRPr="004D38A6">
        <w:rPr>
          <w:rFonts w:ascii="Times New Roman" w:eastAsia="Times New Roman" w:hAnsi="Times New Roman" w:cs="Times New Roman"/>
          <w:b/>
          <w:bCs/>
          <w:i/>
          <w:color w:val="46464F"/>
          <w:spacing w:val="52"/>
          <w:sz w:val="24"/>
          <w:szCs w:val="24"/>
          <w:lang w:val="ru-RU"/>
        </w:rPr>
        <w:t xml:space="preserve"> </w:t>
      </w:r>
      <w:r w:rsidR="00331930" w:rsidRPr="004D38A6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14</w:t>
      </w:r>
      <w:r w:rsidRPr="004D38A6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 xml:space="preserve">. </w:t>
      </w:r>
      <w:r w:rsidR="00A705C3" w:rsidRPr="004D38A6">
        <w:rPr>
          <w:rFonts w:ascii="Times New Roman" w:eastAsia="Times New Roman" w:hAnsi="Times New Roman" w:cs="Times New Roman"/>
          <w:b/>
          <w:i/>
          <w:color w:val="46464F"/>
          <w:sz w:val="24"/>
          <w:szCs w:val="24"/>
          <w:lang w:val="ru-RU"/>
        </w:rPr>
        <w:t>Город как отображение вечного движения.</w:t>
      </w:r>
    </w:p>
    <w:p w:rsidR="00A705C3" w:rsidRPr="00B1410B" w:rsidRDefault="00B21420" w:rsidP="004D38A6">
      <w:pPr>
        <w:spacing w:before="10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Исторические </w:t>
      </w:r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понятие </w:t>
      </w:r>
      <w:proofErr w:type="spellStart"/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пешеходности</w:t>
      </w:r>
      <w:proofErr w:type="spellEnd"/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 xml:space="preserve"> и доступности городской среды. </w:t>
      </w:r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</w:rPr>
        <w:t>Soft</w:t>
      </w:r>
      <w:r w:rsidR="00A705C3"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-коммуникации и сетевые сообщества. Значение пешеходной зоны и ее стилистических особенностей. Развитие общественного транспорта. Проблема индивидуального транспорта. Гигантские сооружения, средства передвижения и их особенности: вокзалы, аэропорты, воздушные и морские лайнеры</w:t>
      </w:r>
    </w:p>
    <w:p w:rsidR="00B21420" w:rsidRPr="00B1410B" w:rsidRDefault="00A705C3" w:rsidP="00B1410B">
      <w:pPr>
        <w:spacing w:before="10" w:after="0" w:line="280" w:lineRule="exact"/>
        <w:jc w:val="both"/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F"/>
          <w:sz w:val="24"/>
          <w:szCs w:val="24"/>
          <w:lang w:val="ru-RU"/>
        </w:rPr>
        <w:t>Многофункциональные пересадочные узлы.</w:t>
      </w:r>
    </w:p>
    <w:p w:rsidR="00A705C3" w:rsidRPr="00B1410B" w:rsidRDefault="00A705C3" w:rsidP="00B1410B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814" w:rsidRDefault="00FB28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E3B0D" w:rsidRPr="004D38A6" w:rsidRDefault="003F63B8" w:rsidP="00B1410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8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РАСПРЕДЕЛЕНИЕ ЧАСОВ</w:t>
      </w:r>
      <w:r w:rsidRPr="004D38A6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4D38A6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Pr="004D38A6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4D38A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4D38A6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D38A6">
        <w:rPr>
          <w:rFonts w:ascii="Times New Roman" w:hAnsi="Times New Roman" w:cs="Times New Roman"/>
          <w:b/>
          <w:w w:val="104"/>
          <w:sz w:val="24"/>
          <w:szCs w:val="24"/>
          <w:lang w:val="ru-RU"/>
        </w:rPr>
        <w:t xml:space="preserve">ТЕМАМ </w:t>
      </w:r>
      <w:r w:rsidRPr="004D38A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4D38A6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D38A6">
        <w:rPr>
          <w:rFonts w:ascii="Times New Roman" w:hAnsi="Times New Roman" w:cs="Times New Roman"/>
          <w:b/>
          <w:sz w:val="24"/>
          <w:szCs w:val="24"/>
          <w:lang w:val="ru-RU"/>
        </w:rPr>
        <w:t>ВИДАМ</w:t>
      </w:r>
      <w:r w:rsidRPr="004D38A6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4D38A6">
        <w:rPr>
          <w:rFonts w:ascii="Times New Roman" w:hAnsi="Times New Roman" w:cs="Times New Roman"/>
          <w:b/>
          <w:w w:val="102"/>
          <w:sz w:val="24"/>
          <w:szCs w:val="24"/>
          <w:lang w:val="ru-RU"/>
        </w:rPr>
        <w:t>РАБОТ</w:t>
      </w:r>
    </w:p>
    <w:p w:rsidR="009E3B0D" w:rsidRPr="00B1410B" w:rsidRDefault="009E3B0D" w:rsidP="00B1410B">
      <w:pPr>
        <w:spacing w:before="8" w:after="0"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2160"/>
        <w:gridCol w:w="900"/>
        <w:gridCol w:w="2520"/>
        <w:gridCol w:w="2610"/>
        <w:gridCol w:w="171"/>
      </w:tblGrid>
      <w:tr w:rsidR="009E3B0D" w:rsidRPr="00B1410B" w:rsidTr="00CE0D92">
        <w:trPr>
          <w:gridAfter w:val="1"/>
          <w:wAfter w:w="171" w:type="dxa"/>
          <w:trHeight w:hRule="exact" w:val="838"/>
        </w:trPr>
        <w:tc>
          <w:tcPr>
            <w:tcW w:w="981" w:type="dxa"/>
            <w:tcBorders>
              <w:top w:val="single" w:sz="3" w:space="0" w:color="4B4F54"/>
              <w:left w:val="single" w:sz="3" w:space="0" w:color="575760"/>
              <w:bottom w:val="single" w:sz="3" w:space="0" w:color="54545B"/>
              <w:right w:val="single" w:sz="3" w:space="0" w:color="54545B"/>
            </w:tcBorders>
          </w:tcPr>
          <w:p w:rsidR="009E3B0D" w:rsidRPr="00B1410B" w:rsidRDefault="003F63B8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4"/>
                <w:sz w:val="24"/>
                <w:szCs w:val="24"/>
                <w:lang w:val="ru-RU"/>
              </w:rPr>
              <w:t>П.п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4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3" w:space="0" w:color="4B4F54"/>
              <w:left w:val="single" w:sz="3" w:space="0" w:color="54545B"/>
              <w:bottom w:val="single" w:sz="3" w:space="0" w:color="54545B"/>
              <w:right w:val="single" w:sz="3" w:space="0" w:color="44444B"/>
            </w:tcBorders>
          </w:tcPr>
          <w:p w:rsidR="009E3B0D" w:rsidRPr="00B1410B" w:rsidRDefault="003F63B8" w:rsidP="00B1410B">
            <w:pPr>
              <w:spacing w:before="1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3"/>
                <w:sz w:val="24"/>
                <w:szCs w:val="24"/>
              </w:rPr>
              <w:t>ТЕМЫ</w:t>
            </w:r>
          </w:p>
        </w:tc>
        <w:tc>
          <w:tcPr>
            <w:tcW w:w="900" w:type="dxa"/>
            <w:tcBorders>
              <w:top w:val="single" w:sz="3" w:space="0" w:color="4B4F54"/>
              <w:left w:val="single" w:sz="3" w:space="0" w:color="44444B"/>
              <w:bottom w:val="single" w:sz="3" w:space="0" w:color="54545B"/>
              <w:right w:val="single" w:sz="3" w:space="0" w:color="48484F"/>
            </w:tcBorders>
          </w:tcPr>
          <w:p w:rsidR="009E3B0D" w:rsidRPr="00B1410B" w:rsidRDefault="003F63B8" w:rsidP="00B1410B">
            <w:pPr>
              <w:spacing w:before="11" w:after="0" w:line="248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</w:rPr>
              <w:t>Всего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</w:rPr>
              <w:t xml:space="preserve"> </w:t>
            </w:r>
            <w:proofErr w:type="spellStart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20" w:type="dxa"/>
            <w:tcBorders>
              <w:top w:val="single" w:sz="3" w:space="0" w:color="4B4F54"/>
              <w:left w:val="single" w:sz="3" w:space="0" w:color="48484F"/>
              <w:bottom w:val="single" w:sz="3" w:space="0" w:color="54545B"/>
              <w:right w:val="single" w:sz="3" w:space="0" w:color="4F4F57"/>
            </w:tcBorders>
          </w:tcPr>
          <w:p w:rsidR="009E3B0D" w:rsidRPr="00B1410B" w:rsidRDefault="003F63B8" w:rsidP="00B1410B">
            <w:pPr>
              <w:spacing w:before="6" w:after="0" w:line="250" w:lineRule="auto"/>
              <w:ind w:right="3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z w:val="24"/>
                <w:szCs w:val="24"/>
                <w:lang w:val="ru-RU"/>
              </w:rPr>
              <w:t>Аудиторные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pacing w:val="46"/>
                <w:sz w:val="24"/>
                <w:szCs w:val="24"/>
                <w:lang w:val="ru-RU"/>
              </w:rPr>
              <w:t xml:space="preserve"> 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3"/>
                <w:sz w:val="24"/>
                <w:szCs w:val="24"/>
                <w:lang w:val="ru-RU"/>
              </w:rPr>
              <w:t xml:space="preserve">занятия 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z w:val="24"/>
                <w:szCs w:val="24"/>
                <w:lang w:val="ru-RU"/>
              </w:rPr>
              <w:t>(часов)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pacing w:val="15"/>
                <w:sz w:val="24"/>
                <w:szCs w:val="24"/>
                <w:lang w:val="ru-RU"/>
              </w:rPr>
              <w:t xml:space="preserve"> 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z w:val="24"/>
                <w:szCs w:val="24"/>
                <w:lang w:val="ru-RU"/>
              </w:rPr>
              <w:t>в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pacing w:val="4"/>
                <w:sz w:val="24"/>
                <w:szCs w:val="24"/>
                <w:lang w:val="ru-RU"/>
              </w:rPr>
              <w:t xml:space="preserve"> 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z w:val="24"/>
                <w:szCs w:val="24"/>
                <w:lang w:val="ru-RU"/>
              </w:rPr>
              <w:t>том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pacing w:val="16"/>
                <w:sz w:val="24"/>
                <w:szCs w:val="24"/>
                <w:lang w:val="ru-RU"/>
              </w:rPr>
              <w:t xml:space="preserve"> </w:t>
            </w:r>
            <w:r w:rsidR="00CE0D92"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  <w:lang w:val="ru-RU"/>
              </w:rPr>
              <w:t>числе: л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  <w:lang w:val="ru-RU"/>
              </w:rPr>
              <w:t>екции</w:t>
            </w:r>
          </w:p>
        </w:tc>
        <w:tc>
          <w:tcPr>
            <w:tcW w:w="2610" w:type="dxa"/>
            <w:tcBorders>
              <w:top w:val="single" w:sz="3" w:space="0" w:color="4B4F54"/>
              <w:left w:val="single" w:sz="3" w:space="0" w:color="4F4F57"/>
              <w:bottom w:val="single" w:sz="3" w:space="0" w:color="54545B"/>
              <w:right w:val="single" w:sz="3" w:space="0" w:color="3F3F48"/>
            </w:tcBorders>
          </w:tcPr>
          <w:p w:rsidR="009E3B0D" w:rsidRPr="00B1410B" w:rsidRDefault="00CE0D92" w:rsidP="00B1410B">
            <w:pPr>
              <w:spacing w:before="11" w:after="0" w:line="250" w:lineRule="auto"/>
              <w:ind w:right="3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4"/>
                <w:sz w:val="24"/>
                <w:szCs w:val="24"/>
              </w:rPr>
              <w:t>Самостоя</w:t>
            </w:r>
            <w:r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z w:val="24"/>
                <w:szCs w:val="24"/>
              </w:rPr>
              <w:t>тельная</w:t>
            </w:r>
            <w:proofErr w:type="spellEnd"/>
            <w:r w:rsidR="003F63B8"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spacing w:val="33"/>
                <w:sz w:val="24"/>
                <w:szCs w:val="24"/>
              </w:rPr>
              <w:t xml:space="preserve"> </w:t>
            </w:r>
            <w:proofErr w:type="spellStart"/>
            <w:r w:rsidR="003F63B8"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2"/>
                <w:sz w:val="24"/>
                <w:szCs w:val="24"/>
              </w:rPr>
              <w:t>ра</w:t>
            </w:r>
            <w:r w:rsidR="003F63B8" w:rsidRPr="00B1410B">
              <w:rPr>
                <w:rFonts w:ascii="Times New Roman" w:eastAsia="Times New Roman" w:hAnsi="Times New Roman" w:cs="Times New Roman"/>
                <w:b/>
                <w:bCs/>
                <w:color w:val="46464D"/>
                <w:w w:val="103"/>
                <w:sz w:val="24"/>
                <w:szCs w:val="24"/>
              </w:rPr>
              <w:t>бота</w:t>
            </w:r>
            <w:proofErr w:type="spellEnd"/>
          </w:p>
        </w:tc>
      </w:tr>
      <w:tr w:rsidR="004F1C9C" w:rsidTr="00CE0D92">
        <w:trPr>
          <w:gridAfter w:val="1"/>
          <w:wAfter w:w="171" w:type="dxa"/>
          <w:trHeight w:hRule="exact" w:val="284"/>
        </w:trPr>
        <w:tc>
          <w:tcPr>
            <w:tcW w:w="981" w:type="dxa"/>
            <w:tcBorders>
              <w:top w:val="single" w:sz="3" w:space="0" w:color="54545B"/>
              <w:left w:val="single" w:sz="3" w:space="0" w:color="575760"/>
              <w:bottom w:val="single" w:sz="3" w:space="0" w:color="5B5B67"/>
              <w:right w:val="single" w:sz="3" w:space="0" w:color="54545B"/>
            </w:tcBorders>
          </w:tcPr>
          <w:p w:rsidR="009E3B0D" w:rsidRPr="00B1410B" w:rsidRDefault="003F63B8" w:rsidP="00B1410B">
            <w:pPr>
              <w:spacing w:before="12" w:after="0" w:line="240" w:lineRule="auto"/>
              <w:ind w:right="3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54545B"/>
              <w:left w:val="single" w:sz="3" w:space="0" w:color="54545B"/>
              <w:bottom w:val="single" w:sz="3" w:space="0" w:color="5B5B67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00" w:type="dxa"/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4545B"/>
              <w:left w:val="single" w:sz="3" w:space="0" w:color="48484F"/>
              <w:bottom w:val="single" w:sz="3" w:space="0" w:color="5B5764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3" w:space="0" w:color="54545B"/>
              <w:left w:val="single" w:sz="3" w:space="0" w:color="4F4F57"/>
              <w:bottom w:val="single" w:sz="3" w:space="0" w:color="5B5764"/>
              <w:right w:val="single" w:sz="3" w:space="0" w:color="5B5B64"/>
            </w:tcBorders>
          </w:tcPr>
          <w:p w:rsidR="009E3B0D" w:rsidRPr="00B1410B" w:rsidRDefault="003F63B8" w:rsidP="00B1410B">
            <w:pPr>
              <w:spacing w:before="12" w:after="0" w:line="240" w:lineRule="auto"/>
              <w:ind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</w:tr>
      <w:tr w:rsidR="004F1C9C" w:rsidTr="00CE0D92">
        <w:trPr>
          <w:gridAfter w:val="1"/>
          <w:wAfter w:w="171" w:type="dxa"/>
          <w:trHeight w:hRule="exact" w:val="282"/>
        </w:trPr>
        <w:tc>
          <w:tcPr>
            <w:tcW w:w="981" w:type="dxa"/>
            <w:tcBorders>
              <w:top w:val="single" w:sz="3" w:space="0" w:color="5B5B67"/>
              <w:left w:val="single" w:sz="3" w:space="0" w:color="575760"/>
              <w:bottom w:val="single" w:sz="3" w:space="0" w:color="575760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64" w:lineRule="exact"/>
              <w:ind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5B5B64"/>
                <w:w w:val="101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5B5B67"/>
              <w:left w:val="single" w:sz="3" w:space="0" w:color="54545B"/>
              <w:bottom w:val="single" w:sz="3" w:space="0" w:color="575760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64" w:lineRule="exact"/>
              <w:ind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Тема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color w:val="46464D"/>
                <w:spacing w:val="4"/>
                <w:sz w:val="24"/>
                <w:szCs w:val="24"/>
              </w:rPr>
              <w:t xml:space="preserve"> </w:t>
            </w: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B0D" w:rsidRPr="00B1410B" w:rsidRDefault="003F63B8" w:rsidP="00B1410B">
            <w:pPr>
              <w:spacing w:after="0"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B5764"/>
              <w:left w:val="single" w:sz="3" w:space="0" w:color="5B5760"/>
              <w:bottom w:val="single" w:sz="3" w:space="0" w:color="575760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6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3" w:space="0" w:color="5B5764"/>
              <w:left w:val="single" w:sz="3" w:space="0" w:color="4F4F57"/>
              <w:bottom w:val="single" w:sz="3" w:space="0" w:color="575760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1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83"/>
        </w:trPr>
        <w:tc>
          <w:tcPr>
            <w:tcW w:w="981" w:type="dxa"/>
            <w:tcBorders>
              <w:top w:val="single" w:sz="3" w:space="0" w:color="575760"/>
              <w:left w:val="single" w:sz="3" w:space="0" w:color="575760"/>
              <w:bottom w:val="single" w:sz="3" w:space="0" w:color="5B5B67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70" w:lineRule="exact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95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3" w:space="0" w:color="575760"/>
              <w:left w:val="single" w:sz="3" w:space="0" w:color="54545B"/>
              <w:bottom w:val="single" w:sz="3" w:space="0" w:color="5B5B67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9"/>
                <w:sz w:val="24"/>
                <w:szCs w:val="24"/>
              </w:rPr>
              <w:t>Тема2</w:t>
            </w:r>
          </w:p>
        </w:tc>
        <w:tc>
          <w:tcPr>
            <w:tcW w:w="900" w:type="dxa"/>
            <w:tcBorders>
              <w:top w:val="single" w:sz="3" w:space="0" w:color="575760"/>
              <w:left w:val="single" w:sz="3" w:space="0" w:color="5B5B64"/>
              <w:bottom w:val="single" w:sz="3" w:space="0" w:color="5B5B67"/>
              <w:right w:val="single" w:sz="3" w:space="0" w:color="5B5760"/>
            </w:tcBorders>
          </w:tcPr>
          <w:p w:rsidR="009E3B0D" w:rsidRPr="00B1410B" w:rsidRDefault="00A705C3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0"/>
              <w:left w:val="single" w:sz="3" w:space="0" w:color="5B5760"/>
              <w:bottom w:val="single" w:sz="3" w:space="0" w:color="5B5B67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3" w:space="0" w:color="575760"/>
              <w:left w:val="single" w:sz="3" w:space="0" w:color="4F4F57"/>
              <w:bottom w:val="single" w:sz="3" w:space="0" w:color="5B5B67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4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88"/>
        </w:trPr>
        <w:tc>
          <w:tcPr>
            <w:tcW w:w="981" w:type="dxa"/>
            <w:tcBorders>
              <w:top w:val="single" w:sz="3" w:space="0" w:color="5B5B67"/>
              <w:left w:val="single" w:sz="3" w:space="0" w:color="575760"/>
              <w:bottom w:val="single" w:sz="3" w:space="0" w:color="544F57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70" w:lineRule="exact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98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3" w:space="0" w:color="5B5B67"/>
              <w:left w:val="single" w:sz="3" w:space="0" w:color="54545B"/>
              <w:bottom w:val="single" w:sz="3" w:space="0" w:color="544F57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8"/>
                <w:sz w:val="24"/>
                <w:szCs w:val="24"/>
              </w:rPr>
              <w:t>Тема3</w:t>
            </w:r>
          </w:p>
        </w:tc>
        <w:tc>
          <w:tcPr>
            <w:tcW w:w="900" w:type="dxa"/>
            <w:tcBorders>
              <w:top w:val="single" w:sz="3" w:space="0" w:color="5B5B67"/>
              <w:left w:val="single" w:sz="3" w:space="0" w:color="5B5B64"/>
              <w:bottom w:val="single" w:sz="3" w:space="0" w:color="544F57"/>
              <w:right w:val="single" w:sz="3" w:space="0" w:color="5B5760"/>
            </w:tcBorders>
          </w:tcPr>
          <w:p w:rsidR="009E3B0D" w:rsidRPr="00B1410B" w:rsidRDefault="00A705C3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B5B67"/>
              <w:left w:val="single" w:sz="3" w:space="0" w:color="5B5760"/>
              <w:bottom w:val="single" w:sz="3" w:space="0" w:color="544F57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3" w:space="0" w:color="5B5B67"/>
              <w:left w:val="single" w:sz="3" w:space="0" w:color="4F4F57"/>
              <w:bottom w:val="single" w:sz="3" w:space="0" w:color="544F57"/>
              <w:right w:val="single" w:sz="3" w:space="0" w:color="5B5B64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2"/>
                <w:sz w:val="24"/>
                <w:szCs w:val="24"/>
              </w:rPr>
              <w:t>4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86"/>
        </w:trPr>
        <w:tc>
          <w:tcPr>
            <w:tcW w:w="981" w:type="dxa"/>
            <w:tcBorders>
              <w:top w:val="single" w:sz="3" w:space="0" w:color="544F57"/>
              <w:left w:val="single" w:sz="3" w:space="0" w:color="575760"/>
              <w:bottom w:val="single" w:sz="3" w:space="0" w:color="545767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70" w:lineRule="exact"/>
              <w:ind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93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3" w:space="0" w:color="544F57"/>
              <w:left w:val="single" w:sz="3" w:space="0" w:color="54545B"/>
              <w:bottom w:val="single" w:sz="3" w:space="0" w:color="545767"/>
              <w:right w:val="single" w:sz="3" w:space="0" w:color="4B484F"/>
            </w:tcBorders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8"/>
                <w:sz w:val="24"/>
                <w:szCs w:val="24"/>
              </w:rPr>
              <w:t>Тема4</w:t>
            </w:r>
          </w:p>
        </w:tc>
        <w:tc>
          <w:tcPr>
            <w:tcW w:w="900" w:type="dxa"/>
            <w:tcBorders>
              <w:top w:val="single" w:sz="3" w:space="0" w:color="544F57"/>
              <w:left w:val="single" w:sz="3" w:space="0" w:color="4B484F"/>
              <w:bottom w:val="single" w:sz="3" w:space="0" w:color="545767"/>
              <w:right w:val="single" w:sz="3" w:space="0" w:color="5B5760"/>
            </w:tcBorders>
          </w:tcPr>
          <w:p w:rsidR="009E3B0D" w:rsidRPr="00B1410B" w:rsidRDefault="003F63B8" w:rsidP="00B1410B">
            <w:pPr>
              <w:spacing w:after="0" w:line="26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44F57"/>
              <w:left w:val="single" w:sz="3" w:space="0" w:color="5B5760"/>
              <w:bottom w:val="single" w:sz="3" w:space="0" w:color="545767"/>
              <w:right w:val="single" w:sz="3" w:space="0" w:color="4F4F57"/>
            </w:tcBorders>
          </w:tcPr>
          <w:p w:rsidR="009E3B0D" w:rsidRPr="00B1410B" w:rsidRDefault="003F63B8" w:rsidP="00B1410B">
            <w:pPr>
              <w:spacing w:before="7" w:after="0" w:line="240" w:lineRule="auto"/>
              <w:ind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3" w:space="0" w:color="544F57"/>
              <w:left w:val="single" w:sz="3" w:space="0" w:color="4F4F57"/>
              <w:bottom w:val="single" w:sz="3" w:space="0" w:color="545767"/>
              <w:right w:val="single" w:sz="3" w:space="0" w:color="5B5B60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1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86"/>
        </w:trPr>
        <w:tc>
          <w:tcPr>
            <w:tcW w:w="981" w:type="dxa"/>
            <w:tcBorders>
              <w:top w:val="single" w:sz="3" w:space="0" w:color="545767"/>
              <w:left w:val="single" w:sz="3" w:space="0" w:color="575760"/>
              <w:bottom w:val="single" w:sz="3" w:space="0" w:color="606067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73" w:lineRule="exact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3" w:space="0" w:color="545767"/>
              <w:left w:val="single" w:sz="3" w:space="0" w:color="54545B"/>
              <w:bottom w:val="single" w:sz="3" w:space="0" w:color="606067"/>
              <w:right w:val="single" w:sz="3" w:space="0" w:color="4B484F"/>
            </w:tcBorders>
          </w:tcPr>
          <w:p w:rsidR="009E3B0D" w:rsidRPr="00B1410B" w:rsidRDefault="003F63B8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Тема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color w:val="46464D"/>
                <w:spacing w:val="-5"/>
                <w:sz w:val="24"/>
                <w:szCs w:val="24"/>
              </w:rPr>
              <w:t xml:space="preserve"> </w:t>
            </w: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3" w:space="0" w:color="545767"/>
              <w:left w:val="single" w:sz="3" w:space="0" w:color="4B484F"/>
              <w:bottom w:val="single" w:sz="3" w:space="0" w:color="606067"/>
              <w:right w:val="single" w:sz="3" w:space="0" w:color="5B5760"/>
            </w:tcBorders>
          </w:tcPr>
          <w:p w:rsidR="009E3B0D" w:rsidRPr="00B1410B" w:rsidRDefault="003F63B8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45767"/>
              <w:left w:val="single" w:sz="3" w:space="0" w:color="5B5760"/>
              <w:bottom w:val="single" w:sz="3" w:space="0" w:color="606067"/>
              <w:right w:val="single" w:sz="3" w:space="0" w:color="4F4F57"/>
            </w:tcBorders>
          </w:tcPr>
          <w:p w:rsidR="009E3B0D" w:rsidRPr="00B1410B" w:rsidRDefault="003F63B8" w:rsidP="00B1410B">
            <w:pPr>
              <w:spacing w:before="9" w:after="0" w:line="240" w:lineRule="auto"/>
              <w:ind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3" w:space="0" w:color="545767"/>
              <w:left w:val="single" w:sz="3" w:space="0" w:color="4F4F57"/>
              <w:bottom w:val="single" w:sz="3" w:space="0" w:color="606067"/>
              <w:right w:val="single" w:sz="3" w:space="0" w:color="5B5B60"/>
            </w:tcBorders>
          </w:tcPr>
          <w:p w:rsidR="009E3B0D" w:rsidRPr="00B1410B" w:rsidRDefault="003F63B8" w:rsidP="00B1410B">
            <w:pPr>
              <w:spacing w:before="14" w:after="0" w:line="240" w:lineRule="auto"/>
              <w:ind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Arial" w:hAnsi="Times New Roman" w:cs="Times New Roman"/>
                <w:b/>
                <w:bCs/>
                <w:color w:val="46464D"/>
                <w:w w:val="83"/>
                <w:sz w:val="24"/>
                <w:szCs w:val="24"/>
              </w:rPr>
              <w:t>1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93"/>
        </w:trPr>
        <w:tc>
          <w:tcPr>
            <w:tcW w:w="981" w:type="dxa"/>
            <w:tcBorders>
              <w:top w:val="single" w:sz="3" w:space="0" w:color="606067"/>
              <w:left w:val="single" w:sz="3" w:space="0" w:color="575760"/>
              <w:bottom w:val="single" w:sz="3" w:space="0" w:color="5B5760"/>
              <w:right w:val="single" w:sz="3" w:space="0" w:color="54545B"/>
            </w:tcBorders>
          </w:tcPr>
          <w:p w:rsidR="009E3B0D" w:rsidRPr="00B1410B" w:rsidRDefault="003F63B8" w:rsidP="00B1410B">
            <w:pPr>
              <w:spacing w:after="0" w:line="275" w:lineRule="exact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3" w:space="0" w:color="606067"/>
              <w:left w:val="single" w:sz="3" w:space="0" w:color="54545B"/>
              <w:bottom w:val="single" w:sz="3" w:space="0" w:color="5B5760"/>
              <w:right w:val="single" w:sz="3" w:space="0" w:color="4B484F"/>
            </w:tcBorders>
          </w:tcPr>
          <w:p w:rsidR="009E3B0D" w:rsidRPr="00B1410B" w:rsidRDefault="003F63B8" w:rsidP="00B1410B">
            <w:pPr>
              <w:spacing w:after="0" w:line="27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8"/>
                <w:sz w:val="24"/>
                <w:szCs w:val="24"/>
              </w:rPr>
              <w:t>Тема6</w:t>
            </w:r>
          </w:p>
        </w:tc>
        <w:tc>
          <w:tcPr>
            <w:tcW w:w="900" w:type="dxa"/>
            <w:tcBorders>
              <w:top w:val="single" w:sz="3" w:space="0" w:color="606067"/>
              <w:left w:val="single" w:sz="3" w:space="0" w:color="4B484F"/>
              <w:bottom w:val="single" w:sz="3" w:space="0" w:color="5B5760"/>
              <w:right w:val="single" w:sz="3" w:space="0" w:color="5B5760"/>
            </w:tcBorders>
          </w:tcPr>
          <w:p w:rsidR="009E3B0D" w:rsidRPr="00B1410B" w:rsidRDefault="00A705C3" w:rsidP="00B1410B">
            <w:pPr>
              <w:spacing w:before="18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606067"/>
              <w:left w:val="single" w:sz="3" w:space="0" w:color="5B5760"/>
              <w:bottom w:val="single" w:sz="3" w:space="0" w:color="5B5760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7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3" w:space="0" w:color="606067"/>
              <w:left w:val="single" w:sz="3" w:space="0" w:color="4F4F57"/>
              <w:bottom w:val="single" w:sz="3" w:space="0" w:color="5B5760"/>
              <w:right w:val="single" w:sz="3" w:space="0" w:color="5B5B60"/>
            </w:tcBorders>
          </w:tcPr>
          <w:p w:rsidR="009E3B0D" w:rsidRPr="00B1410B" w:rsidRDefault="003F63B8" w:rsidP="00B1410B">
            <w:pPr>
              <w:spacing w:after="0" w:line="27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4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B5760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9E3B0D" w:rsidRPr="00B1410B" w:rsidRDefault="003F63B8" w:rsidP="00B1410B">
            <w:pPr>
              <w:spacing w:before="18" w:after="0" w:line="240" w:lineRule="auto"/>
              <w:ind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3" w:space="0" w:color="5B5760"/>
              <w:left w:val="single" w:sz="3" w:space="0" w:color="54545B"/>
              <w:bottom w:val="single" w:sz="3" w:space="0" w:color="575764"/>
              <w:right w:val="single" w:sz="3" w:space="0" w:color="4B484F"/>
            </w:tcBorders>
          </w:tcPr>
          <w:p w:rsidR="009E3B0D" w:rsidRPr="00B1410B" w:rsidRDefault="003F63B8" w:rsidP="00B1410B">
            <w:pPr>
              <w:spacing w:after="0" w:line="27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Тема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color w:val="46464D"/>
                <w:spacing w:val="-7"/>
                <w:sz w:val="24"/>
                <w:szCs w:val="24"/>
              </w:rPr>
              <w:t xml:space="preserve"> </w:t>
            </w: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3" w:space="0" w:color="5B5760"/>
              <w:left w:val="single" w:sz="3" w:space="0" w:color="4B484F"/>
              <w:bottom w:val="single" w:sz="3" w:space="0" w:color="575764"/>
              <w:right w:val="single" w:sz="3" w:space="0" w:color="5B5760"/>
            </w:tcBorders>
          </w:tcPr>
          <w:p w:rsidR="009E3B0D" w:rsidRPr="00B1410B" w:rsidRDefault="00A705C3" w:rsidP="00B1410B">
            <w:pPr>
              <w:spacing w:before="18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8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3" w:space="0" w:color="5B5760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9E3B0D" w:rsidRPr="00B1410B" w:rsidRDefault="003F63B8" w:rsidP="00B1410B">
            <w:pPr>
              <w:spacing w:after="0" w:line="27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3" w:space="0" w:color="5B5760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9E3B0D" w:rsidRPr="00B1410B" w:rsidRDefault="003F63B8" w:rsidP="00B1410B">
            <w:pPr>
              <w:spacing w:after="0" w:line="27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4</w:t>
            </w:r>
          </w:p>
        </w:tc>
      </w:tr>
      <w:tr w:rsidR="009E3B0D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9E3B0D" w:rsidRPr="00B1410B" w:rsidRDefault="009E3B0D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9E3B0D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8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9E3B0D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9E3B0D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9E3B0D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Тема 10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A705C3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A705C3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Тема 11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A705C3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A705C3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Тема 12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A705C3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A705C3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Темы 14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A705C3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A705C3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gridAfter w:val="1"/>
          <w:wAfter w:w="171" w:type="dxa"/>
          <w:trHeight w:hRule="exact" w:val="290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764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764"/>
              <w:right w:val="single" w:sz="3" w:space="0" w:color="606067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Тема 15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764"/>
              <w:right w:val="single" w:sz="3" w:space="0" w:color="5B5760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764"/>
              <w:right w:val="single" w:sz="3" w:space="0" w:color="4F4F57"/>
            </w:tcBorders>
          </w:tcPr>
          <w:p w:rsidR="00A705C3" w:rsidRPr="00B1410B" w:rsidRDefault="00CE0D92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764"/>
              <w:right w:val="single" w:sz="3" w:space="0" w:color="5B5B60"/>
            </w:tcBorders>
          </w:tcPr>
          <w:p w:rsidR="00A705C3" w:rsidRPr="00B1410B" w:rsidRDefault="00CE0D92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4</w:t>
            </w:r>
          </w:p>
        </w:tc>
      </w:tr>
      <w:tr w:rsidR="00A705C3" w:rsidRPr="00B1410B" w:rsidTr="00CE0D92">
        <w:trPr>
          <w:trHeight w:hRule="exact" w:val="815"/>
        </w:trPr>
        <w:tc>
          <w:tcPr>
            <w:tcW w:w="981" w:type="dxa"/>
            <w:tcBorders>
              <w:top w:val="single" w:sz="3" w:space="0" w:color="575764"/>
              <w:left w:val="single" w:sz="3" w:space="0" w:color="575760"/>
              <w:bottom w:val="single" w:sz="3" w:space="0" w:color="57545B"/>
              <w:right w:val="single" w:sz="3" w:space="0" w:color="54545B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92"/>
                <w:sz w:val="24"/>
                <w:szCs w:val="24"/>
                <w:lang w:val="ru-RU"/>
              </w:rPr>
              <w:t>15</w:t>
            </w:r>
          </w:p>
        </w:tc>
        <w:tc>
          <w:tcPr>
            <w:tcW w:w="2160" w:type="dxa"/>
            <w:tcBorders>
              <w:top w:val="single" w:sz="3" w:space="0" w:color="575764"/>
              <w:left w:val="single" w:sz="3" w:space="0" w:color="54545B"/>
              <w:bottom w:val="single" w:sz="3" w:space="0" w:color="57545B"/>
              <w:right w:val="single" w:sz="3" w:space="0" w:color="606067"/>
            </w:tcBorders>
          </w:tcPr>
          <w:p w:rsidR="00A705C3" w:rsidRPr="00B1410B" w:rsidRDefault="00A705C3" w:rsidP="00B1410B">
            <w:pPr>
              <w:spacing w:after="0" w:line="280" w:lineRule="exact"/>
              <w:ind w:righ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Итоговы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  <w:lang w:val="ru-RU"/>
              </w:rPr>
              <w:t>й контроль</w:t>
            </w:r>
          </w:p>
        </w:tc>
        <w:tc>
          <w:tcPr>
            <w:tcW w:w="900" w:type="dxa"/>
            <w:tcBorders>
              <w:top w:val="single" w:sz="3" w:space="0" w:color="575764"/>
              <w:left w:val="single" w:sz="3" w:space="0" w:color="606067"/>
              <w:bottom w:val="single" w:sz="3" w:space="0" w:color="57545B"/>
              <w:right w:val="single" w:sz="3" w:space="0" w:color="5B5760"/>
            </w:tcBorders>
          </w:tcPr>
          <w:p w:rsidR="00A705C3" w:rsidRPr="00B1410B" w:rsidRDefault="00A705C3" w:rsidP="00B1410B">
            <w:pPr>
              <w:spacing w:before="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3" w:space="0" w:color="575764"/>
              <w:left w:val="single" w:sz="3" w:space="0" w:color="5B5760"/>
              <w:bottom w:val="single" w:sz="3" w:space="0" w:color="57545B"/>
              <w:right w:val="single" w:sz="3" w:space="0" w:color="4F4F57"/>
            </w:tcBorders>
          </w:tcPr>
          <w:p w:rsidR="00A705C3" w:rsidRPr="00B1410B" w:rsidRDefault="00CE0D92" w:rsidP="00B1410B">
            <w:pPr>
              <w:spacing w:after="0" w:line="268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3" w:space="0" w:color="575764"/>
              <w:left w:val="single" w:sz="3" w:space="0" w:color="4F4F57"/>
              <w:bottom w:val="single" w:sz="3" w:space="0" w:color="57545B"/>
              <w:right w:val="single" w:sz="3" w:space="0" w:color="5B5B60"/>
            </w:tcBorders>
          </w:tcPr>
          <w:p w:rsidR="00A705C3" w:rsidRPr="00B1410B" w:rsidRDefault="00A705C3" w:rsidP="00B1410B">
            <w:pPr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w w:val="103"/>
                <w:sz w:val="24"/>
                <w:szCs w:val="24"/>
              </w:rPr>
              <w:t>8</w:t>
            </w:r>
          </w:p>
        </w:tc>
        <w:tc>
          <w:tcPr>
            <w:tcW w:w="171" w:type="dxa"/>
          </w:tcPr>
          <w:p w:rsidR="00A705C3" w:rsidRPr="00B1410B" w:rsidRDefault="00A705C3" w:rsidP="00B1410B">
            <w:pPr>
              <w:spacing w:after="0" w:line="27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0B">
              <w:rPr>
                <w:rFonts w:ascii="Times New Roman" w:eastAsia="Times New Roman" w:hAnsi="Times New Roman" w:cs="Times New Roman"/>
                <w:color w:val="46464D"/>
                <w:sz w:val="24"/>
                <w:szCs w:val="24"/>
              </w:rPr>
              <w:t>12</w:t>
            </w:r>
          </w:p>
        </w:tc>
      </w:tr>
    </w:tbl>
    <w:p w:rsidR="009E3B0D" w:rsidRPr="00B1410B" w:rsidRDefault="009E3B0D" w:rsidP="00B1410B">
      <w:pPr>
        <w:spacing w:before="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B0D" w:rsidRPr="004D38A6" w:rsidRDefault="003F63B8" w:rsidP="00B1410B">
      <w:pPr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38A6">
        <w:rPr>
          <w:rFonts w:ascii="Times New Roman" w:eastAsia="Times New Roman" w:hAnsi="Times New Roman" w:cs="Times New Roman"/>
          <w:b/>
          <w:bCs/>
          <w:color w:val="46464D"/>
          <w:sz w:val="24"/>
          <w:szCs w:val="24"/>
          <w:lang w:val="ru-RU"/>
        </w:rPr>
        <w:t>ФОРМЫ</w:t>
      </w:r>
      <w:r w:rsidRPr="004D38A6">
        <w:rPr>
          <w:rFonts w:ascii="Times New Roman" w:eastAsia="Times New Roman" w:hAnsi="Times New Roman" w:cs="Times New Roman"/>
          <w:b/>
          <w:bCs/>
          <w:color w:val="46464D"/>
          <w:spacing w:val="30"/>
          <w:sz w:val="24"/>
          <w:szCs w:val="24"/>
          <w:lang w:val="ru-RU"/>
        </w:rPr>
        <w:t xml:space="preserve"> </w:t>
      </w:r>
      <w:r w:rsidRPr="004D38A6">
        <w:rPr>
          <w:rFonts w:ascii="Times New Roman" w:eastAsia="Times New Roman" w:hAnsi="Times New Roman" w:cs="Times New Roman"/>
          <w:b/>
          <w:bCs/>
          <w:color w:val="46464D"/>
          <w:sz w:val="24"/>
          <w:szCs w:val="24"/>
          <w:lang w:val="ru-RU"/>
        </w:rPr>
        <w:t>ИТОГОВОГО</w:t>
      </w:r>
      <w:r w:rsidRPr="004D38A6">
        <w:rPr>
          <w:rFonts w:ascii="Times New Roman" w:eastAsia="Times New Roman" w:hAnsi="Times New Roman" w:cs="Times New Roman"/>
          <w:b/>
          <w:bCs/>
          <w:color w:val="46464D"/>
          <w:spacing w:val="31"/>
          <w:sz w:val="24"/>
          <w:szCs w:val="24"/>
          <w:lang w:val="ru-RU"/>
        </w:rPr>
        <w:t xml:space="preserve"> </w:t>
      </w:r>
      <w:r w:rsidRPr="004D38A6">
        <w:rPr>
          <w:rFonts w:ascii="Times New Roman" w:eastAsia="Times New Roman" w:hAnsi="Times New Roman" w:cs="Times New Roman"/>
          <w:b/>
          <w:bCs/>
          <w:color w:val="46464D"/>
          <w:w w:val="104"/>
          <w:sz w:val="24"/>
          <w:szCs w:val="24"/>
          <w:lang w:val="ru-RU"/>
        </w:rPr>
        <w:t>КОНТРОЛЯ</w:t>
      </w:r>
    </w:p>
    <w:p w:rsidR="009E3B0D" w:rsidRPr="00B1410B" w:rsidRDefault="003F63B8" w:rsidP="00B1410B">
      <w:pPr>
        <w:spacing w:after="0" w:line="236" w:lineRule="auto"/>
        <w:ind w:right="37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Форма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итогового</w:t>
      </w:r>
      <w:r w:rsidRPr="00B1410B">
        <w:rPr>
          <w:rFonts w:ascii="Times New Roman" w:eastAsia="Times New Roman" w:hAnsi="Times New Roman" w:cs="Times New Roman"/>
          <w:color w:val="46464D"/>
          <w:spacing w:val="1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контроля знаний</w:t>
      </w:r>
      <w:r w:rsidRPr="00B1410B">
        <w:rPr>
          <w:rFonts w:ascii="Times New Roman" w:eastAsia="Times New Roman" w:hAnsi="Times New Roman" w:cs="Times New Roman"/>
          <w:color w:val="46464D"/>
          <w:spacing w:val="33"/>
          <w:sz w:val="24"/>
          <w:szCs w:val="24"/>
          <w:lang w:val="ru-RU"/>
        </w:rPr>
        <w:t xml:space="preserve"> </w:t>
      </w:r>
      <w:r w:rsidR="003E0650" w:rsidRPr="00B1410B">
        <w:rPr>
          <w:rFonts w:ascii="Times New Roman" w:eastAsia="Times New Roman" w:hAnsi="Times New Roman" w:cs="Times New Roman"/>
          <w:color w:val="46464D"/>
          <w:spacing w:val="33"/>
          <w:sz w:val="24"/>
          <w:szCs w:val="24"/>
          <w:lang w:val="ru-RU"/>
        </w:rPr>
        <w:t>–</w:t>
      </w:r>
      <w:r w:rsidR="00CE0D92" w:rsidRPr="00B1410B">
        <w:rPr>
          <w:rFonts w:ascii="Times New Roman" w:eastAsia="Times New Roman" w:hAnsi="Times New Roman" w:cs="Times New Roman"/>
          <w:color w:val="46464D"/>
          <w:spacing w:val="33"/>
          <w:sz w:val="24"/>
          <w:szCs w:val="24"/>
          <w:lang w:val="ru-RU"/>
        </w:rPr>
        <w:t>зачет</w:t>
      </w:r>
      <w:r w:rsidRPr="00B141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1410B">
        <w:rPr>
          <w:rFonts w:ascii="Times New Roman" w:eastAsia="Arial" w:hAnsi="Times New Roman" w:cs="Times New Roman"/>
          <w:b/>
          <w:bCs/>
          <w:i/>
          <w:color w:val="46464D"/>
          <w:spacing w:val="2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который</w:t>
      </w:r>
      <w:r w:rsidRPr="00B1410B">
        <w:rPr>
          <w:rFonts w:ascii="Times New Roman" w:eastAsia="Times New Roman" w:hAnsi="Times New Roman" w:cs="Times New Roman"/>
          <w:color w:val="46464D"/>
          <w:spacing w:val="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выставляется</w:t>
      </w:r>
      <w:r w:rsidRPr="00B1410B">
        <w:rPr>
          <w:rFonts w:ascii="Times New Roman" w:eastAsia="Times New Roman" w:hAnsi="Times New Roman" w:cs="Times New Roman"/>
          <w:color w:val="46464D"/>
          <w:spacing w:val="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</w:t>
      </w:r>
      <w:r w:rsidRPr="00B1410B">
        <w:rPr>
          <w:rFonts w:ascii="Times New Roman" w:eastAsia="Times New Roman" w:hAnsi="Times New Roman" w:cs="Times New Roman"/>
          <w:color w:val="46464D"/>
          <w:spacing w:val="1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конце</w:t>
      </w:r>
      <w:r w:rsidRPr="00B1410B">
        <w:rPr>
          <w:rFonts w:ascii="Times New Roman" w:eastAsia="Times New Roman" w:hAnsi="Times New Roman" w:cs="Times New Roman"/>
          <w:color w:val="46464D"/>
          <w:spacing w:val="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семестра</w:t>
      </w:r>
      <w:r w:rsidRPr="00B1410B">
        <w:rPr>
          <w:rFonts w:ascii="Times New Roman" w:eastAsia="Times New Roman" w:hAnsi="Times New Roman" w:cs="Times New Roman"/>
          <w:color w:val="46464D"/>
          <w:spacing w:val="-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результатам</w:t>
      </w:r>
      <w:r w:rsidRPr="00B1410B">
        <w:rPr>
          <w:rFonts w:ascii="Times New Roman" w:eastAsia="Times New Roman" w:hAnsi="Times New Roman" w:cs="Times New Roman"/>
          <w:color w:val="46464D"/>
          <w:spacing w:val="-1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обсуждения</w:t>
      </w:r>
      <w:r w:rsidRPr="00B1410B">
        <w:rPr>
          <w:rFonts w:ascii="Times New Roman" w:eastAsia="Times New Roman" w:hAnsi="Times New Roman" w:cs="Times New Roman"/>
          <w:color w:val="46464D"/>
          <w:spacing w:val="-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w w:val="98"/>
          <w:sz w:val="24"/>
          <w:szCs w:val="24"/>
          <w:lang w:val="ru-RU"/>
        </w:rPr>
        <w:t>самостоятельных</w:t>
      </w:r>
      <w:r w:rsidRPr="00B1410B">
        <w:rPr>
          <w:rFonts w:ascii="Times New Roman" w:eastAsia="Times New Roman" w:hAnsi="Times New Roman" w:cs="Times New Roman"/>
          <w:color w:val="46464D"/>
          <w:spacing w:val="11"/>
          <w:w w:val="9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проектов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и/или</w:t>
      </w:r>
      <w:r w:rsidRPr="00B1410B">
        <w:rPr>
          <w:rFonts w:ascii="Times New Roman" w:eastAsia="Times New Roman" w:hAnsi="Times New Roman" w:cs="Times New Roman"/>
          <w:color w:val="46464D"/>
          <w:spacing w:val="-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итогового</w:t>
      </w:r>
      <w:r w:rsidRPr="00B1410B">
        <w:rPr>
          <w:rFonts w:ascii="Times New Roman" w:eastAsia="Times New Roman" w:hAnsi="Times New Roman" w:cs="Times New Roman"/>
          <w:color w:val="46464D"/>
          <w:spacing w:val="6"/>
          <w:sz w:val="24"/>
          <w:szCs w:val="24"/>
          <w:lang w:val="ru-RU"/>
        </w:rPr>
        <w:t xml:space="preserve"> </w:t>
      </w:r>
      <w:r w:rsidR="003E0650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собе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седования</w:t>
      </w:r>
      <w:r w:rsidRPr="00B1410B">
        <w:rPr>
          <w:rFonts w:ascii="Times New Roman" w:eastAsia="Times New Roman" w:hAnsi="Times New Roman" w:cs="Times New Roman"/>
          <w:color w:val="46464D"/>
          <w:spacing w:val="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</w:t>
      </w:r>
      <w:r w:rsidRPr="00B1410B">
        <w:rPr>
          <w:rFonts w:ascii="Times New Roman" w:eastAsia="Times New Roman" w:hAnsi="Times New Roman" w:cs="Times New Roman"/>
          <w:color w:val="46464D"/>
          <w:spacing w:val="2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учетом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посещаемости.</w:t>
      </w:r>
      <w:r w:rsidRPr="00B1410B">
        <w:rPr>
          <w:rFonts w:ascii="Times New Roman" w:eastAsia="Times New Roman" w:hAnsi="Times New Roman" w:cs="Times New Roman"/>
          <w:color w:val="46464D"/>
          <w:spacing w:val="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Зачет</w:t>
      </w:r>
      <w:r w:rsidRPr="00B1410B">
        <w:rPr>
          <w:rFonts w:ascii="Times New Roman" w:eastAsia="Times New Roman" w:hAnsi="Times New Roman" w:cs="Times New Roman"/>
          <w:color w:val="46464D"/>
          <w:spacing w:val="1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проводится</w:t>
      </w:r>
      <w:r w:rsidRPr="00B1410B">
        <w:rPr>
          <w:rFonts w:ascii="Times New Roman" w:eastAsia="Times New Roman" w:hAnsi="Times New Roman" w:cs="Times New Roman"/>
          <w:color w:val="46464D"/>
          <w:spacing w:val="-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на</w:t>
      </w:r>
      <w:r w:rsidRPr="00B1410B">
        <w:rPr>
          <w:rFonts w:ascii="Times New Roman" w:eastAsia="Times New Roman" w:hAnsi="Times New Roman" w:cs="Times New Roman"/>
          <w:color w:val="46464D"/>
          <w:spacing w:val="2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последних</w:t>
      </w:r>
      <w:r w:rsidRPr="00B1410B">
        <w:rPr>
          <w:rFonts w:ascii="Times New Roman" w:eastAsia="Times New Roman" w:hAnsi="Times New Roman" w:cs="Times New Roman"/>
          <w:color w:val="46464D"/>
          <w:spacing w:val="1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семинарских</w:t>
      </w:r>
      <w:r w:rsidRPr="00B1410B">
        <w:rPr>
          <w:rFonts w:ascii="Times New Roman" w:eastAsia="Times New Roman" w:hAnsi="Times New Roman" w:cs="Times New Roman"/>
          <w:color w:val="46464D"/>
          <w:spacing w:val="13"/>
          <w:sz w:val="24"/>
          <w:szCs w:val="24"/>
          <w:lang w:val="ru-RU"/>
        </w:rPr>
        <w:t xml:space="preserve"> 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за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нятиях</w:t>
      </w:r>
      <w:r w:rsidRPr="00B1410B">
        <w:rPr>
          <w:rFonts w:ascii="Times New Roman" w:eastAsia="Times New Roman" w:hAnsi="Times New Roman" w:cs="Times New Roman"/>
          <w:color w:val="46464D"/>
          <w:spacing w:val="-1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(8</w:t>
      </w:r>
      <w:r w:rsidRPr="00B1410B">
        <w:rPr>
          <w:rFonts w:ascii="Times New Roman" w:eastAsia="Times New Roman" w:hAnsi="Times New Roman" w:cs="Times New Roman"/>
          <w:color w:val="46464D"/>
          <w:spacing w:val="-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акад.</w:t>
      </w:r>
      <w:r w:rsidRPr="00B1410B">
        <w:rPr>
          <w:rFonts w:ascii="Times New Roman" w:eastAsia="Times New Roman" w:hAnsi="Times New Roman" w:cs="Times New Roman"/>
          <w:color w:val="46464D"/>
          <w:spacing w:val="-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часов).</w:t>
      </w:r>
    </w:p>
    <w:p w:rsidR="009E3B0D" w:rsidRPr="00B1410B" w:rsidRDefault="009E3B0D" w:rsidP="00B1410B">
      <w:pPr>
        <w:spacing w:before="10" w:after="0" w:line="19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0D" w:rsidRPr="00B1410B" w:rsidRDefault="003F63B8" w:rsidP="00B1410B">
      <w:pPr>
        <w:spacing w:after="0" w:line="240" w:lineRule="auto"/>
        <w:ind w:right="6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b/>
          <w:bCs/>
          <w:color w:val="46464D"/>
          <w:sz w:val="24"/>
          <w:szCs w:val="24"/>
          <w:lang w:val="ru-RU"/>
        </w:rPr>
        <w:t>Самостоятельн</w:t>
      </w:r>
      <w:r w:rsidR="00FA303D" w:rsidRPr="00B1410B">
        <w:rPr>
          <w:rFonts w:ascii="Times New Roman" w:eastAsia="Times New Roman" w:hAnsi="Times New Roman" w:cs="Times New Roman"/>
          <w:b/>
          <w:bCs/>
          <w:color w:val="46464D"/>
          <w:sz w:val="24"/>
          <w:szCs w:val="24"/>
          <w:lang w:val="ru-RU"/>
        </w:rPr>
        <w:t>ый</w:t>
      </w:r>
      <w:r w:rsidRPr="00B1410B">
        <w:rPr>
          <w:rFonts w:ascii="Times New Roman" w:eastAsia="Times New Roman" w:hAnsi="Times New Roman" w:cs="Times New Roman"/>
          <w:b/>
          <w:bCs/>
          <w:color w:val="46464D"/>
          <w:sz w:val="24"/>
          <w:szCs w:val="24"/>
          <w:lang w:val="ru-RU"/>
        </w:rPr>
        <w:t xml:space="preserve"> </w:t>
      </w:r>
      <w:r w:rsidR="00CE0D92" w:rsidRPr="00B1410B">
        <w:rPr>
          <w:rFonts w:ascii="Times New Roman" w:eastAsia="Times New Roman" w:hAnsi="Times New Roman" w:cs="Times New Roman"/>
          <w:b/>
          <w:bCs/>
          <w:color w:val="46464D"/>
          <w:spacing w:val="6"/>
          <w:sz w:val="24"/>
          <w:szCs w:val="24"/>
          <w:lang w:val="ru-RU"/>
        </w:rPr>
        <w:t>п</w:t>
      </w:r>
      <w:r w:rsidRPr="00B1410B">
        <w:rPr>
          <w:rFonts w:ascii="Times New Roman" w:eastAsia="Times New Roman" w:hAnsi="Times New Roman" w:cs="Times New Roman"/>
          <w:b/>
          <w:bCs/>
          <w:color w:val="46464D"/>
          <w:w w:val="104"/>
          <w:sz w:val="24"/>
          <w:szCs w:val="24"/>
          <w:lang w:val="ru-RU"/>
        </w:rPr>
        <w:t>роект</w:t>
      </w:r>
    </w:p>
    <w:p w:rsidR="009E3B0D" w:rsidRPr="00B1410B" w:rsidRDefault="003F63B8" w:rsidP="00B1410B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Самостоятельный</w:t>
      </w:r>
      <w:r w:rsidRPr="00B1410B">
        <w:rPr>
          <w:rFonts w:ascii="Times New Roman" w:eastAsia="Times New Roman" w:hAnsi="Times New Roman" w:cs="Times New Roman"/>
          <w:color w:val="46464D"/>
          <w:spacing w:val="-1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проект</w:t>
      </w:r>
      <w:r w:rsidRPr="00B1410B">
        <w:rPr>
          <w:rFonts w:ascii="Times New Roman" w:eastAsia="Times New Roman" w:hAnsi="Times New Roman" w:cs="Times New Roman"/>
          <w:color w:val="46464D"/>
          <w:spacing w:val="-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w w:val="97"/>
          <w:sz w:val="24"/>
          <w:szCs w:val="24"/>
          <w:lang w:val="ru-RU"/>
        </w:rPr>
        <w:t>предполагает</w:t>
      </w:r>
      <w:r w:rsidRPr="00B1410B">
        <w:rPr>
          <w:rFonts w:ascii="Times New Roman" w:eastAsia="Times New Roman" w:hAnsi="Times New Roman" w:cs="Times New Roman"/>
          <w:color w:val="46464D"/>
          <w:spacing w:val="3"/>
          <w:w w:val="9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проведение</w:t>
      </w:r>
      <w:r w:rsidRPr="00B1410B">
        <w:rPr>
          <w:rFonts w:ascii="Times New Roman" w:eastAsia="Times New Roman" w:hAnsi="Times New Roman" w:cs="Times New Roman"/>
          <w:color w:val="46464D"/>
          <w:spacing w:val="-1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анализа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определенного</w:t>
      </w:r>
      <w:r w:rsidRPr="00B1410B">
        <w:rPr>
          <w:rFonts w:ascii="Times New Roman" w:eastAsia="Times New Roman" w:hAnsi="Times New Roman" w:cs="Times New Roman"/>
          <w:color w:val="46464D"/>
          <w:spacing w:val="-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объема</w:t>
      </w:r>
    </w:p>
    <w:p w:rsidR="009E3B0D" w:rsidRPr="00B1410B" w:rsidRDefault="003F63B8" w:rsidP="00B1410B">
      <w:pPr>
        <w:spacing w:before="2" w:after="0" w:line="242" w:lineRule="auto"/>
        <w:ind w:right="105" w:firstLin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городского</w:t>
      </w:r>
      <w:r w:rsidRPr="00B1410B">
        <w:rPr>
          <w:rFonts w:ascii="Times New Roman" w:eastAsia="Times New Roman" w:hAnsi="Times New Roman" w:cs="Times New Roman"/>
          <w:color w:val="46464D"/>
          <w:spacing w:val="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пространства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небольшими</w:t>
      </w:r>
      <w:r w:rsidRPr="00B1410B">
        <w:rPr>
          <w:rFonts w:ascii="Times New Roman" w:eastAsia="Times New Roman" w:hAnsi="Times New Roman" w:cs="Times New Roman"/>
          <w:color w:val="46464D"/>
          <w:spacing w:val="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группами</w:t>
      </w:r>
      <w:r w:rsidRPr="00B1410B">
        <w:rPr>
          <w:rFonts w:ascii="Times New Roman" w:eastAsia="Times New Roman" w:hAnsi="Times New Roman" w:cs="Times New Roman"/>
          <w:color w:val="46464D"/>
          <w:spacing w:val="-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студентов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="003E0650" w:rsidRPr="00B1410B">
        <w:rPr>
          <w:rFonts w:ascii="Times New Roman" w:eastAsia="Times New Roman" w:hAnsi="Times New Roman" w:cs="Times New Roman"/>
          <w:color w:val="46464D"/>
          <w:w w:val="99"/>
          <w:sz w:val="24"/>
          <w:szCs w:val="24"/>
          <w:lang w:val="ru-RU"/>
        </w:rPr>
        <w:t>(2</w:t>
      </w:r>
      <w:r w:rsidR="00FA303D" w:rsidRPr="00B1410B">
        <w:rPr>
          <w:rFonts w:ascii="Times New Roman" w:eastAsia="Times New Roman" w:hAnsi="Times New Roman" w:cs="Times New Roman"/>
          <w:color w:val="46464D"/>
          <w:w w:val="99"/>
          <w:sz w:val="24"/>
          <w:szCs w:val="24"/>
          <w:lang w:val="ru-RU"/>
        </w:rPr>
        <w:t>-</w:t>
      </w:r>
      <w:r w:rsidRPr="00B1410B">
        <w:rPr>
          <w:rFonts w:ascii="Times New Roman" w:eastAsia="Times New Roman" w:hAnsi="Times New Roman" w:cs="Times New Roman"/>
          <w:color w:val="7B7982"/>
          <w:spacing w:val="-12"/>
          <w:sz w:val="24"/>
          <w:szCs w:val="24"/>
          <w:lang w:val="ru-RU"/>
        </w:rPr>
        <w:t xml:space="preserve"> </w:t>
      </w:r>
      <w:r w:rsidR="003E0650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3</w:t>
      </w:r>
      <w:r w:rsidRPr="00B1410B">
        <w:rPr>
          <w:rFonts w:ascii="Times New Roman" w:eastAsia="Times New Roman" w:hAnsi="Times New Roman" w:cs="Times New Roman"/>
          <w:color w:val="46464D"/>
          <w:spacing w:val="2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человека)</w:t>
      </w:r>
      <w:r w:rsidRPr="00B1410B">
        <w:rPr>
          <w:rFonts w:ascii="Times New Roman" w:eastAsia="Times New Roman" w:hAnsi="Times New Roman" w:cs="Times New Roman"/>
          <w:color w:val="46464D"/>
          <w:spacing w:val="1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</w:t>
      </w:r>
      <w:r w:rsidRPr="00B1410B">
        <w:rPr>
          <w:rFonts w:ascii="Times New Roman" w:eastAsia="Times New Roman" w:hAnsi="Times New Roman" w:cs="Times New Roman"/>
          <w:color w:val="46464D"/>
          <w:spacing w:val="1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последующ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представлени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ем</w:t>
      </w:r>
      <w:r w:rsidRPr="00B1410B">
        <w:rPr>
          <w:rFonts w:ascii="Times New Roman" w:eastAsia="Times New Roman" w:hAnsi="Times New Roman" w:cs="Times New Roman"/>
          <w:color w:val="46464D"/>
          <w:spacing w:val="-1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результатов</w:t>
      </w:r>
      <w:r w:rsidRPr="00B1410B">
        <w:rPr>
          <w:rFonts w:ascii="Times New Roman" w:eastAsia="Times New Roman" w:hAnsi="Times New Roman" w:cs="Times New Roman"/>
          <w:color w:val="46464D"/>
          <w:spacing w:val="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(10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минут)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на</w:t>
      </w:r>
      <w:r w:rsidRPr="00B1410B">
        <w:rPr>
          <w:rFonts w:ascii="Times New Roman" w:eastAsia="Times New Roman" w:hAnsi="Times New Roman" w:cs="Times New Roman"/>
          <w:color w:val="46464D"/>
          <w:spacing w:val="-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одном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из</w:t>
      </w:r>
      <w:r w:rsidRPr="00B1410B">
        <w:rPr>
          <w:rFonts w:ascii="Times New Roman" w:eastAsia="Times New Roman" w:hAnsi="Times New Roman" w:cs="Times New Roman"/>
          <w:color w:val="46464D"/>
          <w:spacing w:val="1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четырех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семинарских</w:t>
      </w:r>
      <w:r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занятий (по</w:t>
      </w:r>
      <w:r w:rsidRPr="00B1410B">
        <w:rPr>
          <w:rFonts w:ascii="Times New Roman" w:eastAsia="Times New Roman" w:hAnsi="Times New Roman" w:cs="Times New Roman"/>
          <w:color w:val="46464D"/>
          <w:spacing w:val="3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теме,</w:t>
      </w:r>
      <w:r w:rsidRPr="00B1410B">
        <w:rPr>
          <w:rFonts w:ascii="Times New Roman" w:eastAsia="Times New Roman" w:hAnsi="Times New Roman" w:cs="Times New Roman"/>
          <w:color w:val="46464D"/>
          <w:spacing w:val="3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согласованной</w:t>
      </w:r>
      <w:r w:rsidRPr="00B1410B">
        <w:rPr>
          <w:rFonts w:ascii="Times New Roman" w:eastAsia="Times New Roman" w:hAnsi="Times New Roman" w:cs="Times New Roman"/>
          <w:color w:val="46464D"/>
          <w:spacing w:val="3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</w:t>
      </w:r>
      <w:r w:rsidRPr="00B1410B">
        <w:rPr>
          <w:rFonts w:ascii="Times New Roman" w:eastAsia="Times New Roman" w:hAnsi="Times New Roman" w:cs="Times New Roman"/>
          <w:color w:val="46464D"/>
          <w:spacing w:val="4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преподавателем)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 использованием</w:t>
      </w:r>
      <w:r w:rsidRPr="00B1410B">
        <w:rPr>
          <w:rFonts w:ascii="Times New Roman" w:eastAsia="Times New Roman" w:hAnsi="Times New Roman" w:cs="Times New Roman"/>
          <w:color w:val="46464D"/>
          <w:spacing w:val="3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иллюстративного</w:t>
      </w:r>
      <w:r w:rsidRPr="00B1410B">
        <w:rPr>
          <w:rFonts w:ascii="Times New Roman" w:eastAsia="Times New Roman" w:hAnsi="Times New Roman" w:cs="Times New Roman"/>
          <w:color w:val="46464D"/>
          <w:spacing w:val="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материала</w:t>
      </w:r>
      <w:r w:rsidRPr="00B1410B">
        <w:rPr>
          <w:rFonts w:ascii="Times New Roman" w:eastAsia="Times New Roman" w:hAnsi="Times New Roman" w:cs="Times New Roman"/>
          <w:color w:val="46464D"/>
          <w:spacing w:val="4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(указываются</w:t>
      </w:r>
      <w:r w:rsidRPr="00B1410B">
        <w:rPr>
          <w:rFonts w:ascii="Times New Roman" w:eastAsia="Times New Roman" w:hAnsi="Times New Roman" w:cs="Times New Roman"/>
          <w:color w:val="46464D"/>
          <w:spacing w:val="2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адрес,</w:t>
      </w:r>
      <w:r w:rsidRPr="00B1410B">
        <w:rPr>
          <w:rFonts w:ascii="Times New Roman" w:eastAsia="Times New Roman" w:hAnsi="Times New Roman" w:cs="Times New Roman"/>
          <w:color w:val="46464D"/>
          <w:spacing w:val="4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имя</w:t>
      </w:r>
      <w:r w:rsidRPr="00B1410B">
        <w:rPr>
          <w:rFonts w:ascii="Times New Roman" w:eastAsia="Times New Roman" w:hAnsi="Times New Roman" w:cs="Times New Roman"/>
          <w:color w:val="46464D"/>
          <w:spacing w:val="5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архитектора</w:t>
      </w:r>
      <w:r w:rsidRPr="00B1410B">
        <w:rPr>
          <w:rFonts w:ascii="Times New Roman" w:eastAsia="Times New Roman" w:hAnsi="Times New Roman" w:cs="Times New Roman"/>
          <w:color w:val="46464D"/>
          <w:spacing w:val="5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Pr="00B1410B">
        <w:rPr>
          <w:rFonts w:ascii="Times New Roman" w:eastAsia="Times New Roman" w:hAnsi="Times New Roman" w:cs="Times New Roman"/>
          <w:color w:val="46464D"/>
          <w:spacing w:val="5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время</w:t>
      </w:r>
      <w:r w:rsidRPr="00B1410B">
        <w:rPr>
          <w:rFonts w:ascii="Times New Roman" w:eastAsia="Times New Roman" w:hAnsi="Times New Roman" w:cs="Times New Roman"/>
          <w:color w:val="46464D"/>
          <w:spacing w:val="43"/>
          <w:sz w:val="24"/>
          <w:szCs w:val="24"/>
          <w:lang w:val="ru-RU"/>
        </w:rPr>
        <w:t xml:space="preserve"> 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стройки)</w:t>
      </w:r>
      <w:r w:rsidRPr="00B1410B">
        <w:rPr>
          <w:rFonts w:ascii="Times New Roman" w:eastAsia="Times New Roman" w:hAnsi="Times New Roman" w:cs="Times New Roman"/>
          <w:color w:val="46464D"/>
          <w:spacing w:val="2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Pr="00B1410B">
        <w:rPr>
          <w:rFonts w:ascii="Times New Roman" w:eastAsia="Times New Roman" w:hAnsi="Times New Roman" w:cs="Times New Roman"/>
          <w:color w:val="46464D"/>
          <w:spacing w:val="3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письменного</w:t>
      </w:r>
      <w:r w:rsidRPr="00B1410B">
        <w:rPr>
          <w:rFonts w:ascii="Times New Roman" w:eastAsia="Times New Roman" w:hAnsi="Times New Roman" w:cs="Times New Roman"/>
          <w:color w:val="46464D"/>
          <w:spacing w:val="3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текста</w:t>
      </w:r>
      <w:r w:rsidRPr="00B1410B">
        <w:rPr>
          <w:rFonts w:ascii="Times New Roman" w:eastAsia="Times New Roman" w:hAnsi="Times New Roman" w:cs="Times New Roman"/>
          <w:color w:val="46464D"/>
          <w:spacing w:val="2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(объемом</w:t>
      </w:r>
      <w:r w:rsidRPr="00B1410B">
        <w:rPr>
          <w:rFonts w:ascii="Times New Roman" w:eastAsia="Times New Roman" w:hAnsi="Times New Roman" w:cs="Times New Roman"/>
          <w:color w:val="46464D"/>
          <w:spacing w:val="1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w w:val="95"/>
          <w:sz w:val="24"/>
          <w:szCs w:val="24"/>
          <w:lang w:val="ru-RU"/>
        </w:rPr>
        <w:t>3</w:t>
      </w:r>
      <w:r w:rsidR="00FA303D" w:rsidRPr="00B1410B">
        <w:rPr>
          <w:rFonts w:ascii="Times New Roman" w:eastAsia="Times New Roman" w:hAnsi="Times New Roman" w:cs="Times New Roman"/>
          <w:color w:val="46464D"/>
          <w:w w:val="95"/>
          <w:sz w:val="24"/>
          <w:szCs w:val="24"/>
          <w:lang w:val="ru-RU"/>
        </w:rPr>
        <w:t>-</w:t>
      </w:r>
      <w:r w:rsidRPr="00B1410B">
        <w:rPr>
          <w:rFonts w:ascii="Times New Roman" w:eastAsia="Times New Roman" w:hAnsi="Times New Roman" w:cs="Times New Roman"/>
          <w:color w:val="7B7982"/>
          <w:spacing w:val="-4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5</w:t>
      </w:r>
      <w:r w:rsidRPr="00B1410B">
        <w:rPr>
          <w:rFonts w:ascii="Times New Roman" w:eastAsia="Times New Roman" w:hAnsi="Times New Roman" w:cs="Times New Roman"/>
          <w:color w:val="46464D"/>
          <w:spacing w:val="3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страниц,</w:t>
      </w:r>
      <w:r w:rsidRPr="00B1410B">
        <w:rPr>
          <w:rFonts w:ascii="Times New Roman" w:eastAsia="Times New Roman" w:hAnsi="Times New Roman" w:cs="Times New Roman"/>
          <w:color w:val="46464D"/>
          <w:spacing w:val="2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</w:rPr>
        <w:t>Times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</w:rPr>
        <w:t>New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</w:rPr>
        <w:t>Roman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,</w:t>
      </w:r>
      <w:r w:rsidRPr="00B1410B">
        <w:rPr>
          <w:rFonts w:ascii="Times New Roman" w:eastAsia="Times New Roman" w:hAnsi="Times New Roman" w:cs="Times New Roman"/>
          <w:color w:val="46464D"/>
          <w:spacing w:val="2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12</w:t>
      </w:r>
      <w:r w:rsidRPr="00B1410B">
        <w:rPr>
          <w:rFonts w:ascii="Times New Roman" w:eastAsia="Times New Roman" w:hAnsi="Times New Roman" w:cs="Times New Roman"/>
          <w:color w:val="46464D"/>
          <w:spacing w:val="3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кегль)</w:t>
      </w:r>
      <w:r w:rsidRPr="00B1410B">
        <w:rPr>
          <w:rFonts w:ascii="Times New Roman" w:eastAsia="Times New Roman" w:hAnsi="Times New Roman" w:cs="Times New Roman"/>
          <w:color w:val="46464D"/>
          <w:spacing w:val="2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 электронном</w:t>
      </w:r>
      <w:r w:rsidRPr="00B1410B">
        <w:rPr>
          <w:rFonts w:ascii="Times New Roman" w:eastAsia="Times New Roman" w:hAnsi="Times New Roman" w:cs="Times New Roman"/>
          <w:color w:val="46464D"/>
          <w:spacing w:val="-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виде</w:t>
      </w:r>
      <w:r w:rsidRPr="00B1410B">
        <w:rPr>
          <w:rFonts w:ascii="Times New Roman" w:eastAsia="Times New Roman" w:hAnsi="Times New Roman" w:cs="Times New Roman"/>
          <w:color w:val="46464D"/>
          <w:spacing w:val="2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</w:t>
      </w:r>
      <w:r w:rsidRPr="00B1410B">
        <w:rPr>
          <w:rFonts w:ascii="Times New Roman" w:eastAsia="Times New Roman" w:hAnsi="Times New Roman" w:cs="Times New Roman"/>
          <w:color w:val="46464D"/>
          <w:spacing w:val="3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желательным</w:t>
      </w:r>
      <w:r w:rsidRPr="00B1410B">
        <w:rPr>
          <w:rFonts w:ascii="Times New Roman" w:eastAsia="Times New Roman" w:hAnsi="Times New Roman" w:cs="Times New Roman"/>
          <w:color w:val="46464D"/>
          <w:spacing w:val="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указанием</w:t>
      </w:r>
      <w:r w:rsidRPr="00B1410B">
        <w:rPr>
          <w:rFonts w:ascii="Times New Roman" w:eastAsia="Times New Roman" w:hAnsi="Times New Roman" w:cs="Times New Roman"/>
          <w:color w:val="46464D"/>
          <w:spacing w:val="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авторства</w:t>
      </w:r>
      <w:r w:rsidRPr="00B1410B">
        <w:rPr>
          <w:rFonts w:ascii="Times New Roman" w:eastAsia="Times New Roman" w:hAnsi="Times New Roman" w:cs="Times New Roman"/>
          <w:color w:val="46464D"/>
          <w:spacing w:val="8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студентов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</w:t>
      </w:r>
      <w:r w:rsidRPr="00B1410B">
        <w:rPr>
          <w:rFonts w:ascii="Times New Roman" w:eastAsia="Times New Roman" w:hAnsi="Times New Roman" w:cs="Times New Roman"/>
          <w:color w:val="46464D"/>
          <w:spacing w:val="1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отдельным</w:t>
      </w:r>
      <w:r w:rsidRPr="00B1410B">
        <w:rPr>
          <w:rFonts w:ascii="Times New Roman" w:eastAsia="Times New Roman" w:hAnsi="Times New Roman" w:cs="Times New Roman"/>
          <w:color w:val="46464D"/>
          <w:spacing w:val="10"/>
          <w:sz w:val="24"/>
          <w:szCs w:val="24"/>
          <w:lang w:val="ru-RU"/>
        </w:rPr>
        <w:t xml:space="preserve"> </w:t>
      </w:r>
      <w:r w:rsidR="003E0650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разде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лам.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Основные</w:t>
      </w:r>
      <w:r w:rsidRPr="00B1410B">
        <w:rPr>
          <w:rFonts w:ascii="Times New Roman" w:eastAsia="Times New Roman" w:hAnsi="Times New Roman" w:cs="Times New Roman"/>
          <w:color w:val="46464D"/>
          <w:spacing w:val="-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i/>
          <w:color w:val="46464D"/>
          <w:sz w:val="24"/>
          <w:szCs w:val="24"/>
          <w:lang w:val="ru-RU"/>
        </w:rPr>
        <w:t>примерные</w:t>
      </w:r>
      <w:r w:rsidRPr="00B1410B">
        <w:rPr>
          <w:rFonts w:ascii="Times New Roman" w:eastAsia="Times New Roman" w:hAnsi="Times New Roman" w:cs="Times New Roman"/>
          <w:i/>
          <w:color w:val="46464D"/>
          <w:spacing w:val="1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критерии</w:t>
      </w:r>
      <w:r w:rsidRPr="00B1410B">
        <w:rPr>
          <w:rFonts w:ascii="Times New Roman" w:eastAsia="Times New Roman" w:hAnsi="Times New Roman" w:cs="Times New Roman"/>
          <w:color w:val="46464D"/>
          <w:spacing w:val="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оценки</w:t>
      </w:r>
      <w:r w:rsidRPr="00B1410B">
        <w:rPr>
          <w:rFonts w:ascii="Times New Roman" w:eastAsia="Times New Roman" w:hAnsi="Times New Roman" w:cs="Times New Roman"/>
          <w:color w:val="46464D"/>
          <w:spacing w:val="1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городского</w:t>
      </w:r>
      <w:r w:rsidRPr="00B1410B">
        <w:rPr>
          <w:rFonts w:ascii="Times New Roman" w:eastAsia="Times New Roman" w:hAnsi="Times New Roman" w:cs="Times New Roman"/>
          <w:color w:val="46464D"/>
          <w:spacing w:val="1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пространства</w:t>
      </w:r>
      <w:r w:rsidRPr="00B1410B">
        <w:rPr>
          <w:rFonts w:ascii="Times New Roman" w:eastAsia="Times New Roman" w:hAnsi="Times New Roman" w:cs="Times New Roman"/>
          <w:color w:val="46464D"/>
          <w:spacing w:val="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(в</w:t>
      </w:r>
      <w:r w:rsidRPr="00B1410B">
        <w:rPr>
          <w:rFonts w:ascii="Times New Roman" w:eastAsia="Times New Roman" w:hAnsi="Times New Roman" w:cs="Times New Roman"/>
          <w:color w:val="46464D"/>
          <w:spacing w:val="2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произвольн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 порядке):</w:t>
      </w:r>
    </w:p>
    <w:p w:rsidR="009E3B0D" w:rsidRPr="00B1410B" w:rsidRDefault="00CE0D92" w:rsidP="00B1410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1.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Характеристика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9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места,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0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его</w:t>
      </w:r>
      <w:r w:rsidR="003F63B8" w:rsidRPr="00B1410B">
        <w:rPr>
          <w:rFonts w:ascii="Times New Roman" w:eastAsia="Times New Roman" w:hAnsi="Times New Roman" w:cs="Times New Roman"/>
          <w:color w:val="46464D"/>
          <w:spacing w:val="-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образ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2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6464D"/>
          <w:spacing w:val="-2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идентичность.</w:t>
      </w:r>
    </w:p>
    <w:p w:rsidR="009E3B0D" w:rsidRPr="00B1410B" w:rsidRDefault="00CE0D92" w:rsidP="00B1410B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2.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Топонимика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1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места</w:t>
      </w:r>
      <w:r w:rsidR="003F63B8" w:rsidRPr="00B1410B">
        <w:rPr>
          <w:rFonts w:ascii="Times New Roman" w:eastAsia="Times New Roman" w:hAnsi="Times New Roman" w:cs="Times New Roman"/>
          <w:color w:val="46464D"/>
          <w:spacing w:val="-9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как</w:t>
      </w:r>
      <w:r w:rsidR="003F63B8" w:rsidRPr="00B1410B">
        <w:rPr>
          <w:rFonts w:ascii="Times New Roman" w:eastAsia="Times New Roman" w:hAnsi="Times New Roman" w:cs="Times New Roman"/>
          <w:color w:val="46464D"/>
          <w:spacing w:val="-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w w:val="98"/>
          <w:sz w:val="24"/>
          <w:szCs w:val="24"/>
          <w:lang w:val="ru-RU"/>
        </w:rPr>
        <w:t>коммуникативная</w:t>
      </w:r>
      <w:r w:rsidR="003F63B8" w:rsidRPr="00B1410B">
        <w:rPr>
          <w:rFonts w:ascii="Times New Roman" w:eastAsia="Times New Roman" w:hAnsi="Times New Roman" w:cs="Times New Roman"/>
          <w:color w:val="46464D"/>
          <w:spacing w:val="6"/>
          <w:w w:val="9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характеристика.</w:t>
      </w:r>
    </w:p>
    <w:p w:rsidR="009E3B0D" w:rsidRPr="00B1410B" w:rsidRDefault="00CE0D92" w:rsidP="004D38A6">
      <w:pPr>
        <w:spacing w:before="2" w:after="0" w:line="274" w:lineRule="exact"/>
        <w:ind w:left="709" w:right="133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3.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ab/>
      </w:r>
      <w:r w:rsidRPr="00B1410B">
        <w:rPr>
          <w:rFonts w:ascii="Times New Roman" w:eastAsia="Times New Roman" w:hAnsi="Times New Roman" w:cs="Times New Roman"/>
          <w:color w:val="5B5B64"/>
          <w:sz w:val="24"/>
          <w:szCs w:val="24"/>
          <w:lang w:val="ru-RU"/>
        </w:rPr>
        <w:t>Историзмы</w:t>
      </w:r>
      <w:r w:rsidR="003F63B8" w:rsidRPr="00B1410B">
        <w:rPr>
          <w:rFonts w:ascii="Times New Roman" w:eastAsia="Times New Roman" w:hAnsi="Times New Roman" w:cs="Times New Roman"/>
          <w:color w:val="5B5B64"/>
          <w:spacing w:val="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6464D"/>
          <w:spacing w:val="22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их</w:t>
      </w:r>
      <w:r w:rsidR="003F63B8" w:rsidRPr="00B1410B">
        <w:rPr>
          <w:rFonts w:ascii="Times New Roman" w:eastAsia="Times New Roman" w:hAnsi="Times New Roman" w:cs="Times New Roman"/>
          <w:color w:val="46464D"/>
          <w:spacing w:val="2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функциональные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трансформации</w:t>
      </w:r>
      <w:r w:rsidR="003F63B8" w:rsidRPr="00B1410B">
        <w:rPr>
          <w:rFonts w:ascii="Times New Roman" w:eastAsia="Times New Roman" w:hAnsi="Times New Roman" w:cs="Times New Roman"/>
          <w:color w:val="46464D"/>
          <w:spacing w:val="-6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</w:t>
      </w:r>
      <w:r w:rsidR="003F63B8" w:rsidRPr="00B1410B">
        <w:rPr>
          <w:rFonts w:ascii="Times New Roman" w:eastAsia="Times New Roman" w:hAnsi="Times New Roman" w:cs="Times New Roman"/>
          <w:color w:val="46464D"/>
          <w:spacing w:val="16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современной</w:t>
      </w:r>
      <w:r w:rsidR="003F63B8" w:rsidRPr="00B1410B">
        <w:rPr>
          <w:rFonts w:ascii="Times New Roman" w:eastAsia="Times New Roman" w:hAnsi="Times New Roman" w:cs="Times New Roman"/>
          <w:color w:val="46464D"/>
          <w:spacing w:val="1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городской среде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1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(культурные,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w w:val="98"/>
          <w:sz w:val="24"/>
          <w:szCs w:val="24"/>
          <w:lang w:val="ru-RU"/>
        </w:rPr>
        <w:t>экономические,</w:t>
      </w:r>
      <w:r w:rsidR="003F63B8" w:rsidRPr="00B1410B">
        <w:rPr>
          <w:rFonts w:ascii="Times New Roman" w:eastAsia="Times New Roman" w:hAnsi="Times New Roman" w:cs="Times New Roman"/>
          <w:color w:val="46464D"/>
          <w:spacing w:val="-4"/>
          <w:w w:val="9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w w:val="98"/>
          <w:sz w:val="24"/>
          <w:szCs w:val="24"/>
          <w:lang w:val="ru-RU"/>
        </w:rPr>
        <w:t>социальные</w:t>
      </w:r>
      <w:r w:rsidR="003F63B8" w:rsidRPr="00B1410B">
        <w:rPr>
          <w:rFonts w:ascii="Times New Roman" w:eastAsia="Times New Roman" w:hAnsi="Times New Roman" w:cs="Times New Roman"/>
          <w:color w:val="46464D"/>
          <w:spacing w:val="1"/>
          <w:w w:val="9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w w:val="98"/>
          <w:sz w:val="24"/>
          <w:szCs w:val="24"/>
          <w:lang w:val="ru-RU"/>
        </w:rPr>
        <w:t>факторы</w:t>
      </w:r>
      <w:r w:rsidR="003F63B8" w:rsidRPr="00B1410B">
        <w:rPr>
          <w:rFonts w:ascii="Times New Roman" w:eastAsia="Times New Roman" w:hAnsi="Times New Roman" w:cs="Times New Roman"/>
          <w:color w:val="46464D"/>
          <w:w w:val="101"/>
          <w:sz w:val="24"/>
          <w:szCs w:val="24"/>
          <w:lang w:val="ru-RU"/>
        </w:rPr>
        <w:t>).</w:t>
      </w:r>
    </w:p>
    <w:p w:rsidR="009E3B0D" w:rsidRPr="00B1410B" w:rsidRDefault="00CE0D92" w:rsidP="004D38A6">
      <w:pPr>
        <w:spacing w:after="0" w:line="274" w:lineRule="exact"/>
        <w:ind w:left="709" w:right="103" w:hanging="6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4.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Культовые</w:t>
      </w:r>
      <w:r w:rsidR="003F63B8" w:rsidRPr="00B1410B">
        <w:rPr>
          <w:rFonts w:ascii="Times New Roman" w:eastAsia="Times New Roman" w:hAnsi="Times New Roman" w:cs="Times New Roman"/>
          <w:color w:val="46464D"/>
          <w:spacing w:val="-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сооружения,</w:t>
      </w:r>
      <w:r w:rsidR="00FA303D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их</w:t>
      </w:r>
      <w:r w:rsidR="003F63B8" w:rsidRPr="00B1410B">
        <w:rPr>
          <w:rFonts w:ascii="Times New Roman" w:eastAsia="Times New Roman" w:hAnsi="Times New Roman" w:cs="Times New Roman"/>
          <w:color w:val="46464D"/>
          <w:spacing w:val="-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историческая</w:t>
      </w:r>
      <w:r w:rsidR="003F63B8" w:rsidRPr="00B1410B">
        <w:rPr>
          <w:rFonts w:ascii="Times New Roman" w:eastAsia="Times New Roman" w:hAnsi="Times New Roman" w:cs="Times New Roman"/>
          <w:color w:val="46464D"/>
          <w:spacing w:val="-1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роль</w:t>
      </w:r>
      <w:r w:rsidR="003F63B8" w:rsidRPr="00B1410B">
        <w:rPr>
          <w:rFonts w:ascii="Times New Roman" w:eastAsia="Times New Roman" w:hAnsi="Times New Roman" w:cs="Times New Roman"/>
          <w:color w:val="46464D"/>
          <w:spacing w:val="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6464D"/>
          <w:spacing w:val="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последующие</w:t>
      </w:r>
      <w:r w:rsidR="003F63B8" w:rsidRPr="00B1410B">
        <w:rPr>
          <w:rFonts w:ascii="Times New Roman" w:eastAsia="Times New Roman" w:hAnsi="Times New Roman" w:cs="Times New Roman"/>
          <w:color w:val="46464D"/>
          <w:spacing w:val="-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функциональные трансформации.</w:t>
      </w:r>
    </w:p>
    <w:p w:rsidR="00CE0D92" w:rsidRPr="00B1410B" w:rsidRDefault="003F63B8" w:rsidP="004D38A6">
      <w:pPr>
        <w:spacing w:after="0" w:line="271" w:lineRule="exact"/>
        <w:ind w:left="709" w:right="-20"/>
        <w:jc w:val="both"/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Модернизм</w:t>
      </w:r>
      <w:r w:rsidRPr="00B1410B">
        <w:rPr>
          <w:rFonts w:ascii="Times New Roman" w:eastAsia="Times New Roman" w:hAnsi="Times New Roman" w:cs="Times New Roman"/>
          <w:color w:val="46464D"/>
          <w:spacing w:val="-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 xml:space="preserve">и </w:t>
      </w:r>
      <w:r w:rsidRPr="00B1410B">
        <w:rPr>
          <w:rFonts w:ascii="Times New Roman" w:eastAsia="Times New Roman" w:hAnsi="Times New Roman" w:cs="Times New Roman"/>
          <w:color w:val="46464D"/>
          <w:w w:val="97"/>
          <w:sz w:val="24"/>
          <w:szCs w:val="24"/>
          <w:lang w:val="ru-RU"/>
        </w:rPr>
        <w:t>современные</w:t>
      </w:r>
      <w:r w:rsidRPr="00B1410B">
        <w:rPr>
          <w:rFonts w:ascii="Times New Roman" w:eastAsia="Times New Roman" w:hAnsi="Times New Roman" w:cs="Times New Roman"/>
          <w:color w:val="46464D"/>
          <w:spacing w:val="16"/>
          <w:w w:val="9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w w:val="97"/>
          <w:sz w:val="24"/>
          <w:szCs w:val="24"/>
          <w:lang w:val="ru-RU"/>
        </w:rPr>
        <w:t>решения:</w:t>
      </w:r>
      <w:r w:rsidRPr="00B1410B">
        <w:rPr>
          <w:rFonts w:ascii="Times New Roman" w:eastAsia="Times New Roman" w:hAnsi="Times New Roman" w:cs="Times New Roman"/>
          <w:color w:val="46464D"/>
          <w:spacing w:val="6"/>
          <w:w w:val="9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взаимодействие</w:t>
      </w:r>
      <w:r w:rsidRPr="00B1410B">
        <w:rPr>
          <w:rFonts w:ascii="Times New Roman" w:eastAsia="Times New Roman" w:hAnsi="Times New Roman" w:cs="Times New Roman"/>
          <w:color w:val="46464D"/>
          <w:spacing w:val="-1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функций</w:t>
      </w:r>
      <w:r w:rsidRPr="00B1410B">
        <w:rPr>
          <w:rFonts w:ascii="Times New Roman" w:eastAsia="Times New Roman" w:hAnsi="Times New Roman" w:cs="Times New Roman"/>
          <w:color w:val="46464D"/>
          <w:spacing w:val="-7"/>
          <w:sz w:val="24"/>
          <w:szCs w:val="24"/>
          <w:lang w:val="ru-RU"/>
        </w:rPr>
        <w:t xml:space="preserve"> </w:t>
      </w:r>
      <w:r w:rsidR="00CE0D92"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и образа</w:t>
      </w:r>
    </w:p>
    <w:p w:rsidR="009E3B0D" w:rsidRPr="00B1410B" w:rsidRDefault="00CE0D92" w:rsidP="004D38A6">
      <w:pPr>
        <w:spacing w:after="0" w:line="271" w:lineRule="exact"/>
        <w:ind w:left="709" w:right="-20" w:hanging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>5.</w:t>
      </w:r>
      <w:r w:rsidRPr="00B1410B">
        <w:rPr>
          <w:rFonts w:ascii="Times New Roman" w:eastAsia="Times New Roman" w:hAnsi="Times New Roman" w:cs="Times New Roman"/>
          <w:color w:val="46464D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Массовая</w:t>
      </w:r>
      <w:r w:rsidR="003F63B8" w:rsidRPr="00B1410B">
        <w:rPr>
          <w:rFonts w:ascii="Times New Roman" w:eastAsia="Times New Roman" w:hAnsi="Times New Roman" w:cs="Times New Roman"/>
          <w:color w:val="42424B"/>
          <w:spacing w:val="3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реклама</w:t>
      </w:r>
      <w:r w:rsidR="003F63B8" w:rsidRPr="00B1410B">
        <w:rPr>
          <w:rFonts w:ascii="Times New Roman" w:eastAsia="Times New Roman" w:hAnsi="Times New Roman" w:cs="Times New Roman"/>
          <w:color w:val="42424B"/>
          <w:spacing w:val="36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(как</w:t>
      </w:r>
      <w:r w:rsidR="003F63B8" w:rsidRPr="00B1410B">
        <w:rPr>
          <w:rFonts w:ascii="Times New Roman" w:eastAsia="Times New Roman" w:hAnsi="Times New Roman" w:cs="Times New Roman"/>
          <w:color w:val="42424B"/>
          <w:spacing w:val="21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текст</w:t>
      </w:r>
      <w:r w:rsidR="003F63B8" w:rsidRPr="00B1410B">
        <w:rPr>
          <w:rFonts w:ascii="Times New Roman" w:eastAsia="Times New Roman" w:hAnsi="Times New Roman" w:cs="Times New Roman"/>
          <w:color w:val="42424B"/>
          <w:spacing w:val="19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массовой</w:t>
      </w:r>
      <w:r w:rsidR="003F63B8" w:rsidRPr="00B1410B">
        <w:rPr>
          <w:rFonts w:ascii="Times New Roman" w:eastAsia="Times New Roman" w:hAnsi="Times New Roman" w:cs="Times New Roman"/>
          <w:color w:val="42424B"/>
          <w:spacing w:val="3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информации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47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16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коммуникации)</w:t>
      </w:r>
      <w:r w:rsidR="003F63B8" w:rsidRPr="00B1410B">
        <w:rPr>
          <w:rFonts w:ascii="Times New Roman" w:eastAsia="Times New Roman" w:hAnsi="Times New Roman" w:cs="Times New Roman"/>
          <w:color w:val="42424B"/>
          <w:spacing w:val="52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ее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1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 xml:space="preserve">роль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в</w:t>
      </w:r>
      <w:r w:rsidR="003F63B8" w:rsidRPr="00B1410B">
        <w:rPr>
          <w:rFonts w:ascii="Times New Roman" w:eastAsia="Times New Roman" w:hAnsi="Times New Roman" w:cs="Times New Roman"/>
          <w:color w:val="42424B"/>
          <w:spacing w:val="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организации городской</w:t>
      </w:r>
      <w:r w:rsidR="003F63B8" w:rsidRPr="00B1410B">
        <w:rPr>
          <w:rFonts w:ascii="Times New Roman" w:eastAsia="Times New Roman" w:hAnsi="Times New Roman" w:cs="Times New Roman"/>
          <w:color w:val="42424B"/>
          <w:spacing w:val="27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2"/>
          <w:sz w:val="24"/>
          <w:szCs w:val="24"/>
          <w:lang w:val="ru-RU"/>
        </w:rPr>
        <w:t>сред</w:t>
      </w:r>
      <w:r w:rsidR="003F63B8" w:rsidRPr="00B1410B">
        <w:rPr>
          <w:rFonts w:ascii="Times New Roman" w:eastAsia="Times New Roman" w:hAnsi="Times New Roman" w:cs="Times New Roman"/>
          <w:color w:val="42424B"/>
          <w:spacing w:val="3"/>
          <w:w w:val="102"/>
          <w:sz w:val="24"/>
          <w:szCs w:val="24"/>
          <w:lang w:val="ru-RU"/>
        </w:rPr>
        <w:t>ы</w:t>
      </w:r>
      <w:r w:rsidR="003F63B8" w:rsidRPr="00B1410B">
        <w:rPr>
          <w:rFonts w:ascii="Times New Roman" w:eastAsia="Times New Roman" w:hAnsi="Times New Roman" w:cs="Times New Roman"/>
          <w:color w:val="5B5B62"/>
          <w:w w:val="77"/>
          <w:sz w:val="24"/>
          <w:szCs w:val="24"/>
          <w:lang w:val="ru-RU"/>
        </w:rPr>
        <w:t>.</w:t>
      </w:r>
    </w:p>
    <w:p w:rsidR="009E3B0D" w:rsidRPr="00B1410B" w:rsidRDefault="00CE0D92" w:rsidP="004D38A6">
      <w:pPr>
        <w:spacing w:before="5" w:after="0" w:line="250" w:lineRule="auto"/>
        <w:ind w:left="709" w:right="56" w:hanging="6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6.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Активные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5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современные </w:t>
      </w:r>
      <w:r w:rsidR="003F63B8" w:rsidRPr="00B1410B">
        <w:rPr>
          <w:rFonts w:ascii="Times New Roman" w:eastAsia="Times New Roman" w:hAnsi="Times New Roman" w:cs="Times New Roman"/>
          <w:color w:val="5B5B62"/>
          <w:spacing w:val="8"/>
          <w:sz w:val="24"/>
          <w:szCs w:val="24"/>
          <w:lang w:val="ru-RU"/>
        </w:rPr>
        <w:t>«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игроки»</w:t>
      </w:r>
      <w:r w:rsidR="003F63B8" w:rsidRPr="00B1410B">
        <w:rPr>
          <w:rFonts w:ascii="Times New Roman" w:eastAsia="Times New Roman" w:hAnsi="Times New Roman" w:cs="Times New Roman"/>
          <w:color w:val="42424B"/>
          <w:spacing w:val="3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информационного</w:t>
      </w:r>
      <w:r w:rsidR="003F63B8" w:rsidRPr="00B1410B">
        <w:rPr>
          <w:rFonts w:ascii="Times New Roman" w:eastAsia="Times New Roman" w:hAnsi="Times New Roman" w:cs="Times New Roman"/>
          <w:color w:val="42424B"/>
          <w:spacing w:val="2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поля</w:t>
      </w:r>
      <w:r w:rsidR="003F63B8" w:rsidRPr="00B1410B">
        <w:rPr>
          <w:rFonts w:ascii="Times New Roman" w:eastAsia="Times New Roman" w:hAnsi="Times New Roman" w:cs="Times New Roman"/>
          <w:color w:val="42424B"/>
          <w:spacing w:val="4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мегаполиса</w:t>
      </w:r>
      <w:r w:rsidR="003F63B8" w:rsidRPr="00B1410B">
        <w:rPr>
          <w:rFonts w:ascii="Times New Roman" w:eastAsia="Times New Roman" w:hAnsi="Times New Roman" w:cs="Times New Roman"/>
          <w:color w:val="42424B"/>
          <w:spacing w:val="57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(</w:t>
      </w:r>
      <w:r w:rsidRPr="00B1410B">
        <w:rPr>
          <w:rFonts w:ascii="Times New Roman" w:eastAsia="Times New Roman" w:hAnsi="Times New Roman" w:cs="Times New Roman"/>
          <w:color w:val="42424B"/>
          <w:w w:val="103"/>
          <w:sz w:val="24"/>
          <w:szCs w:val="24"/>
          <w:lang w:val="ru-RU"/>
        </w:rPr>
        <w:t>магази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ны</w:t>
      </w:r>
      <w:r w:rsidR="003F63B8" w:rsidRPr="00B1410B">
        <w:rPr>
          <w:rFonts w:ascii="Times New Roman" w:eastAsia="Times New Roman" w:hAnsi="Times New Roman" w:cs="Times New Roman"/>
          <w:color w:val="42424B"/>
          <w:spacing w:val="2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29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торговые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4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комплекс</w:t>
      </w:r>
      <w:r w:rsidR="003F63B8" w:rsidRPr="00B1410B">
        <w:rPr>
          <w:rFonts w:ascii="Times New Roman" w:eastAsia="Times New Roman" w:hAnsi="Times New Roman" w:cs="Times New Roman"/>
          <w:color w:val="42424B"/>
          <w:spacing w:val="2"/>
          <w:sz w:val="24"/>
          <w:szCs w:val="24"/>
          <w:lang w:val="ru-RU"/>
        </w:rPr>
        <w:t>ы</w:t>
      </w:r>
      <w:r w:rsidR="003F63B8"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>,</w:t>
      </w:r>
      <w:r w:rsidR="003F63B8" w:rsidRPr="00B1410B">
        <w:rPr>
          <w:rFonts w:ascii="Times New Roman" w:eastAsia="Times New Roman" w:hAnsi="Times New Roman" w:cs="Times New Roman"/>
          <w:color w:val="5B5B62"/>
          <w:spacing w:val="50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рестораны</w:t>
      </w:r>
      <w:r w:rsidR="003F63B8" w:rsidRPr="00B1410B">
        <w:rPr>
          <w:rFonts w:ascii="Times New Roman" w:eastAsia="Times New Roman" w:hAnsi="Times New Roman" w:cs="Times New Roman"/>
          <w:color w:val="42424B"/>
          <w:spacing w:val="4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27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развлекательно-досуг</w:t>
      </w:r>
      <w:r w:rsidR="00FA303D"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о</w:t>
      </w:r>
      <w:r w:rsidR="003F63B8"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вые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15"/>
          <w:w w:val="104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центры,</w:t>
      </w:r>
      <w:r w:rsidR="003F63B8" w:rsidRPr="00B1410B">
        <w:rPr>
          <w:rFonts w:ascii="Times New Roman" w:eastAsia="Times New Roman" w:hAnsi="Times New Roman" w:cs="Times New Roman"/>
          <w:color w:val="42424B"/>
          <w:spacing w:val="4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w w:val="102"/>
          <w:sz w:val="24"/>
          <w:szCs w:val="24"/>
          <w:lang w:val="ru-RU"/>
        </w:rPr>
        <w:t>де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ловые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20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1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гостиничные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4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комплексы</w:t>
      </w:r>
      <w:r w:rsidR="003F63B8" w:rsidRPr="00B1410B">
        <w:rPr>
          <w:rFonts w:ascii="Times New Roman" w:eastAsia="Times New Roman" w:hAnsi="Times New Roman" w:cs="Times New Roman"/>
          <w:color w:val="42424B"/>
          <w:spacing w:val="26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="003F63B8" w:rsidRPr="00B1410B">
        <w:rPr>
          <w:rFonts w:ascii="Times New Roman" w:eastAsia="Times New Roman" w:hAnsi="Times New Roman" w:cs="Times New Roman"/>
          <w:color w:val="42424B"/>
          <w:spacing w:val="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2"/>
          <w:sz w:val="24"/>
          <w:szCs w:val="24"/>
          <w:lang w:val="ru-RU"/>
        </w:rPr>
        <w:t>др.</w:t>
      </w:r>
      <w:r w:rsidR="003F63B8" w:rsidRPr="00B1410B">
        <w:rPr>
          <w:rFonts w:ascii="Times New Roman" w:eastAsia="Times New Roman" w:hAnsi="Times New Roman" w:cs="Times New Roman"/>
          <w:color w:val="42424B"/>
          <w:spacing w:val="3"/>
          <w:w w:val="103"/>
          <w:sz w:val="24"/>
          <w:szCs w:val="24"/>
          <w:lang w:val="ru-RU"/>
        </w:rPr>
        <w:t>)</w:t>
      </w:r>
      <w:r w:rsidR="003F63B8" w:rsidRPr="00B1410B">
        <w:rPr>
          <w:rFonts w:ascii="Times New Roman" w:eastAsia="Times New Roman" w:hAnsi="Times New Roman" w:cs="Times New Roman"/>
          <w:color w:val="5B5B62"/>
          <w:w w:val="77"/>
          <w:sz w:val="24"/>
          <w:szCs w:val="24"/>
          <w:lang w:val="ru-RU"/>
        </w:rPr>
        <w:t>.</w:t>
      </w:r>
    </w:p>
    <w:p w:rsidR="009E3B0D" w:rsidRPr="00B1410B" w:rsidRDefault="003F63B8" w:rsidP="004D38A6">
      <w:pPr>
        <w:spacing w:before="2" w:after="0" w:line="252" w:lineRule="auto"/>
        <w:ind w:left="709" w:right="61" w:hanging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2424B"/>
          <w:spacing w:val="-2"/>
          <w:sz w:val="24"/>
          <w:szCs w:val="24"/>
          <w:lang w:val="ru-RU"/>
        </w:rPr>
        <w:t>8</w:t>
      </w:r>
      <w:r w:rsidR="00CE0D92"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>.</w:t>
      </w:r>
      <w:r w:rsidR="00CE0D92"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ab/>
      </w:r>
      <w:r w:rsidR="00CE0D92"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ab/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Экология</w:t>
      </w:r>
      <w:r w:rsidRPr="00B1410B">
        <w:rPr>
          <w:rFonts w:ascii="Times New Roman" w:eastAsia="Times New Roman" w:hAnsi="Times New Roman" w:cs="Times New Roman"/>
          <w:color w:val="42424B"/>
          <w:spacing w:val="4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как</w:t>
      </w:r>
      <w:r w:rsidRPr="00B1410B">
        <w:rPr>
          <w:rFonts w:ascii="Times New Roman" w:eastAsia="Times New Roman" w:hAnsi="Times New Roman" w:cs="Times New Roman"/>
          <w:color w:val="42424B"/>
          <w:spacing w:val="27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отражение</w:t>
      </w:r>
      <w:r w:rsidRPr="00B1410B">
        <w:rPr>
          <w:rFonts w:ascii="Times New Roman" w:eastAsia="Times New Roman" w:hAnsi="Times New Roman" w:cs="Times New Roman"/>
          <w:color w:val="42424B"/>
          <w:spacing w:val="5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городской</w:t>
      </w:r>
      <w:r w:rsidRPr="00B1410B">
        <w:rPr>
          <w:rFonts w:ascii="Times New Roman" w:eastAsia="Times New Roman" w:hAnsi="Times New Roman" w:cs="Times New Roman"/>
          <w:color w:val="42424B"/>
          <w:spacing w:val="4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политики</w:t>
      </w:r>
      <w:r w:rsidRPr="00B1410B">
        <w:rPr>
          <w:rFonts w:ascii="Times New Roman" w:eastAsia="Times New Roman" w:hAnsi="Times New Roman" w:cs="Times New Roman"/>
          <w:color w:val="42424B"/>
          <w:spacing w:val="39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Pr="00B1410B">
        <w:rPr>
          <w:rFonts w:ascii="Times New Roman" w:eastAsia="Times New Roman" w:hAnsi="Times New Roman" w:cs="Times New Roman"/>
          <w:color w:val="42424B"/>
          <w:spacing w:val="2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восприятия</w:t>
      </w:r>
      <w:r w:rsidRPr="00B1410B">
        <w:rPr>
          <w:rFonts w:ascii="Times New Roman" w:eastAsia="Times New Roman" w:hAnsi="Times New Roman" w:cs="Times New Roman"/>
          <w:color w:val="42424B"/>
          <w:spacing w:val="5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места;</w:t>
      </w:r>
      <w:r w:rsidRPr="00B1410B">
        <w:rPr>
          <w:rFonts w:ascii="Times New Roman" w:eastAsia="Times New Roman" w:hAnsi="Times New Roman" w:cs="Times New Roman"/>
          <w:color w:val="42424B"/>
          <w:spacing w:val="3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виды</w:t>
      </w:r>
      <w:r w:rsidRPr="00B1410B">
        <w:rPr>
          <w:rFonts w:ascii="Times New Roman" w:eastAsia="Times New Roman" w:hAnsi="Times New Roman" w:cs="Times New Roman"/>
          <w:color w:val="42424B"/>
          <w:spacing w:val="30"/>
          <w:sz w:val="24"/>
          <w:szCs w:val="24"/>
          <w:lang w:val="ru-RU"/>
        </w:rPr>
        <w:t xml:space="preserve"> </w:t>
      </w:r>
      <w:r w:rsidR="0027138A" w:rsidRPr="00B1410B">
        <w:rPr>
          <w:rFonts w:ascii="Times New Roman" w:eastAsia="Times New Roman" w:hAnsi="Times New Roman" w:cs="Times New Roman"/>
          <w:color w:val="42424B"/>
          <w:w w:val="102"/>
          <w:sz w:val="24"/>
          <w:szCs w:val="24"/>
          <w:lang w:val="ru-RU"/>
        </w:rPr>
        <w:t>эколо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гического</w:t>
      </w:r>
      <w:r w:rsidRPr="00B1410B">
        <w:rPr>
          <w:rFonts w:ascii="Times New Roman" w:eastAsia="Times New Roman" w:hAnsi="Times New Roman" w:cs="Times New Roman"/>
          <w:color w:val="42424B"/>
          <w:spacing w:val="2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загрязнения</w:t>
      </w:r>
      <w:r w:rsidRPr="00B1410B">
        <w:rPr>
          <w:rFonts w:ascii="Times New Roman" w:eastAsia="Times New Roman" w:hAnsi="Times New Roman" w:cs="Times New Roman"/>
          <w:color w:val="42424B"/>
          <w:spacing w:val="3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мегаполиса:</w:t>
      </w:r>
      <w:r w:rsidRPr="00B1410B">
        <w:rPr>
          <w:rFonts w:ascii="Times New Roman" w:eastAsia="Times New Roman" w:hAnsi="Times New Roman" w:cs="Times New Roman"/>
          <w:color w:val="42424B"/>
          <w:spacing w:val="16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природный</w:t>
      </w:r>
      <w:r w:rsidRPr="00B1410B">
        <w:rPr>
          <w:rFonts w:ascii="Times New Roman" w:eastAsia="Times New Roman" w:hAnsi="Times New Roman" w:cs="Times New Roman"/>
          <w:color w:val="42424B"/>
          <w:spacing w:val="30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и </w:t>
      </w:r>
      <w:r w:rsidRPr="00B1410B">
        <w:rPr>
          <w:rFonts w:ascii="Times New Roman" w:eastAsia="Times New Roman" w:hAnsi="Times New Roman" w:cs="Times New Roman"/>
          <w:color w:val="42424B"/>
          <w:w w:val="103"/>
          <w:sz w:val="24"/>
          <w:szCs w:val="24"/>
          <w:lang w:val="ru-RU"/>
        </w:rPr>
        <w:t>эмоционально-личностный (словесно-текстовы</w:t>
      </w:r>
      <w:r w:rsidRPr="00B1410B">
        <w:rPr>
          <w:rFonts w:ascii="Times New Roman" w:eastAsia="Times New Roman" w:hAnsi="Times New Roman" w:cs="Times New Roman"/>
          <w:color w:val="42424B"/>
          <w:spacing w:val="2"/>
          <w:w w:val="103"/>
          <w:sz w:val="24"/>
          <w:szCs w:val="24"/>
          <w:lang w:val="ru-RU"/>
        </w:rPr>
        <w:t>й</w:t>
      </w:r>
      <w:r w:rsidRPr="00B1410B">
        <w:rPr>
          <w:rFonts w:ascii="Times New Roman" w:eastAsia="Times New Roman" w:hAnsi="Times New Roman" w:cs="Times New Roman"/>
          <w:color w:val="5B5B62"/>
          <w:w w:val="103"/>
          <w:sz w:val="24"/>
          <w:szCs w:val="24"/>
          <w:lang w:val="ru-RU"/>
        </w:rPr>
        <w:t>,</w:t>
      </w:r>
      <w:r w:rsidRPr="00B1410B">
        <w:rPr>
          <w:rFonts w:ascii="Times New Roman" w:eastAsia="Times New Roman" w:hAnsi="Times New Roman" w:cs="Times New Roman"/>
          <w:color w:val="5B5B62"/>
          <w:spacing w:val="2"/>
          <w:w w:val="10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музыкальны</w:t>
      </w:r>
      <w:r w:rsidRPr="00B1410B">
        <w:rPr>
          <w:rFonts w:ascii="Times New Roman" w:eastAsia="Times New Roman" w:hAnsi="Times New Roman" w:cs="Times New Roman"/>
          <w:color w:val="42424B"/>
          <w:spacing w:val="2"/>
          <w:sz w:val="24"/>
          <w:szCs w:val="24"/>
          <w:lang w:val="ru-RU"/>
        </w:rPr>
        <w:t>й</w:t>
      </w:r>
      <w:r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>,</w:t>
      </w:r>
      <w:r w:rsidRPr="00B1410B">
        <w:rPr>
          <w:rFonts w:ascii="Times New Roman" w:eastAsia="Times New Roman" w:hAnsi="Times New Roman" w:cs="Times New Roman"/>
          <w:color w:val="5B5B62"/>
          <w:spacing w:val="36"/>
          <w:sz w:val="24"/>
          <w:szCs w:val="24"/>
          <w:lang w:val="ru-RU"/>
        </w:rPr>
        <w:t xml:space="preserve"> </w:t>
      </w:r>
      <w:r w:rsidR="0027138A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изобразительный</w:t>
      </w:r>
      <w:r w:rsidRPr="00B1410B">
        <w:rPr>
          <w:rFonts w:ascii="Times New Roman" w:eastAsia="Times New Roman" w:hAnsi="Times New Roman" w:cs="Times New Roman"/>
          <w:color w:val="42424B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</w:t>
      </w:r>
      <w:r w:rsidRPr="00B1410B">
        <w:rPr>
          <w:rFonts w:ascii="Times New Roman" w:eastAsia="Times New Roman" w:hAnsi="Times New Roman" w:cs="Times New Roman"/>
          <w:color w:val="42424B"/>
          <w:spacing w:val="4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w w:val="105"/>
          <w:sz w:val="24"/>
          <w:szCs w:val="24"/>
          <w:lang w:val="ru-RU"/>
        </w:rPr>
        <w:t>др.</w:t>
      </w:r>
      <w:r w:rsidRPr="00B1410B">
        <w:rPr>
          <w:rFonts w:ascii="Times New Roman" w:eastAsia="Times New Roman" w:hAnsi="Times New Roman" w:cs="Times New Roman"/>
          <w:color w:val="42424B"/>
          <w:w w:val="106"/>
          <w:sz w:val="24"/>
          <w:szCs w:val="24"/>
          <w:lang w:val="ru-RU"/>
        </w:rPr>
        <w:t>).</w:t>
      </w:r>
    </w:p>
    <w:p w:rsidR="009E3B0D" w:rsidRPr="00B1410B" w:rsidRDefault="0027138A" w:rsidP="004D38A6">
      <w:pPr>
        <w:spacing w:after="0" w:line="240" w:lineRule="auto"/>
        <w:ind w:left="709" w:right="-20" w:hanging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9.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ab/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ab/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Общественное</w:t>
      </w:r>
      <w:r w:rsidR="003F63B8" w:rsidRPr="00B1410B">
        <w:rPr>
          <w:rFonts w:ascii="Times New Roman" w:eastAsia="Times New Roman" w:hAnsi="Times New Roman" w:cs="Times New Roman"/>
          <w:color w:val="42424B"/>
          <w:spacing w:val="45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пространство</w:t>
      </w:r>
      <w:r w:rsidR="003F63B8" w:rsidRPr="00B1410B">
        <w:rPr>
          <w:rFonts w:ascii="Times New Roman" w:eastAsia="Times New Roman" w:hAnsi="Times New Roman" w:cs="Times New Roman"/>
          <w:color w:val="42424B"/>
          <w:spacing w:val="43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как</w:t>
      </w:r>
      <w:r w:rsidR="003F63B8" w:rsidRPr="00B1410B">
        <w:rPr>
          <w:rFonts w:ascii="Times New Roman" w:eastAsia="Times New Roman" w:hAnsi="Times New Roman" w:cs="Times New Roman"/>
          <w:color w:val="42424B"/>
          <w:spacing w:val="9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залог</w:t>
      </w:r>
      <w:r w:rsidR="003F63B8" w:rsidRPr="00B1410B">
        <w:rPr>
          <w:rFonts w:ascii="Times New Roman" w:eastAsia="Times New Roman" w:hAnsi="Times New Roman" w:cs="Times New Roman"/>
          <w:color w:val="42424B"/>
          <w:spacing w:val="18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устойчивого</w:t>
      </w:r>
      <w:r w:rsidR="003F63B8" w:rsidRPr="00B1410B">
        <w:rPr>
          <w:rFonts w:ascii="Times New Roman" w:eastAsia="Times New Roman" w:hAnsi="Times New Roman" w:cs="Times New Roman"/>
          <w:color w:val="42424B"/>
          <w:spacing w:val="40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развития</w:t>
      </w:r>
      <w:r w:rsidR="003F63B8" w:rsidRPr="00B1410B">
        <w:rPr>
          <w:rFonts w:ascii="Times New Roman" w:eastAsia="Times New Roman" w:hAnsi="Times New Roman" w:cs="Times New Roman"/>
          <w:color w:val="42424B"/>
          <w:spacing w:val="41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городской</w:t>
      </w:r>
      <w:r w:rsidR="003F63B8" w:rsidRPr="00B1410B">
        <w:rPr>
          <w:rFonts w:ascii="Times New Roman" w:eastAsia="Times New Roman" w:hAnsi="Times New Roman" w:cs="Times New Roman"/>
          <w:color w:val="42424B"/>
          <w:spacing w:val="32"/>
          <w:sz w:val="24"/>
          <w:szCs w:val="24"/>
          <w:lang w:val="ru-RU"/>
        </w:rPr>
        <w:t xml:space="preserve"> </w:t>
      </w:r>
      <w:r w:rsidR="003F63B8" w:rsidRPr="00B1410B">
        <w:rPr>
          <w:rFonts w:ascii="Times New Roman" w:eastAsia="Times New Roman" w:hAnsi="Times New Roman" w:cs="Times New Roman"/>
          <w:color w:val="42424B"/>
          <w:w w:val="103"/>
          <w:sz w:val="24"/>
          <w:szCs w:val="24"/>
          <w:lang w:val="ru-RU"/>
        </w:rPr>
        <w:t>сред</w:t>
      </w:r>
      <w:r w:rsidR="003F63B8" w:rsidRPr="00B1410B">
        <w:rPr>
          <w:rFonts w:ascii="Times New Roman" w:eastAsia="Times New Roman" w:hAnsi="Times New Roman" w:cs="Times New Roman"/>
          <w:color w:val="42424B"/>
          <w:spacing w:val="-4"/>
          <w:w w:val="103"/>
          <w:sz w:val="24"/>
          <w:szCs w:val="24"/>
          <w:lang w:val="ru-RU"/>
        </w:rPr>
        <w:t>ы</w:t>
      </w:r>
      <w:r w:rsidR="003F63B8" w:rsidRPr="00B1410B">
        <w:rPr>
          <w:rFonts w:ascii="Times New Roman" w:eastAsia="Times New Roman" w:hAnsi="Times New Roman" w:cs="Times New Roman"/>
          <w:color w:val="5B5B62"/>
          <w:w w:val="116"/>
          <w:sz w:val="24"/>
          <w:szCs w:val="24"/>
          <w:lang w:val="ru-RU"/>
        </w:rPr>
        <w:t>.</w:t>
      </w:r>
    </w:p>
    <w:p w:rsidR="009E3B0D" w:rsidRPr="00B1410B" w:rsidRDefault="003F63B8" w:rsidP="004D38A6">
      <w:pPr>
        <w:spacing w:before="4" w:after="0" w:line="274" w:lineRule="exact"/>
        <w:ind w:left="709" w:right="53" w:hanging="6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10B">
        <w:rPr>
          <w:rFonts w:ascii="Times New Roman" w:eastAsia="Arial" w:hAnsi="Times New Roman" w:cs="Times New Roman"/>
          <w:b/>
          <w:bCs/>
          <w:color w:val="42424B"/>
          <w:spacing w:val="8"/>
          <w:w w:val="83"/>
          <w:sz w:val="24"/>
          <w:szCs w:val="24"/>
          <w:lang w:val="ru-RU"/>
        </w:rPr>
        <w:t>1</w:t>
      </w:r>
      <w:r w:rsidRPr="00B1410B">
        <w:rPr>
          <w:rFonts w:ascii="Times New Roman" w:eastAsia="Times New Roman" w:hAnsi="Times New Roman" w:cs="Times New Roman"/>
          <w:color w:val="42424B"/>
          <w:spacing w:val="4"/>
          <w:w w:val="65"/>
          <w:sz w:val="24"/>
          <w:szCs w:val="24"/>
          <w:lang w:val="ru-RU"/>
        </w:rPr>
        <w:t>О</w:t>
      </w:r>
      <w:r w:rsidRPr="00B1410B">
        <w:rPr>
          <w:rFonts w:ascii="Times New Roman" w:eastAsia="Times New Roman" w:hAnsi="Times New Roman" w:cs="Times New Roman"/>
          <w:color w:val="5B5B62"/>
          <w:w w:val="111"/>
          <w:sz w:val="24"/>
          <w:szCs w:val="24"/>
          <w:lang w:val="ru-RU"/>
        </w:rPr>
        <w:t>.</w:t>
      </w:r>
      <w:r w:rsidR="0027138A" w:rsidRPr="00B1410B">
        <w:rPr>
          <w:rFonts w:ascii="Times New Roman" w:eastAsia="Times New Roman" w:hAnsi="Times New Roman" w:cs="Times New Roman"/>
          <w:color w:val="5B5B62"/>
          <w:spacing w:val="-6"/>
          <w:sz w:val="24"/>
          <w:szCs w:val="24"/>
          <w:lang w:val="ru-RU"/>
        </w:rPr>
        <w:tab/>
      </w:r>
      <w:r w:rsidR="0027138A" w:rsidRPr="00B1410B">
        <w:rPr>
          <w:rFonts w:ascii="Times New Roman" w:eastAsia="Times New Roman" w:hAnsi="Times New Roman" w:cs="Times New Roman"/>
          <w:color w:val="5B5B62"/>
          <w:spacing w:val="-6"/>
          <w:sz w:val="24"/>
          <w:szCs w:val="24"/>
          <w:lang w:val="ru-RU"/>
        </w:rPr>
        <w:tab/>
        <w:t>Роль современного транспорта и транспортных узлов. Д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оступность;</w:t>
      </w:r>
      <w:r w:rsidRPr="00B1410B">
        <w:rPr>
          <w:rFonts w:ascii="Times New Roman" w:eastAsia="Times New Roman" w:hAnsi="Times New Roman" w:cs="Times New Roman"/>
          <w:color w:val="42424B"/>
          <w:spacing w:val="45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софт-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lastRenderedPageBreak/>
        <w:t>коммуникации (</w:t>
      </w:r>
      <w:proofErr w:type="spellStart"/>
      <w:proofErr w:type="gramStart"/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пешеходность</w:t>
      </w:r>
      <w:proofErr w:type="spellEnd"/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, </w:t>
      </w:r>
      <w:r w:rsidRPr="00B1410B">
        <w:rPr>
          <w:rFonts w:ascii="Times New Roman" w:eastAsia="Times New Roman" w:hAnsi="Times New Roman" w:cs="Times New Roman"/>
          <w:color w:val="42424B"/>
          <w:spacing w:val="22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велосипедная</w:t>
      </w:r>
      <w:proofErr w:type="gramEnd"/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pacing w:val="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w w:val="102"/>
          <w:sz w:val="24"/>
          <w:szCs w:val="24"/>
          <w:lang w:val="ru-RU"/>
        </w:rPr>
        <w:t xml:space="preserve">и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роликовая </w:t>
      </w:r>
      <w:r w:rsidRPr="00B1410B">
        <w:rPr>
          <w:rFonts w:ascii="Times New Roman" w:eastAsia="Times New Roman" w:hAnsi="Times New Roman" w:cs="Times New Roman"/>
          <w:color w:val="42424B"/>
          <w:spacing w:val="23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доступност</w:t>
      </w:r>
      <w:r w:rsidRPr="00B1410B">
        <w:rPr>
          <w:rFonts w:ascii="Times New Roman" w:eastAsia="Times New Roman" w:hAnsi="Times New Roman" w:cs="Times New Roman"/>
          <w:color w:val="42424B"/>
          <w:spacing w:val="-1"/>
          <w:sz w:val="24"/>
          <w:szCs w:val="24"/>
          <w:lang w:val="ru-RU"/>
        </w:rPr>
        <w:t>ь</w:t>
      </w:r>
      <w:r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 xml:space="preserve">, </w:t>
      </w:r>
      <w:r w:rsidRPr="00B1410B">
        <w:rPr>
          <w:rFonts w:ascii="Times New Roman" w:eastAsia="Times New Roman" w:hAnsi="Times New Roman" w:cs="Times New Roman"/>
          <w:color w:val="5B5B62"/>
          <w:spacing w:val="31"/>
          <w:sz w:val="24"/>
          <w:szCs w:val="24"/>
          <w:lang w:val="ru-RU"/>
        </w:rPr>
        <w:t xml:space="preserve">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использование электронных гаджето</w:t>
      </w:r>
      <w:r w:rsidRPr="00B1410B">
        <w:rPr>
          <w:rFonts w:ascii="Times New Roman" w:eastAsia="Times New Roman" w:hAnsi="Times New Roman" w:cs="Times New Roman"/>
          <w:color w:val="42424B"/>
          <w:spacing w:val="-2"/>
          <w:sz w:val="24"/>
          <w:szCs w:val="24"/>
          <w:lang w:val="ru-RU"/>
        </w:rPr>
        <w:t>в</w:t>
      </w:r>
      <w:r w:rsidRPr="00B1410B">
        <w:rPr>
          <w:rFonts w:ascii="Times New Roman" w:eastAsia="Times New Roman" w:hAnsi="Times New Roman" w:cs="Times New Roman"/>
          <w:color w:val="5B5B62"/>
          <w:sz w:val="24"/>
          <w:szCs w:val="24"/>
          <w:lang w:val="ru-RU"/>
        </w:rPr>
        <w:t xml:space="preserve">,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сетевые </w:t>
      </w:r>
      <w:r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сооб</w:t>
      </w:r>
      <w:r w:rsidRPr="00B1410B">
        <w:rPr>
          <w:rFonts w:ascii="Times New Roman" w:eastAsia="Times New Roman" w:hAnsi="Times New Roman" w:cs="Times New Roman"/>
          <w:color w:val="42424B"/>
          <w:w w:val="103"/>
          <w:sz w:val="24"/>
          <w:szCs w:val="24"/>
          <w:lang w:val="ru-RU"/>
        </w:rPr>
        <w:t>щества</w:t>
      </w:r>
      <w:r w:rsidRPr="00B1410B">
        <w:rPr>
          <w:rFonts w:ascii="Times New Roman" w:eastAsia="Times New Roman" w:hAnsi="Times New Roman" w:cs="Times New Roman"/>
          <w:color w:val="42424B"/>
          <w:w w:val="104"/>
          <w:sz w:val="24"/>
          <w:szCs w:val="24"/>
          <w:lang w:val="ru-RU"/>
        </w:rPr>
        <w:t>).</w:t>
      </w:r>
    </w:p>
    <w:p w:rsidR="009E3B0D" w:rsidRDefault="003F63B8" w:rsidP="004D38A6">
      <w:pPr>
        <w:spacing w:before="14" w:after="0" w:line="243" w:lineRule="auto"/>
        <w:ind w:left="709" w:right="44" w:hanging="670"/>
        <w:jc w:val="both"/>
        <w:rPr>
          <w:rFonts w:ascii="Times New Roman" w:eastAsia="Times New Roman" w:hAnsi="Times New Roman" w:cs="Times New Roman"/>
          <w:color w:val="42424B"/>
          <w:spacing w:val="33"/>
          <w:sz w:val="24"/>
          <w:szCs w:val="24"/>
          <w:lang w:val="ru-RU"/>
        </w:rPr>
      </w:pPr>
      <w:r w:rsidRPr="00B1410B">
        <w:rPr>
          <w:rFonts w:ascii="Times New Roman" w:eastAsia="Arial" w:hAnsi="Times New Roman" w:cs="Times New Roman"/>
          <w:bCs/>
          <w:color w:val="42424B"/>
          <w:sz w:val="24"/>
          <w:szCs w:val="24"/>
          <w:lang w:val="ru-RU"/>
        </w:rPr>
        <w:t>11.</w:t>
      </w:r>
      <w:r w:rsidRPr="00B1410B">
        <w:rPr>
          <w:rFonts w:ascii="Times New Roman" w:eastAsia="Arial" w:hAnsi="Times New Roman" w:cs="Times New Roman"/>
          <w:bCs/>
          <w:color w:val="42424B"/>
          <w:spacing w:val="-19"/>
          <w:sz w:val="24"/>
          <w:szCs w:val="24"/>
          <w:lang w:val="ru-RU"/>
        </w:rPr>
        <w:t xml:space="preserve"> </w:t>
      </w:r>
      <w:r w:rsidR="0027138A" w:rsidRPr="00B1410B">
        <w:rPr>
          <w:rFonts w:ascii="Times New Roman" w:eastAsia="Arial" w:hAnsi="Times New Roman" w:cs="Times New Roman"/>
          <w:bCs/>
          <w:color w:val="42424B"/>
          <w:spacing w:val="-19"/>
          <w:sz w:val="24"/>
          <w:szCs w:val="24"/>
          <w:lang w:val="ru-RU"/>
        </w:rPr>
        <w:tab/>
      </w:r>
      <w:proofErr w:type="gramStart"/>
      <w:r w:rsidR="0027138A" w:rsidRPr="00B1410B">
        <w:rPr>
          <w:rFonts w:ascii="Times New Roman" w:eastAsia="Arial" w:hAnsi="Times New Roman" w:cs="Times New Roman"/>
          <w:b/>
          <w:bCs/>
          <w:color w:val="42424B"/>
          <w:spacing w:val="-19"/>
          <w:sz w:val="24"/>
          <w:szCs w:val="24"/>
          <w:lang w:val="ru-RU"/>
        </w:rPr>
        <w:tab/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«</w:t>
      </w:r>
      <w:proofErr w:type="gramEnd"/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Стрит-арт» </w:t>
      </w:r>
      <w:r w:rsidR="0027138A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и памятник как </w:t>
      </w:r>
      <w:r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 xml:space="preserve">самовыражение </w:t>
      </w:r>
      <w:r w:rsidR="0027138A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различных групп и со</w:t>
      </w:r>
      <w:r w:rsidR="007E7505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о</w:t>
      </w:r>
      <w:r w:rsidR="0027138A" w:rsidRPr="00B1410B">
        <w:rPr>
          <w:rFonts w:ascii="Times New Roman" w:eastAsia="Times New Roman" w:hAnsi="Times New Roman" w:cs="Times New Roman"/>
          <w:color w:val="42424B"/>
          <w:sz w:val="24"/>
          <w:szCs w:val="24"/>
          <w:lang w:val="ru-RU"/>
        </w:rPr>
        <w:t>бществ</w:t>
      </w:r>
    </w:p>
    <w:p w:rsidR="007E7505" w:rsidRPr="00B1410B" w:rsidRDefault="007E7505" w:rsidP="004D38A6">
      <w:pPr>
        <w:spacing w:before="14" w:after="0" w:line="243" w:lineRule="auto"/>
        <w:ind w:left="709" w:right="44" w:hanging="6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Cs/>
          <w:color w:val="42424B"/>
          <w:sz w:val="24"/>
          <w:szCs w:val="24"/>
          <w:lang w:val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Восприятие творчества и стилистики отдельных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E3B0D" w:rsidRPr="007E7505" w:rsidRDefault="009E3B0D" w:rsidP="00B1410B">
      <w:pPr>
        <w:spacing w:before="6"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814" w:rsidRPr="00FB2814" w:rsidRDefault="00FB2814" w:rsidP="00FB2814">
      <w:pPr>
        <w:rPr>
          <w:b/>
          <w:lang w:val="ru-RU"/>
        </w:rPr>
      </w:pPr>
      <w:r w:rsidRPr="00FB2814">
        <w:rPr>
          <w:b/>
          <w:lang w:val="ru-RU"/>
        </w:rPr>
        <w:t>РЕКОМЕНДУЕМАЯ ЛИТЕРАТУРА ОБЯЗАТЕЛЬНАЯ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Лободанов А.П. Семиотика искусства: История и онтология. М.: Государственный институт искусствознания,  2011.</w:t>
      </w:r>
    </w:p>
    <w:p w:rsidR="00FB2814" w:rsidRPr="00FB2814" w:rsidRDefault="00FB2814" w:rsidP="00FB2814">
      <w:pPr>
        <w:rPr>
          <w:lang w:val="ru-RU"/>
        </w:rPr>
      </w:pPr>
      <w:proofErr w:type="gramStart"/>
      <w:r w:rsidRPr="00FB2814">
        <w:rPr>
          <w:lang w:val="ru-RU"/>
        </w:rPr>
        <w:t>Зиновьева  О.А</w:t>
      </w:r>
      <w:proofErr w:type="gramEnd"/>
      <w:r w:rsidRPr="00FB2814">
        <w:rPr>
          <w:lang w:val="ru-RU"/>
        </w:rPr>
        <w:t xml:space="preserve"> . Символы  сталинской  Москвы.   М.:  Издательский дом  «Тончу», 2009.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Зиновьева О.А. Назад  в светлое  будущее.  Ансамбль ВСХВ-ВДНХ-ВВЦ. М.: Издательский  дом «Тончу»,  2013.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Глазычев  В.Л. Урбанистика М.: Издательство «Европа», 2008.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 </w:t>
      </w:r>
      <w:r w:rsidRPr="00FB2814">
        <w:t>http</w:t>
      </w:r>
      <w:r w:rsidRPr="00FB2814">
        <w:rPr>
          <w:lang w:val="ru-RU"/>
        </w:rPr>
        <w:t>://</w:t>
      </w:r>
      <w:r w:rsidRPr="00FB2814">
        <w:t>www</w:t>
      </w:r>
      <w:r w:rsidRPr="00FB2814">
        <w:rPr>
          <w:lang w:val="ru-RU"/>
        </w:rPr>
        <w:t>.</w:t>
      </w:r>
      <w:r w:rsidRPr="00FB2814">
        <w:t>glazychev</w:t>
      </w:r>
      <w:r w:rsidRPr="00FB2814">
        <w:rPr>
          <w:lang w:val="ru-RU"/>
        </w:rPr>
        <w:t>.</w:t>
      </w:r>
      <w:r w:rsidRPr="00FB2814">
        <w:t>ru</w:t>
      </w:r>
      <w:r w:rsidRPr="00FB2814">
        <w:rPr>
          <w:lang w:val="ru-RU"/>
        </w:rPr>
        <w:t>/</w:t>
      </w:r>
      <w:r w:rsidRPr="00FB2814">
        <w:t>books</w:t>
      </w:r>
      <w:r w:rsidRPr="00FB2814">
        <w:rPr>
          <w:lang w:val="ru-RU"/>
        </w:rPr>
        <w:t>/</w:t>
      </w:r>
      <w:r w:rsidRPr="00FB2814">
        <w:t>urbanistikalurbanistika</w:t>
      </w:r>
      <w:r w:rsidRPr="00FB2814">
        <w:rPr>
          <w:lang w:val="ru-RU"/>
        </w:rPr>
        <w:t>.</w:t>
      </w:r>
      <w:r w:rsidRPr="00FB2814">
        <w:t>htm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Иконников А.В. Художественный язык архитектуры. М., 1985.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Иконников А. В. Функция, форма, образ в архитектуре. М.: Стройиздат, 1986.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Ревзин Г. И. Очерки по философии архитектурной формы.  М.: ОГИ, 2002.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Ревзин Г.И.</w:t>
      </w:r>
    </w:p>
    <w:p w:rsidR="00FB2814" w:rsidRPr="00FB2814" w:rsidRDefault="00FB2814" w:rsidP="00FB2814">
      <w:pPr>
        <w:rPr>
          <w:lang w:val="ru-RU"/>
        </w:rPr>
      </w:pPr>
    </w:p>
    <w:p w:rsidR="00FB2814" w:rsidRPr="00FB2814" w:rsidRDefault="00FB2814" w:rsidP="00FB2814">
      <w:pPr>
        <w:rPr>
          <w:b/>
          <w:lang w:val="ru-RU"/>
        </w:rPr>
      </w:pPr>
      <w:r w:rsidRPr="00FB2814">
        <w:rPr>
          <w:b/>
          <w:lang w:val="ru-RU"/>
        </w:rPr>
        <w:t>РЕКОМЕНДУЕМАЯ ЛИТЕРАТУРА ДОПОЛНИТЕЛЬНАЯ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Айрапетов Ш.А. О принципах архитектурной композиции И. В. Жолтовского. М.: УРСС, 2004.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Альберти Л.Б. Десять  книг о зодчестве  1 Пер. В. П. Зубова  ... Т. </w:t>
      </w:r>
      <w:r w:rsidRPr="00FB2814">
        <w:t>I</w:t>
      </w:r>
      <w:r w:rsidRPr="00FB2814">
        <w:rPr>
          <w:lang w:val="ru-RU"/>
        </w:rPr>
        <w:t>-</w:t>
      </w:r>
      <w:r w:rsidRPr="00FB2814">
        <w:t>II</w:t>
      </w:r>
      <w:r w:rsidRPr="00FB2814">
        <w:rPr>
          <w:lang w:val="ru-RU"/>
        </w:rPr>
        <w:t>. М.: Изд-во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Всесоюзной Академии архитектуры, 1935.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Аркин Д. Е.  Образы  архитектуры и образы скульптуры. М.: Искусство, 1990.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Афанасьев КН. А.В. Щусев.  М.: Стройиздат, 1978.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Барбаро Д </w:t>
      </w:r>
      <w:proofErr w:type="gramStart"/>
      <w:r w:rsidRPr="00FB2814">
        <w:rPr>
          <w:lang w:val="ru-RU"/>
        </w:rPr>
        <w:t>Десять  книг</w:t>
      </w:r>
      <w:proofErr w:type="gramEnd"/>
      <w:r w:rsidRPr="00FB2814">
        <w:rPr>
          <w:lang w:val="ru-RU"/>
        </w:rPr>
        <w:t xml:space="preserve"> об архитектуре Витрувия  с комментарием Даниеле  Барба­ ра 1 Пер.  А.И.  Венедиктова, В.П.  Зубова  и Ф.А.  Петровского. Вступительная статья  и примечания В.П. Зубова.  М.: Изд-во  Всесоюзной Академии архитектуры, 1938.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Бурцев А.Г. Пограничная архитектура. </w:t>
      </w:r>
      <w:r w:rsidRPr="00FB2814">
        <w:t>http</w:t>
      </w:r>
      <w:r w:rsidRPr="00FB2814">
        <w:rPr>
          <w:lang w:val="ru-RU"/>
        </w:rPr>
        <w:t xml:space="preserve">:  // </w:t>
      </w:r>
      <w:r w:rsidRPr="00FB2814">
        <w:t>archvuz</w:t>
      </w:r>
      <w:r w:rsidRPr="00FB2814">
        <w:rPr>
          <w:lang w:val="ru-RU"/>
        </w:rPr>
        <w:t>.</w:t>
      </w:r>
      <w:r w:rsidRPr="00FB2814">
        <w:t>ru</w:t>
      </w:r>
      <w:r w:rsidRPr="00FB2814">
        <w:rPr>
          <w:lang w:val="ru-RU"/>
        </w:rPr>
        <w:t xml:space="preserve"> 1</w:t>
      </w:r>
      <w:r w:rsidRPr="00FB2814">
        <w:t>n</w:t>
      </w:r>
      <w:r w:rsidRPr="00FB2814">
        <w:rPr>
          <w:lang w:val="ru-RU"/>
        </w:rPr>
        <w:t>ш</w:t>
      </w:r>
      <w:r w:rsidRPr="00FB2814">
        <w:t>nbers</w:t>
      </w:r>
      <w:r w:rsidRPr="00FB2814">
        <w:rPr>
          <w:lang w:val="ru-RU"/>
        </w:rPr>
        <w:t>120094/01  Ка­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федра теории архитектуры и профессиональных коммуникаций.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Витрувий.  Десять   </w:t>
      </w:r>
      <w:proofErr w:type="gramStart"/>
      <w:r w:rsidRPr="00FB2814">
        <w:rPr>
          <w:lang w:val="ru-RU"/>
        </w:rPr>
        <w:t>книг  об</w:t>
      </w:r>
      <w:proofErr w:type="gramEnd"/>
      <w:r w:rsidRPr="00FB2814">
        <w:rPr>
          <w:lang w:val="ru-RU"/>
        </w:rPr>
        <w:t xml:space="preserve">  архитектуре 1  Пер.  Ф.А.  Петровского.  Изд.  второе, испр. М.: УРСС, 2003.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Громов Е. Сталин: Искусство и власть. М.: Алгоритм, 2003.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Зубов В.П. Архитектурная теория Альберти. </w:t>
      </w:r>
      <w:proofErr w:type="gramStart"/>
      <w:r w:rsidRPr="00FB2814">
        <w:rPr>
          <w:lang w:val="ru-RU"/>
        </w:rPr>
        <w:t>СПб.,</w:t>
      </w:r>
      <w:proofErr w:type="gramEnd"/>
      <w:r w:rsidRPr="00FB2814">
        <w:rPr>
          <w:lang w:val="ru-RU"/>
        </w:rPr>
        <w:t xml:space="preserve"> 2001.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Каганов  Г.З.  Санкт-Петербург: Образы  пространства.  Изд.  2-е,  перераб.   </w:t>
      </w:r>
      <w:proofErr w:type="gramStart"/>
      <w:r w:rsidRPr="00FB2814">
        <w:rPr>
          <w:lang w:val="ru-RU"/>
        </w:rPr>
        <w:t>и  доп.</w:t>
      </w:r>
      <w:proofErr w:type="gramEnd"/>
      <w:r w:rsidRPr="00FB2814">
        <w:rPr>
          <w:lang w:val="ru-RU"/>
        </w:rPr>
        <w:t xml:space="preserve"> СПб., 2004.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Лисовский. В. Архитектура России  </w:t>
      </w:r>
      <w:r w:rsidRPr="00FB2814">
        <w:t>XVIII</w:t>
      </w:r>
      <w:r w:rsidRPr="00FB2814">
        <w:rPr>
          <w:lang w:val="ru-RU"/>
        </w:rPr>
        <w:t xml:space="preserve"> - начала </w:t>
      </w:r>
      <w:r w:rsidRPr="00FB2814">
        <w:t>XIX</w:t>
      </w:r>
      <w:r w:rsidRPr="00FB2814">
        <w:rPr>
          <w:lang w:val="ru-RU"/>
        </w:rPr>
        <w:t xml:space="preserve"> века. Поиски  национально­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lastRenderedPageBreak/>
        <w:t>го стиля. Белый город. М., 2009.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Искусство ансамбля. Художественный предмет- интерьер - архитектура- среда /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Сост. и науч. ред. М.А. Некрасова. М.: Изобраз.  искусство, 1988.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Михайловский  И.Б. Теория  классических архитектурных  форм.  Изд.  3-е,  стерео­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типное.  М.: КомКнига, 2005.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 xml:space="preserve">Никифорова  Л.В. Чертоги  власти.  Дворец  в пространстве культуры. </w:t>
      </w:r>
      <w:proofErr w:type="gramStart"/>
      <w:r w:rsidRPr="00FB2814">
        <w:rPr>
          <w:lang w:val="ru-RU"/>
        </w:rPr>
        <w:t>СПб.:</w:t>
      </w:r>
      <w:proofErr w:type="gramEnd"/>
      <w:r w:rsidRPr="00FB2814">
        <w:rPr>
          <w:lang w:val="ru-RU"/>
        </w:rPr>
        <w:t xml:space="preserve">  «Искусство-СПБ», 2011.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Палладио А. Четыре  книги  об архитектуре 1 Пер.  И. В. Жолтовского. Под  редак. А.Г. Габричевского. М.: Изд-во  Всесоюзной Академии архитектуры, 1938.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Ревзин Г.И.  Стиль  как  семантическая форма  общности. К проблеме культурологического изучения архитектуры // Архитектура и культура. Сб. науч.  тр. под ред. И.А. Азизяни Н.Л. Адаскиной. М., 1991. С. 69 0 103.</w:t>
      </w:r>
    </w:p>
    <w:p w:rsidR="00FB2814" w:rsidRPr="00FB2814" w:rsidRDefault="00FB2814" w:rsidP="00FB2814">
      <w:pPr>
        <w:rPr>
          <w:lang w:val="ru-RU"/>
        </w:rPr>
      </w:pPr>
      <w:r w:rsidRPr="00FB2814">
        <w:rPr>
          <w:lang w:val="ru-RU"/>
        </w:rPr>
        <w:t>Рыбаков Б.А. Язычество древних  славян.  М.: Наука, 1981.</w:t>
      </w:r>
    </w:p>
    <w:p w:rsidR="00FB2814" w:rsidRPr="00FB2814" w:rsidRDefault="00FB2814" w:rsidP="00FB2814">
      <w:proofErr w:type="spellStart"/>
      <w:r w:rsidRPr="00FB2814">
        <w:t>Balter</w:t>
      </w:r>
      <w:proofErr w:type="spellEnd"/>
      <w:r w:rsidRPr="00FB2814">
        <w:t xml:space="preserve"> M. The </w:t>
      </w:r>
      <w:proofErr w:type="gramStart"/>
      <w:r w:rsidRPr="00FB2814">
        <w:t>Goddess  and</w:t>
      </w:r>
      <w:proofErr w:type="gramEnd"/>
      <w:r w:rsidRPr="00FB2814">
        <w:t xml:space="preserve"> the </w:t>
      </w:r>
      <w:proofErr w:type="spellStart"/>
      <w:r w:rsidRPr="00FB2814">
        <w:t>Bнll</w:t>
      </w:r>
      <w:proofErr w:type="spellEnd"/>
      <w:r w:rsidRPr="00FB2814">
        <w:t xml:space="preserve">. </w:t>
      </w:r>
      <w:proofErr w:type="spellStart"/>
      <w:r w:rsidRPr="00FB2814">
        <w:t>Catalhoyuk</w:t>
      </w:r>
      <w:proofErr w:type="spellEnd"/>
      <w:r w:rsidRPr="00FB2814">
        <w:t>: An Archeological Journey  to the Dawn of Civilization. Free Press, 2009.</w:t>
      </w:r>
    </w:p>
    <w:p w:rsidR="00FB2814" w:rsidRPr="00FB2814" w:rsidRDefault="00FB2814" w:rsidP="00FB2814">
      <w:pPr>
        <w:rPr>
          <w:lang w:val="ru-RU"/>
        </w:rPr>
      </w:pPr>
      <w:proofErr w:type="gramStart"/>
      <w:r w:rsidRPr="00FB2814">
        <w:t>Lewis  Mumford</w:t>
      </w:r>
      <w:proofErr w:type="gramEnd"/>
      <w:r w:rsidRPr="00FB2814">
        <w:t>.  The city in the history</w:t>
      </w:r>
      <w:proofErr w:type="gramStart"/>
      <w:r w:rsidRPr="00FB2814">
        <w:t>,  The</w:t>
      </w:r>
      <w:proofErr w:type="gramEnd"/>
      <w:r w:rsidRPr="00FB2814">
        <w:t xml:space="preserve"> Harvest  book,  Harcourt, </w:t>
      </w:r>
      <w:proofErr w:type="spellStart"/>
      <w:r w:rsidRPr="00FB2814">
        <w:t>Inc</w:t>
      </w:r>
      <w:proofErr w:type="spellEnd"/>
      <w:r w:rsidRPr="00FB2814">
        <w:t xml:space="preserve">, San Diego, New York, London, 2008. </w:t>
      </w:r>
      <w:r w:rsidRPr="00FB2814">
        <w:rPr>
          <w:lang w:val="ru-RU"/>
        </w:rPr>
        <w:t xml:space="preserve">Лыоис Мамфорд. Город в истории. </w:t>
      </w:r>
      <w:proofErr w:type="gramStart"/>
      <w:r w:rsidRPr="00FB2814">
        <w:t>http</w:t>
      </w:r>
      <w:r w:rsidRPr="00FB2814">
        <w:rPr>
          <w:lang w:val="ru-RU"/>
        </w:rPr>
        <w:t>://</w:t>
      </w:r>
      <w:proofErr w:type="spellStart"/>
      <w:r w:rsidRPr="00FB2814">
        <w:t>ukrainica</w:t>
      </w:r>
      <w:proofErr w:type="spellEnd"/>
      <w:r w:rsidRPr="00FB2814">
        <w:rPr>
          <w:lang w:val="ru-RU"/>
        </w:rPr>
        <w:t>.</w:t>
      </w:r>
      <w:r w:rsidRPr="00FB2814">
        <w:t>org</w:t>
      </w:r>
      <w:r w:rsidRPr="00FB2814">
        <w:rPr>
          <w:lang w:val="ru-RU"/>
        </w:rPr>
        <w:t>.</w:t>
      </w:r>
      <w:proofErr w:type="spellStart"/>
      <w:r w:rsidRPr="00FB2814">
        <w:t>ual</w:t>
      </w:r>
      <w:proofErr w:type="spellEnd"/>
      <w:r w:rsidRPr="00FB2814">
        <w:rPr>
          <w:lang w:val="ru-RU"/>
        </w:rPr>
        <w:t>н</w:t>
      </w:r>
      <w:proofErr w:type="spellStart"/>
      <w:r w:rsidRPr="00FB2814">
        <w:t>kr</w:t>
      </w:r>
      <w:proofErr w:type="spellEnd"/>
      <w:r w:rsidRPr="00FB2814">
        <w:rPr>
          <w:lang w:val="ru-RU"/>
        </w:rPr>
        <w:t>/</w:t>
      </w:r>
      <w:r w:rsidRPr="00FB2814">
        <w:t>projects</w:t>
      </w:r>
      <w:r w:rsidRPr="00FB2814">
        <w:rPr>
          <w:lang w:val="ru-RU"/>
        </w:rPr>
        <w:t>/</w:t>
      </w:r>
      <w:proofErr w:type="spellStart"/>
      <w:r w:rsidRPr="00FB2814">
        <w:t>misto</w:t>
      </w:r>
      <w:proofErr w:type="spellEnd"/>
      <w:r w:rsidRPr="00FB2814">
        <w:rPr>
          <w:lang w:val="ru-RU"/>
        </w:rPr>
        <w:t xml:space="preserve">  </w:t>
      </w:r>
      <w:proofErr w:type="spellStart"/>
      <w:r w:rsidRPr="00FB2814">
        <w:t>i</w:t>
      </w:r>
      <w:proofErr w:type="spellEnd"/>
      <w:proofErr w:type="gramEnd"/>
      <w:r w:rsidRPr="00FB2814">
        <w:rPr>
          <w:lang w:val="ru-RU"/>
        </w:rPr>
        <w:t xml:space="preserve">  </w:t>
      </w:r>
      <w:r w:rsidRPr="00FB2814">
        <w:t>cl</w:t>
      </w:r>
      <w:r w:rsidRPr="00FB2814">
        <w:rPr>
          <w:lang w:val="ru-RU"/>
        </w:rPr>
        <w:t>ш</w:t>
      </w:r>
      <w:r w:rsidRPr="00FB2814">
        <w:t>s</w:t>
      </w:r>
      <w:r w:rsidRPr="00FB2814">
        <w:rPr>
          <w:lang w:val="ru-RU"/>
        </w:rPr>
        <w:t>/993</w:t>
      </w:r>
    </w:p>
    <w:p w:rsidR="00FB2814" w:rsidRPr="00FB2814" w:rsidRDefault="00FB2814" w:rsidP="00FB2814">
      <w:proofErr w:type="spellStart"/>
      <w:r w:rsidRPr="00FB2814">
        <w:t>Carolyne</w:t>
      </w:r>
      <w:proofErr w:type="spellEnd"/>
      <w:r w:rsidRPr="00FB2814">
        <w:t xml:space="preserve"> Steel. </w:t>
      </w:r>
      <w:proofErr w:type="spellStart"/>
      <w:r w:rsidRPr="00FB2814">
        <w:t>Hнngry</w:t>
      </w:r>
      <w:proofErr w:type="spellEnd"/>
      <w:r w:rsidRPr="00FB2814">
        <w:t xml:space="preserve"> City. How Food Shapes our Lives. Vintage Books. London.2008.</w:t>
      </w:r>
    </w:p>
    <w:p w:rsidR="00FB2814" w:rsidRPr="00FB2814" w:rsidRDefault="00FB2814" w:rsidP="00FB2814">
      <w:proofErr w:type="spellStart"/>
      <w:r w:rsidRPr="00FB2814">
        <w:t>Презентации</w:t>
      </w:r>
      <w:proofErr w:type="spellEnd"/>
      <w:r w:rsidRPr="00FB2814">
        <w:t xml:space="preserve">: Microsoft </w:t>
      </w:r>
      <w:proofErr w:type="spellStart"/>
      <w:proofErr w:type="gramStart"/>
      <w:r w:rsidRPr="00FB2814">
        <w:t>Powerpoint</w:t>
      </w:r>
      <w:proofErr w:type="spellEnd"/>
      <w:proofErr w:type="gramEnd"/>
      <w:r w:rsidRPr="00FB2814">
        <w:t xml:space="preserve"> (450 </w:t>
      </w:r>
      <w:proofErr w:type="spellStart"/>
      <w:r w:rsidRPr="00FB2814">
        <w:t>сл</w:t>
      </w:r>
      <w:bookmarkStart w:id="0" w:name="_GoBack"/>
      <w:bookmarkEnd w:id="0"/>
      <w:r w:rsidRPr="00FB2814">
        <w:t>айдов</w:t>
      </w:r>
      <w:proofErr w:type="spellEnd"/>
      <w:r w:rsidRPr="00FB2814">
        <w:t>).</w:t>
      </w:r>
    </w:p>
    <w:sectPr w:rsidR="00FB2814" w:rsidRPr="00FB2814" w:rsidSect="00FB2814">
      <w:pgSz w:w="11920" w:h="16840"/>
      <w:pgMar w:top="90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D"/>
    <w:rsid w:val="0016450D"/>
    <w:rsid w:val="0027138A"/>
    <w:rsid w:val="00331930"/>
    <w:rsid w:val="00360F92"/>
    <w:rsid w:val="003E0650"/>
    <w:rsid w:val="003F63B8"/>
    <w:rsid w:val="004A28BE"/>
    <w:rsid w:val="004D38A6"/>
    <w:rsid w:val="004E15BE"/>
    <w:rsid w:val="004F1C9C"/>
    <w:rsid w:val="00516529"/>
    <w:rsid w:val="00563AC6"/>
    <w:rsid w:val="005F660D"/>
    <w:rsid w:val="00695322"/>
    <w:rsid w:val="006B25AA"/>
    <w:rsid w:val="00761DFA"/>
    <w:rsid w:val="007E2B51"/>
    <w:rsid w:val="007E7505"/>
    <w:rsid w:val="00990B87"/>
    <w:rsid w:val="009E3B0D"/>
    <w:rsid w:val="00A125DB"/>
    <w:rsid w:val="00A705C3"/>
    <w:rsid w:val="00AC28FB"/>
    <w:rsid w:val="00AD00A6"/>
    <w:rsid w:val="00B1410B"/>
    <w:rsid w:val="00B21420"/>
    <w:rsid w:val="00BC32DF"/>
    <w:rsid w:val="00C16FFE"/>
    <w:rsid w:val="00CD0727"/>
    <w:rsid w:val="00CE0D92"/>
    <w:rsid w:val="00D160CA"/>
    <w:rsid w:val="00D3551D"/>
    <w:rsid w:val="00F41A73"/>
    <w:rsid w:val="00FA303D"/>
    <w:rsid w:val="00FB2814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80AFA-F3AC-4A9D-BE8E-7B30E49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8FB"/>
    <w:rPr>
      <w:color w:val="0000FF" w:themeColor="hyperlink"/>
      <w:u w:val="single"/>
    </w:rPr>
  </w:style>
  <w:style w:type="paragraph" w:styleId="a4">
    <w:name w:val="No Spacing"/>
    <w:uiPriority w:val="1"/>
    <w:qFormat/>
    <w:rsid w:val="004A2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FF58-535E-46FD-A8FD-12F6DB8B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ap-synesis</dc:creator>
  <cp:lastModifiedBy>OZ</cp:lastModifiedBy>
  <cp:revision>6</cp:revision>
  <dcterms:created xsi:type="dcterms:W3CDTF">2015-09-02T11:58:00Z</dcterms:created>
  <dcterms:modified xsi:type="dcterms:W3CDTF">2015-11-19T16:57:00Z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2015-09-02T00:00:00Z</vt:filetime>
  </property>
</Properties>
</file>