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CC" w:rsidRPr="009B7D87" w:rsidRDefault="00B138CC" w:rsidP="00B138CC">
      <w:pPr>
        <w:spacing w:line="360" w:lineRule="auto"/>
        <w:rPr>
          <w:b/>
          <w:sz w:val="28"/>
          <w:szCs w:val="28"/>
        </w:rPr>
      </w:pPr>
      <w:r w:rsidRPr="009B7D87">
        <w:rPr>
          <w:b/>
          <w:sz w:val="28"/>
          <w:szCs w:val="28"/>
        </w:rPr>
        <w:t>Московский государственный университет имени М. В. Ломоносова</w:t>
      </w: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r w:rsidRPr="009B7D87">
        <w:rPr>
          <w:b/>
          <w:sz w:val="28"/>
          <w:szCs w:val="28"/>
        </w:rPr>
        <w:t>Социологический факультет</w:t>
      </w:r>
    </w:p>
    <w:p w:rsidR="00B138CC" w:rsidRPr="009B7D87" w:rsidRDefault="00B138CC" w:rsidP="00B138CC">
      <w:pPr>
        <w:spacing w:line="360" w:lineRule="auto"/>
        <w:ind w:firstLine="720"/>
        <w:jc w:val="center"/>
        <w:rPr>
          <w:b/>
          <w:sz w:val="28"/>
          <w:szCs w:val="28"/>
        </w:rPr>
      </w:pPr>
    </w:p>
    <w:p w:rsidR="00B138CC" w:rsidRPr="009B7D87" w:rsidRDefault="00B138CC" w:rsidP="00B138CC">
      <w:pPr>
        <w:ind w:firstLine="720"/>
        <w:jc w:val="right"/>
      </w:pPr>
    </w:p>
    <w:p w:rsidR="00B138CC" w:rsidRPr="009B7D87" w:rsidRDefault="00B138CC" w:rsidP="00B138CC">
      <w:pPr>
        <w:spacing w:line="360" w:lineRule="auto"/>
        <w:ind w:firstLine="720"/>
        <w:jc w:val="right"/>
        <w:rPr>
          <w:sz w:val="28"/>
          <w:szCs w:val="28"/>
        </w:rPr>
      </w:pPr>
    </w:p>
    <w:p w:rsidR="00B138CC" w:rsidRPr="009B7D87" w:rsidRDefault="00B138CC" w:rsidP="00B138CC">
      <w:pPr>
        <w:spacing w:line="360" w:lineRule="auto"/>
        <w:ind w:firstLine="720"/>
        <w:jc w:val="right"/>
        <w:rPr>
          <w:sz w:val="28"/>
          <w:szCs w:val="28"/>
        </w:rPr>
      </w:pPr>
      <w:bookmarkStart w:id="0" w:name="_GoBack"/>
      <w:bookmarkEnd w:id="0"/>
    </w:p>
    <w:p w:rsidR="00B138CC" w:rsidRPr="009B7D87" w:rsidRDefault="00B138CC" w:rsidP="00B138CC">
      <w:pPr>
        <w:spacing w:line="360" w:lineRule="auto"/>
        <w:ind w:firstLine="720"/>
        <w:jc w:val="right"/>
        <w:rPr>
          <w:sz w:val="28"/>
          <w:szCs w:val="28"/>
        </w:rPr>
      </w:pPr>
    </w:p>
    <w:p w:rsidR="00B138CC" w:rsidRPr="009B7D87" w:rsidRDefault="00B138CC" w:rsidP="00B138CC">
      <w:pPr>
        <w:spacing w:line="360" w:lineRule="auto"/>
        <w:ind w:firstLine="720"/>
        <w:jc w:val="center"/>
        <w:rPr>
          <w:b/>
          <w:sz w:val="28"/>
          <w:szCs w:val="28"/>
        </w:rPr>
      </w:pPr>
      <w:r w:rsidRPr="009B7D87">
        <w:rPr>
          <w:b/>
          <w:sz w:val="28"/>
          <w:szCs w:val="28"/>
        </w:rPr>
        <w:t>В.П. ВАСИЛЬЕВ</w:t>
      </w: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sz w:val="28"/>
          <w:szCs w:val="28"/>
        </w:rPr>
      </w:pPr>
      <w:r w:rsidRPr="009B7D87">
        <w:rPr>
          <w:sz w:val="28"/>
          <w:szCs w:val="28"/>
        </w:rPr>
        <w:t xml:space="preserve">Рабочая программа </w:t>
      </w:r>
    </w:p>
    <w:p w:rsidR="00B138CC" w:rsidRPr="009B7D87" w:rsidRDefault="00B138CC" w:rsidP="00B138CC">
      <w:pPr>
        <w:spacing w:line="360" w:lineRule="auto"/>
        <w:ind w:firstLine="720"/>
        <w:jc w:val="center"/>
        <w:rPr>
          <w:sz w:val="28"/>
          <w:szCs w:val="28"/>
        </w:rPr>
      </w:pPr>
      <w:r w:rsidRPr="009B7D87">
        <w:rPr>
          <w:sz w:val="28"/>
          <w:szCs w:val="28"/>
        </w:rPr>
        <w:t>Межфакультетского учебного курса</w:t>
      </w:r>
    </w:p>
    <w:p w:rsidR="00B138CC" w:rsidRPr="009B7D87" w:rsidRDefault="00B138CC" w:rsidP="00B138CC">
      <w:pPr>
        <w:spacing w:line="360" w:lineRule="auto"/>
        <w:ind w:firstLine="720"/>
        <w:jc w:val="center"/>
        <w:rPr>
          <w:b/>
          <w:sz w:val="28"/>
          <w:szCs w:val="28"/>
        </w:rPr>
      </w:pPr>
    </w:p>
    <w:p w:rsidR="00460CBB" w:rsidRPr="009B7D87" w:rsidRDefault="00460CBB" w:rsidP="00B138CC">
      <w:pPr>
        <w:spacing w:line="360" w:lineRule="auto"/>
        <w:ind w:firstLine="720"/>
        <w:jc w:val="center"/>
        <w:rPr>
          <w:b/>
          <w:sz w:val="32"/>
          <w:szCs w:val="32"/>
        </w:rPr>
      </w:pPr>
      <w:r w:rsidRPr="009B7D87">
        <w:rPr>
          <w:b/>
          <w:sz w:val="32"/>
          <w:szCs w:val="32"/>
        </w:rPr>
        <w:t>Государство и бизнес:</w:t>
      </w:r>
    </w:p>
    <w:p w:rsidR="00B138CC" w:rsidRPr="009B7D87" w:rsidRDefault="00460CBB" w:rsidP="00B138CC">
      <w:pPr>
        <w:spacing w:line="360" w:lineRule="auto"/>
        <w:ind w:firstLine="720"/>
        <w:jc w:val="center"/>
        <w:rPr>
          <w:b/>
          <w:sz w:val="32"/>
          <w:szCs w:val="32"/>
        </w:rPr>
      </w:pPr>
      <w:r w:rsidRPr="009B7D87">
        <w:rPr>
          <w:b/>
          <w:sz w:val="32"/>
          <w:szCs w:val="32"/>
        </w:rPr>
        <w:t xml:space="preserve"> стратегии социальной динамики</w:t>
      </w:r>
    </w:p>
    <w:p w:rsidR="00B138CC" w:rsidRPr="009B7D87" w:rsidRDefault="00B138CC" w:rsidP="00B138CC">
      <w:pPr>
        <w:spacing w:line="360" w:lineRule="auto"/>
        <w:ind w:firstLine="720"/>
        <w:jc w:val="center"/>
        <w:rPr>
          <w:b/>
          <w:color w:val="222222"/>
          <w:sz w:val="28"/>
          <w:szCs w:val="28"/>
          <w:u w:val="single"/>
        </w:rPr>
      </w:pPr>
    </w:p>
    <w:p w:rsidR="00B138CC" w:rsidRPr="009B7D87" w:rsidRDefault="00B138CC" w:rsidP="00B138CC">
      <w:pPr>
        <w:spacing w:line="360" w:lineRule="auto"/>
        <w:ind w:firstLine="720"/>
        <w:jc w:val="center"/>
        <w:rPr>
          <w:b/>
          <w:bCs/>
          <w:sz w:val="28"/>
          <w:szCs w:val="28"/>
        </w:rPr>
      </w:pPr>
    </w:p>
    <w:p w:rsidR="00B138CC" w:rsidRPr="009B7D87" w:rsidRDefault="00B138CC" w:rsidP="00B138CC">
      <w:pPr>
        <w:spacing w:line="360" w:lineRule="auto"/>
        <w:ind w:firstLine="720"/>
        <w:rPr>
          <w:b/>
          <w:bCs/>
          <w:sz w:val="28"/>
          <w:szCs w:val="28"/>
        </w:rPr>
      </w:pPr>
    </w:p>
    <w:p w:rsidR="00B138CC" w:rsidRPr="009B7D87" w:rsidRDefault="00B138CC" w:rsidP="00B138CC">
      <w:pPr>
        <w:spacing w:line="360" w:lineRule="auto"/>
        <w:ind w:firstLine="720"/>
        <w:jc w:val="center"/>
        <w:rPr>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r w:rsidRPr="009B7D87">
        <w:rPr>
          <w:b/>
          <w:sz w:val="28"/>
          <w:szCs w:val="28"/>
        </w:rPr>
        <w:t xml:space="preserve">Москва </w:t>
      </w:r>
    </w:p>
    <w:p w:rsidR="00B138CC" w:rsidRPr="009B7D87" w:rsidRDefault="000969AB" w:rsidP="00B138CC">
      <w:pPr>
        <w:spacing w:line="360" w:lineRule="auto"/>
        <w:ind w:firstLine="720"/>
        <w:jc w:val="center"/>
        <w:rPr>
          <w:b/>
          <w:sz w:val="28"/>
          <w:szCs w:val="28"/>
        </w:rPr>
      </w:pPr>
      <w:r>
        <w:rPr>
          <w:b/>
          <w:sz w:val="28"/>
          <w:szCs w:val="28"/>
        </w:rPr>
        <w:t>2018</w:t>
      </w: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B138CC" w:rsidRPr="009B7D87" w:rsidRDefault="00B138CC" w:rsidP="00B138CC">
      <w:pPr>
        <w:spacing w:line="360" w:lineRule="auto"/>
        <w:ind w:firstLine="720"/>
        <w:jc w:val="center"/>
        <w:rPr>
          <w:b/>
          <w:sz w:val="28"/>
          <w:szCs w:val="28"/>
        </w:rPr>
      </w:pPr>
    </w:p>
    <w:p w:rsidR="000969AB" w:rsidRPr="00023C31" w:rsidRDefault="000969AB" w:rsidP="000969AB">
      <w:pPr>
        <w:spacing w:line="360" w:lineRule="auto"/>
        <w:ind w:firstLine="720"/>
        <w:jc w:val="both"/>
        <w:rPr>
          <w:sz w:val="28"/>
          <w:szCs w:val="28"/>
        </w:rPr>
      </w:pPr>
      <w:r w:rsidRPr="00023C31">
        <w:rPr>
          <w:sz w:val="28"/>
          <w:szCs w:val="28"/>
        </w:rPr>
        <w:lastRenderedPageBreak/>
        <w:t>В. П. Васильев. Рабочая программа межфакультетского учебного курса “Государство и бизнес: стратегии социальной динамики”. М., 2018</w:t>
      </w:r>
    </w:p>
    <w:p w:rsidR="000969AB" w:rsidRPr="00023C31" w:rsidRDefault="000969AB" w:rsidP="000969AB">
      <w:pPr>
        <w:spacing w:line="360" w:lineRule="auto"/>
        <w:ind w:firstLine="720"/>
        <w:jc w:val="both"/>
        <w:rPr>
          <w:sz w:val="28"/>
          <w:szCs w:val="28"/>
        </w:rPr>
      </w:pPr>
    </w:p>
    <w:p w:rsidR="00023C31" w:rsidRPr="00023C31" w:rsidRDefault="00023C31" w:rsidP="000969AB">
      <w:pPr>
        <w:spacing w:line="360" w:lineRule="auto"/>
        <w:ind w:firstLine="720"/>
        <w:jc w:val="both"/>
        <w:rPr>
          <w:sz w:val="28"/>
          <w:szCs w:val="28"/>
        </w:rPr>
      </w:pPr>
    </w:p>
    <w:p w:rsidR="000969AB" w:rsidRPr="00023C31" w:rsidRDefault="000969AB" w:rsidP="000969AB">
      <w:pPr>
        <w:spacing w:line="360" w:lineRule="auto"/>
        <w:ind w:firstLine="720"/>
        <w:jc w:val="both"/>
        <w:rPr>
          <w:sz w:val="28"/>
          <w:szCs w:val="28"/>
        </w:rPr>
      </w:pPr>
      <w:r w:rsidRPr="00023C31">
        <w:rPr>
          <w:sz w:val="28"/>
          <w:szCs w:val="28"/>
        </w:rPr>
        <w:t>Рецензенты:</w:t>
      </w:r>
    </w:p>
    <w:p w:rsidR="000969AB" w:rsidRPr="00023C31" w:rsidRDefault="002E7C26" w:rsidP="000969AB">
      <w:pPr>
        <w:spacing w:line="360" w:lineRule="auto"/>
        <w:ind w:firstLine="720"/>
        <w:jc w:val="both"/>
        <w:rPr>
          <w:sz w:val="28"/>
          <w:szCs w:val="28"/>
        </w:rPr>
      </w:pPr>
      <w:r>
        <w:rPr>
          <w:sz w:val="28"/>
          <w:szCs w:val="28"/>
        </w:rPr>
        <w:t>Назарова Е.А</w:t>
      </w:r>
      <w:r w:rsidR="00143260">
        <w:rPr>
          <w:sz w:val="28"/>
          <w:szCs w:val="28"/>
        </w:rPr>
        <w:t>.</w:t>
      </w:r>
      <w:r w:rsidR="000969AB" w:rsidRPr="00023C31">
        <w:rPr>
          <w:sz w:val="28"/>
          <w:szCs w:val="28"/>
        </w:rPr>
        <w:t xml:space="preserve">-доктор социологических наук, профессор    </w:t>
      </w:r>
    </w:p>
    <w:p w:rsidR="000969AB" w:rsidRPr="00023C31" w:rsidRDefault="0067574D" w:rsidP="000969AB">
      <w:pPr>
        <w:spacing w:line="360" w:lineRule="auto"/>
        <w:ind w:firstLine="720"/>
        <w:jc w:val="both"/>
        <w:rPr>
          <w:sz w:val="28"/>
          <w:szCs w:val="28"/>
        </w:rPr>
      </w:pPr>
      <w:proofErr w:type="spellStart"/>
      <w:r>
        <w:rPr>
          <w:sz w:val="28"/>
          <w:szCs w:val="28"/>
        </w:rPr>
        <w:t>Маркеева</w:t>
      </w:r>
      <w:proofErr w:type="spellEnd"/>
      <w:r w:rsidR="002E7C26">
        <w:rPr>
          <w:sz w:val="28"/>
          <w:szCs w:val="28"/>
        </w:rPr>
        <w:t xml:space="preserve"> А.В.</w:t>
      </w:r>
      <w:r>
        <w:rPr>
          <w:sz w:val="28"/>
          <w:szCs w:val="28"/>
        </w:rPr>
        <w:t xml:space="preserve"> </w:t>
      </w:r>
      <w:r w:rsidR="000969AB" w:rsidRPr="00023C31">
        <w:rPr>
          <w:sz w:val="28"/>
          <w:szCs w:val="28"/>
        </w:rPr>
        <w:t>- кандидат социологических наук, доцент</w:t>
      </w:r>
    </w:p>
    <w:p w:rsidR="000969AB" w:rsidRPr="00023C31" w:rsidRDefault="000969AB" w:rsidP="000969AB">
      <w:pPr>
        <w:spacing w:line="360" w:lineRule="auto"/>
        <w:ind w:firstLine="720"/>
        <w:jc w:val="both"/>
        <w:rPr>
          <w:sz w:val="28"/>
          <w:szCs w:val="28"/>
        </w:rPr>
      </w:pPr>
    </w:p>
    <w:p w:rsidR="000969AB" w:rsidRDefault="000969AB" w:rsidP="000969AB">
      <w:pPr>
        <w:spacing w:line="360" w:lineRule="auto"/>
        <w:ind w:firstLine="720"/>
        <w:jc w:val="both"/>
        <w:rPr>
          <w:sz w:val="32"/>
          <w:szCs w:val="32"/>
        </w:rPr>
      </w:pPr>
    </w:p>
    <w:p w:rsidR="00023C31" w:rsidRDefault="000969AB" w:rsidP="000969AB">
      <w:pPr>
        <w:spacing w:line="360" w:lineRule="auto"/>
        <w:ind w:firstLine="720"/>
        <w:jc w:val="both"/>
        <w:rPr>
          <w:sz w:val="28"/>
          <w:szCs w:val="28"/>
        </w:rPr>
      </w:pPr>
      <w:r w:rsidRPr="00023C31">
        <w:rPr>
          <w:sz w:val="28"/>
          <w:szCs w:val="28"/>
        </w:rPr>
        <w:t xml:space="preserve">Рабочая программа, включает весь комплекс учебно-методических материалов курса. Учебный курс предусматривает раскрытие роли государства и бизнеса в современных социальных процессах. Раскрыты формы и механизмы воздействия на социальную динамику, показана </w:t>
      </w:r>
      <w:r w:rsidR="00023C31" w:rsidRPr="00023C31">
        <w:rPr>
          <w:sz w:val="28"/>
          <w:szCs w:val="28"/>
        </w:rPr>
        <w:t>противоречивость социальных практик, необходимость оптимизации форм и методов институционального регулирования социальных процессов.</w:t>
      </w:r>
    </w:p>
    <w:p w:rsidR="000969AB" w:rsidRDefault="00023C31" w:rsidP="000969AB">
      <w:pPr>
        <w:spacing w:line="360" w:lineRule="auto"/>
        <w:ind w:firstLine="720"/>
        <w:jc w:val="both"/>
        <w:rPr>
          <w:sz w:val="28"/>
          <w:szCs w:val="28"/>
        </w:rPr>
      </w:pPr>
      <w:r>
        <w:rPr>
          <w:sz w:val="28"/>
          <w:szCs w:val="28"/>
        </w:rPr>
        <w:t xml:space="preserve"> В курсе представлен междисциплинарный подход</w:t>
      </w:r>
      <w:r w:rsidRPr="00023C31">
        <w:rPr>
          <w:sz w:val="28"/>
          <w:szCs w:val="28"/>
        </w:rPr>
        <w:t>,</w:t>
      </w:r>
      <w:r>
        <w:rPr>
          <w:sz w:val="28"/>
          <w:szCs w:val="28"/>
        </w:rPr>
        <w:t xml:space="preserve"> сочетающий органически связанные концептуальные положения социологии</w:t>
      </w:r>
      <w:r w:rsidRPr="00023C31">
        <w:rPr>
          <w:sz w:val="28"/>
          <w:szCs w:val="28"/>
        </w:rPr>
        <w:t>,</w:t>
      </w:r>
      <w:r>
        <w:rPr>
          <w:sz w:val="28"/>
          <w:szCs w:val="28"/>
        </w:rPr>
        <w:t xml:space="preserve"> экономики и политологии. </w:t>
      </w:r>
    </w:p>
    <w:p w:rsidR="00023C31" w:rsidRPr="00023C31" w:rsidRDefault="00023C31" w:rsidP="000969AB">
      <w:pPr>
        <w:spacing w:line="360" w:lineRule="auto"/>
        <w:ind w:firstLine="720"/>
        <w:jc w:val="both"/>
        <w:rPr>
          <w:sz w:val="28"/>
          <w:szCs w:val="28"/>
        </w:rPr>
      </w:pPr>
      <w:r>
        <w:rPr>
          <w:sz w:val="28"/>
          <w:szCs w:val="28"/>
        </w:rPr>
        <w:t>Для студентов социально-гуманитарных и естественно-научных факультетов</w:t>
      </w:r>
      <w:r w:rsidRPr="00023C31">
        <w:rPr>
          <w:sz w:val="28"/>
          <w:szCs w:val="28"/>
        </w:rPr>
        <w:t>,</w:t>
      </w:r>
      <w:r>
        <w:rPr>
          <w:sz w:val="28"/>
          <w:szCs w:val="28"/>
        </w:rPr>
        <w:t xml:space="preserve"> а также слушателей программ дополнительного образования.</w:t>
      </w:r>
    </w:p>
    <w:p w:rsidR="000969AB" w:rsidRPr="00023C31" w:rsidRDefault="000969AB" w:rsidP="000969AB">
      <w:pPr>
        <w:spacing w:line="360" w:lineRule="auto"/>
        <w:ind w:firstLine="720"/>
        <w:jc w:val="both"/>
        <w:rPr>
          <w:color w:val="222222"/>
          <w:sz w:val="28"/>
          <w:szCs w:val="28"/>
          <w:u w:val="single"/>
        </w:rPr>
      </w:pPr>
    </w:p>
    <w:p w:rsidR="00023C31" w:rsidRDefault="00023C31" w:rsidP="000969AB">
      <w:pPr>
        <w:spacing w:line="360" w:lineRule="auto"/>
        <w:ind w:firstLine="720"/>
        <w:jc w:val="both"/>
        <w:rPr>
          <w:color w:val="222222"/>
          <w:sz w:val="28"/>
          <w:szCs w:val="28"/>
          <w:u w:val="single"/>
        </w:rPr>
      </w:pPr>
    </w:p>
    <w:p w:rsidR="00023C31" w:rsidRDefault="00023C31" w:rsidP="000969AB">
      <w:pPr>
        <w:spacing w:line="360" w:lineRule="auto"/>
        <w:ind w:firstLine="720"/>
        <w:jc w:val="both"/>
        <w:rPr>
          <w:color w:val="222222"/>
          <w:sz w:val="28"/>
          <w:szCs w:val="28"/>
          <w:u w:val="single"/>
        </w:rPr>
      </w:pPr>
    </w:p>
    <w:p w:rsidR="00023C31" w:rsidRDefault="00023C31" w:rsidP="000969AB">
      <w:pPr>
        <w:spacing w:line="360" w:lineRule="auto"/>
        <w:ind w:firstLine="720"/>
        <w:jc w:val="both"/>
        <w:rPr>
          <w:color w:val="222222"/>
          <w:sz w:val="28"/>
          <w:szCs w:val="28"/>
          <w:u w:val="single"/>
        </w:rPr>
      </w:pPr>
    </w:p>
    <w:p w:rsidR="00023C31" w:rsidRDefault="00023C31" w:rsidP="000969AB">
      <w:pPr>
        <w:spacing w:line="360" w:lineRule="auto"/>
        <w:ind w:firstLine="720"/>
        <w:jc w:val="both"/>
        <w:rPr>
          <w:color w:val="222222"/>
          <w:sz w:val="28"/>
          <w:szCs w:val="28"/>
          <w:u w:val="single"/>
        </w:rPr>
      </w:pPr>
    </w:p>
    <w:p w:rsidR="00023C31" w:rsidRPr="000969AB" w:rsidRDefault="00023C31" w:rsidP="000969AB">
      <w:pPr>
        <w:spacing w:line="360" w:lineRule="auto"/>
        <w:ind w:firstLine="720"/>
        <w:jc w:val="both"/>
        <w:rPr>
          <w:color w:val="222222"/>
          <w:sz w:val="28"/>
          <w:szCs w:val="28"/>
          <w:u w:val="single"/>
        </w:rPr>
      </w:pPr>
    </w:p>
    <w:p w:rsidR="00B138CC" w:rsidRDefault="00B138CC" w:rsidP="00B138CC">
      <w:pPr>
        <w:spacing w:line="360" w:lineRule="auto"/>
        <w:ind w:firstLine="709"/>
        <w:jc w:val="both"/>
        <w:rPr>
          <w:b/>
          <w:sz w:val="28"/>
          <w:szCs w:val="28"/>
        </w:rPr>
      </w:pPr>
    </w:p>
    <w:p w:rsidR="00023C31" w:rsidRDefault="00023C31" w:rsidP="00B138CC">
      <w:pPr>
        <w:spacing w:line="360" w:lineRule="auto"/>
        <w:ind w:firstLine="709"/>
        <w:jc w:val="both"/>
        <w:rPr>
          <w:b/>
          <w:sz w:val="28"/>
          <w:szCs w:val="28"/>
        </w:rPr>
      </w:pPr>
    </w:p>
    <w:p w:rsidR="00023C31" w:rsidRDefault="00023C31" w:rsidP="00B138CC">
      <w:pPr>
        <w:spacing w:line="360" w:lineRule="auto"/>
        <w:ind w:firstLine="709"/>
        <w:jc w:val="both"/>
        <w:rPr>
          <w:b/>
          <w:sz w:val="28"/>
          <w:szCs w:val="28"/>
        </w:rPr>
      </w:pPr>
    </w:p>
    <w:p w:rsidR="00023C31" w:rsidRDefault="00023C31" w:rsidP="00B138CC">
      <w:pPr>
        <w:spacing w:line="360" w:lineRule="auto"/>
        <w:ind w:firstLine="709"/>
        <w:jc w:val="both"/>
        <w:rPr>
          <w:b/>
          <w:sz w:val="28"/>
          <w:szCs w:val="28"/>
        </w:rPr>
      </w:pPr>
    </w:p>
    <w:p w:rsidR="00023C31" w:rsidRDefault="00023C31" w:rsidP="00B138CC">
      <w:pPr>
        <w:spacing w:line="360" w:lineRule="auto"/>
        <w:ind w:firstLine="709"/>
        <w:jc w:val="both"/>
        <w:rPr>
          <w:b/>
          <w:sz w:val="28"/>
          <w:szCs w:val="28"/>
        </w:rPr>
      </w:pPr>
    </w:p>
    <w:p w:rsidR="00B138CC" w:rsidRPr="009B7D87" w:rsidRDefault="00B138CC" w:rsidP="00B138CC">
      <w:pPr>
        <w:spacing w:line="360" w:lineRule="auto"/>
        <w:ind w:firstLine="709"/>
        <w:jc w:val="center"/>
        <w:rPr>
          <w:b/>
          <w:sz w:val="28"/>
          <w:szCs w:val="28"/>
        </w:rPr>
      </w:pPr>
      <w:r w:rsidRPr="009B7D87">
        <w:rPr>
          <w:b/>
          <w:sz w:val="28"/>
          <w:szCs w:val="28"/>
        </w:rPr>
        <w:t>ОГЛАВЛЕНИЕ</w:t>
      </w:r>
    </w:p>
    <w:p w:rsidR="00B138CC" w:rsidRPr="009B7D87" w:rsidRDefault="00B138CC" w:rsidP="00B138CC">
      <w:pPr>
        <w:spacing w:line="480" w:lineRule="auto"/>
        <w:ind w:firstLine="709"/>
        <w:jc w:val="center"/>
        <w:rPr>
          <w:b/>
          <w:sz w:val="28"/>
          <w:szCs w:val="28"/>
        </w:rPr>
      </w:pPr>
    </w:p>
    <w:p w:rsidR="00B138CC" w:rsidRPr="009B7D87" w:rsidRDefault="00B138CC" w:rsidP="00B138CC">
      <w:pPr>
        <w:spacing w:line="480" w:lineRule="auto"/>
        <w:rPr>
          <w:sz w:val="28"/>
          <w:szCs w:val="28"/>
        </w:rPr>
      </w:pPr>
      <w:r w:rsidRPr="009B7D87">
        <w:rPr>
          <w:sz w:val="28"/>
          <w:szCs w:val="28"/>
        </w:rPr>
        <w:t>Характеристика уче</w:t>
      </w:r>
      <w:r w:rsidR="00872D3F">
        <w:rPr>
          <w:sz w:val="28"/>
          <w:szCs w:val="28"/>
        </w:rPr>
        <w:t>бной дисциплины…………………………………</w:t>
      </w:r>
      <w:proofErr w:type="gramStart"/>
      <w:r w:rsidR="00872D3F">
        <w:rPr>
          <w:sz w:val="28"/>
          <w:szCs w:val="28"/>
        </w:rPr>
        <w:t>…….</w:t>
      </w:r>
      <w:proofErr w:type="gramEnd"/>
      <w:r w:rsidR="00872D3F">
        <w:rPr>
          <w:sz w:val="28"/>
          <w:szCs w:val="28"/>
        </w:rPr>
        <w:t>4</w:t>
      </w:r>
    </w:p>
    <w:p w:rsidR="00B138CC" w:rsidRPr="009B7D87" w:rsidRDefault="00B138CC" w:rsidP="00B138CC">
      <w:pPr>
        <w:spacing w:line="480" w:lineRule="auto"/>
        <w:rPr>
          <w:sz w:val="28"/>
          <w:szCs w:val="28"/>
        </w:rPr>
      </w:pPr>
      <w:r w:rsidRPr="009B7D87">
        <w:rPr>
          <w:sz w:val="28"/>
          <w:szCs w:val="28"/>
        </w:rPr>
        <w:t>Цели и задачи освоен</w:t>
      </w:r>
      <w:r w:rsidR="00872D3F">
        <w:rPr>
          <w:sz w:val="28"/>
          <w:szCs w:val="28"/>
        </w:rPr>
        <w:t>ия дисциплины………………………………………...4</w:t>
      </w:r>
    </w:p>
    <w:p w:rsidR="00B138CC" w:rsidRPr="009B7D87" w:rsidRDefault="00B138CC" w:rsidP="00B138CC">
      <w:pPr>
        <w:spacing w:line="480" w:lineRule="auto"/>
        <w:rPr>
          <w:sz w:val="28"/>
          <w:szCs w:val="28"/>
        </w:rPr>
      </w:pPr>
      <w:r w:rsidRPr="009B7D87">
        <w:rPr>
          <w:sz w:val="28"/>
          <w:szCs w:val="28"/>
        </w:rPr>
        <w:t>Компетенции обучающегося, формируемые в результате освоения дисцип</w:t>
      </w:r>
      <w:r w:rsidR="00872D3F">
        <w:rPr>
          <w:sz w:val="28"/>
          <w:szCs w:val="28"/>
        </w:rPr>
        <w:t>лины………………………………………………………………</w:t>
      </w:r>
      <w:proofErr w:type="gramStart"/>
      <w:r w:rsidR="00872D3F">
        <w:rPr>
          <w:sz w:val="28"/>
          <w:szCs w:val="28"/>
        </w:rPr>
        <w:t>…….</w:t>
      </w:r>
      <w:proofErr w:type="gramEnd"/>
      <w:r w:rsidR="00872D3F">
        <w:rPr>
          <w:sz w:val="28"/>
          <w:szCs w:val="28"/>
        </w:rPr>
        <w:t>5</w:t>
      </w:r>
    </w:p>
    <w:p w:rsidR="00B138CC" w:rsidRPr="009B7D87" w:rsidRDefault="00B138CC" w:rsidP="00B138CC">
      <w:pPr>
        <w:spacing w:line="480" w:lineRule="auto"/>
        <w:rPr>
          <w:sz w:val="28"/>
          <w:szCs w:val="28"/>
        </w:rPr>
      </w:pPr>
      <w:r w:rsidRPr="009B7D87">
        <w:rPr>
          <w:sz w:val="28"/>
          <w:szCs w:val="28"/>
        </w:rPr>
        <w:t>Планируемые результаты обу</w:t>
      </w:r>
      <w:r w:rsidR="00872D3F">
        <w:rPr>
          <w:sz w:val="28"/>
          <w:szCs w:val="28"/>
        </w:rPr>
        <w:t>чения по дисциплине………………………...5</w:t>
      </w:r>
    </w:p>
    <w:p w:rsidR="00B138CC" w:rsidRPr="009B7D87" w:rsidRDefault="00B138CC" w:rsidP="00B138CC">
      <w:pPr>
        <w:spacing w:line="480" w:lineRule="auto"/>
        <w:rPr>
          <w:bCs/>
          <w:sz w:val="28"/>
          <w:szCs w:val="28"/>
        </w:rPr>
      </w:pPr>
      <w:r w:rsidRPr="009B7D87">
        <w:rPr>
          <w:bCs/>
          <w:sz w:val="28"/>
          <w:szCs w:val="28"/>
        </w:rPr>
        <w:t>Используемые образовате</w:t>
      </w:r>
      <w:r w:rsidR="00872D3F">
        <w:rPr>
          <w:bCs/>
          <w:sz w:val="28"/>
          <w:szCs w:val="28"/>
        </w:rPr>
        <w:t>льные технологии……………………………...…6</w:t>
      </w:r>
    </w:p>
    <w:p w:rsidR="00B138CC" w:rsidRPr="009B7D87" w:rsidRDefault="00B138CC" w:rsidP="00B138CC">
      <w:pPr>
        <w:spacing w:line="480" w:lineRule="auto"/>
        <w:rPr>
          <w:sz w:val="28"/>
          <w:szCs w:val="28"/>
        </w:rPr>
      </w:pPr>
      <w:r w:rsidRPr="009B7D87">
        <w:rPr>
          <w:sz w:val="28"/>
          <w:szCs w:val="28"/>
        </w:rPr>
        <w:t xml:space="preserve">Содержание дисциплины (тематика лекций и практических </w:t>
      </w:r>
      <w:r w:rsidR="00FD2FA3" w:rsidRPr="009B7D87">
        <w:rPr>
          <w:sz w:val="28"/>
          <w:szCs w:val="28"/>
        </w:rPr>
        <w:t xml:space="preserve">занятий) </w:t>
      </w:r>
      <w:proofErr w:type="gramStart"/>
      <w:r w:rsidR="00FD2FA3" w:rsidRPr="009B7D87">
        <w:rPr>
          <w:sz w:val="28"/>
          <w:szCs w:val="28"/>
        </w:rPr>
        <w:t>…....</w:t>
      </w:r>
      <w:proofErr w:type="gramEnd"/>
      <w:r w:rsidR="00872D3F">
        <w:rPr>
          <w:sz w:val="28"/>
          <w:szCs w:val="28"/>
        </w:rPr>
        <w:t>.7</w:t>
      </w:r>
    </w:p>
    <w:p w:rsidR="00B138CC" w:rsidRPr="009B7D87" w:rsidRDefault="00B138CC" w:rsidP="00B138CC">
      <w:pPr>
        <w:spacing w:line="480" w:lineRule="auto"/>
        <w:rPr>
          <w:sz w:val="28"/>
          <w:szCs w:val="28"/>
        </w:rPr>
      </w:pPr>
      <w:r w:rsidRPr="009B7D87">
        <w:rPr>
          <w:sz w:val="28"/>
          <w:szCs w:val="28"/>
        </w:rPr>
        <w:t xml:space="preserve">Перечень учебно-методического обеспечения для самостоятельной работы студентов по дисциплине (тесты, темы эссе, круглых столов, вопросы к </w:t>
      </w:r>
      <w:r w:rsidR="00FD2FA3" w:rsidRPr="009B7D87">
        <w:rPr>
          <w:sz w:val="28"/>
          <w:szCs w:val="28"/>
        </w:rPr>
        <w:t>зачету) …</w:t>
      </w:r>
      <w:r w:rsidR="00872D3F">
        <w:rPr>
          <w:sz w:val="28"/>
          <w:szCs w:val="28"/>
        </w:rPr>
        <w:t>…………………………………………………………………</w:t>
      </w:r>
      <w:proofErr w:type="gramStart"/>
      <w:r w:rsidR="00872D3F">
        <w:rPr>
          <w:sz w:val="28"/>
          <w:szCs w:val="28"/>
        </w:rPr>
        <w:t>…….</w:t>
      </w:r>
      <w:proofErr w:type="gramEnd"/>
      <w:r w:rsidR="00872D3F">
        <w:rPr>
          <w:sz w:val="28"/>
          <w:szCs w:val="28"/>
        </w:rPr>
        <w:t>14</w:t>
      </w:r>
    </w:p>
    <w:p w:rsidR="00B138CC" w:rsidRPr="009B7D87" w:rsidRDefault="00B138CC" w:rsidP="00B138CC">
      <w:pPr>
        <w:spacing w:line="480" w:lineRule="auto"/>
        <w:rPr>
          <w:sz w:val="28"/>
          <w:szCs w:val="28"/>
        </w:rPr>
      </w:pPr>
      <w:r w:rsidRPr="009B7D87">
        <w:rPr>
          <w:sz w:val="28"/>
          <w:szCs w:val="28"/>
        </w:rPr>
        <w:t>Ресурсное обеспечение (литература, интернет-</w:t>
      </w:r>
      <w:r w:rsidR="00FD2FA3" w:rsidRPr="009B7D87">
        <w:rPr>
          <w:sz w:val="28"/>
          <w:szCs w:val="28"/>
        </w:rPr>
        <w:t>источники) …</w:t>
      </w:r>
      <w:r w:rsidR="00872D3F">
        <w:rPr>
          <w:sz w:val="28"/>
          <w:szCs w:val="28"/>
        </w:rPr>
        <w:t>………</w:t>
      </w:r>
      <w:proofErr w:type="gramStart"/>
      <w:r w:rsidR="00872D3F">
        <w:rPr>
          <w:sz w:val="28"/>
          <w:szCs w:val="28"/>
        </w:rPr>
        <w:t>…….</w:t>
      </w:r>
      <w:proofErr w:type="gramEnd"/>
      <w:r w:rsidR="00872D3F">
        <w:rPr>
          <w:sz w:val="28"/>
          <w:szCs w:val="28"/>
        </w:rPr>
        <w:t>.20</w:t>
      </w:r>
    </w:p>
    <w:p w:rsidR="00B138CC" w:rsidRPr="009B7D87" w:rsidRDefault="00B138CC" w:rsidP="00B138CC">
      <w:pPr>
        <w:spacing w:line="480" w:lineRule="auto"/>
      </w:pPr>
      <w:r w:rsidRPr="009B7D87">
        <w:rPr>
          <w:sz w:val="28"/>
          <w:szCs w:val="28"/>
          <w:lang w:val="en-US"/>
        </w:rPr>
        <w:t>Summary</w:t>
      </w:r>
      <w:proofErr w:type="gramStart"/>
      <w:r w:rsidR="00872D3F">
        <w:rPr>
          <w:sz w:val="28"/>
          <w:szCs w:val="28"/>
        </w:rPr>
        <w:t>………………………………………………………………………</w:t>
      </w:r>
      <w:proofErr w:type="gramEnd"/>
      <w:r w:rsidR="00872D3F">
        <w:rPr>
          <w:sz w:val="28"/>
          <w:szCs w:val="28"/>
        </w:rPr>
        <w:t>..24</w:t>
      </w:r>
    </w:p>
    <w:p w:rsidR="00B138CC" w:rsidRPr="009B7D87" w:rsidRDefault="00B138CC" w:rsidP="00B138CC">
      <w:pPr>
        <w:spacing w:line="480" w:lineRule="auto"/>
        <w:ind w:firstLine="720"/>
        <w:jc w:val="center"/>
        <w:rPr>
          <w:b/>
          <w:sz w:val="28"/>
          <w:szCs w:val="28"/>
        </w:rPr>
      </w:pPr>
    </w:p>
    <w:p w:rsidR="00B138CC" w:rsidRPr="009B7D87" w:rsidRDefault="00B138CC" w:rsidP="00B138CC">
      <w:pPr>
        <w:numPr>
          <w:ilvl w:val="0"/>
          <w:numId w:val="11"/>
        </w:numPr>
        <w:spacing w:line="480" w:lineRule="auto"/>
        <w:ind w:left="0" w:firstLine="720"/>
        <w:jc w:val="both"/>
        <w:rPr>
          <w:b/>
          <w:sz w:val="28"/>
          <w:szCs w:val="28"/>
        </w:rPr>
      </w:pPr>
      <w:r w:rsidRPr="009B7D87">
        <w:rPr>
          <w:b/>
          <w:sz w:val="28"/>
          <w:szCs w:val="28"/>
        </w:rPr>
        <w:br w:type="page"/>
      </w:r>
      <w:r w:rsidRPr="009B7D87">
        <w:rPr>
          <w:b/>
          <w:sz w:val="28"/>
          <w:szCs w:val="28"/>
        </w:rPr>
        <w:lastRenderedPageBreak/>
        <w:t>Характеристика учебной дисциплины</w:t>
      </w:r>
    </w:p>
    <w:p w:rsidR="00B138CC" w:rsidRPr="009B7D87" w:rsidRDefault="00AB7895" w:rsidP="009826F6">
      <w:pPr>
        <w:suppressAutoHyphens/>
        <w:autoSpaceDE w:val="0"/>
        <w:autoSpaceDN w:val="0"/>
        <w:adjustRightInd w:val="0"/>
        <w:spacing w:line="360" w:lineRule="auto"/>
        <w:ind w:firstLine="720"/>
        <w:jc w:val="both"/>
        <w:rPr>
          <w:sz w:val="28"/>
          <w:szCs w:val="28"/>
        </w:rPr>
      </w:pPr>
      <w:r w:rsidRPr="009B7D87">
        <w:rPr>
          <w:sz w:val="28"/>
          <w:szCs w:val="28"/>
        </w:rPr>
        <w:t xml:space="preserve">Институты государства и бизнеса формирующие социальные процессы и </w:t>
      </w:r>
      <w:r w:rsidR="00FD2FA3" w:rsidRPr="009B7D87">
        <w:rPr>
          <w:sz w:val="28"/>
          <w:szCs w:val="28"/>
        </w:rPr>
        <w:t>их динамику, выступают</w:t>
      </w:r>
      <w:r w:rsidR="00B138CC" w:rsidRPr="009B7D87">
        <w:rPr>
          <w:sz w:val="28"/>
          <w:szCs w:val="28"/>
        </w:rPr>
        <w:t xml:space="preserve"> важнейшим фактором устойчивости социальной, экономической и политической системы</w:t>
      </w:r>
      <w:r w:rsidRPr="009B7D87">
        <w:rPr>
          <w:sz w:val="28"/>
          <w:szCs w:val="28"/>
        </w:rPr>
        <w:t xml:space="preserve"> общества, определяю</w:t>
      </w:r>
      <w:r w:rsidR="00B138CC" w:rsidRPr="009B7D87">
        <w:rPr>
          <w:sz w:val="28"/>
          <w:szCs w:val="28"/>
        </w:rPr>
        <w:t>т</w:t>
      </w:r>
      <w:r w:rsidRPr="009B7D87">
        <w:rPr>
          <w:sz w:val="28"/>
          <w:szCs w:val="28"/>
        </w:rPr>
        <w:t xml:space="preserve"> взаимодействие </w:t>
      </w:r>
      <w:r w:rsidR="009826F6" w:rsidRPr="009B7D87">
        <w:rPr>
          <w:sz w:val="28"/>
          <w:szCs w:val="28"/>
        </w:rPr>
        <w:t xml:space="preserve">в структуре человек - </w:t>
      </w:r>
      <w:r w:rsidR="00FD2FA3" w:rsidRPr="009B7D87">
        <w:rPr>
          <w:sz w:val="28"/>
          <w:szCs w:val="28"/>
        </w:rPr>
        <w:t>организация -</w:t>
      </w:r>
      <w:r w:rsidR="009826F6" w:rsidRPr="009B7D87">
        <w:rPr>
          <w:sz w:val="28"/>
          <w:szCs w:val="28"/>
        </w:rPr>
        <w:t xml:space="preserve">  государство.</w:t>
      </w:r>
    </w:p>
    <w:p w:rsidR="00B138CC" w:rsidRPr="009B7D87" w:rsidRDefault="00B138CC" w:rsidP="00B138CC">
      <w:pPr>
        <w:pStyle w:val="ab"/>
        <w:spacing w:line="360" w:lineRule="auto"/>
        <w:ind w:left="0" w:firstLine="720"/>
      </w:pPr>
      <w:r w:rsidRPr="009B7D87">
        <w:t>В рамках настоящего курса</w:t>
      </w:r>
      <w:r w:rsidR="009826F6" w:rsidRPr="009B7D87">
        <w:t xml:space="preserve"> воздействие государства и бизнеса на социальную динамику</w:t>
      </w:r>
      <w:r w:rsidRPr="009B7D87">
        <w:t xml:space="preserve"> рассматривается как доминирующий элемент противоречий и консенсуса реальностей современного общества и его особенностей в России.</w:t>
      </w:r>
    </w:p>
    <w:p w:rsidR="0043586C" w:rsidRPr="009B7D87" w:rsidRDefault="00B138CC" w:rsidP="009826F6">
      <w:pPr>
        <w:suppressAutoHyphens/>
        <w:autoSpaceDE w:val="0"/>
        <w:autoSpaceDN w:val="0"/>
        <w:adjustRightInd w:val="0"/>
        <w:spacing w:line="360" w:lineRule="auto"/>
        <w:ind w:firstLine="720"/>
        <w:jc w:val="both"/>
        <w:rPr>
          <w:sz w:val="28"/>
          <w:szCs w:val="28"/>
        </w:rPr>
      </w:pPr>
      <w:r w:rsidRPr="009B7D87">
        <w:rPr>
          <w:sz w:val="28"/>
          <w:szCs w:val="28"/>
        </w:rPr>
        <w:t>Данный курс включает в себя последовательное рассмотрение научно</w:t>
      </w:r>
      <w:r w:rsidR="009826F6" w:rsidRPr="009B7D87">
        <w:rPr>
          <w:sz w:val="28"/>
          <w:szCs w:val="28"/>
        </w:rPr>
        <w:t>й разработки и реализации комплекса стратегического планирования в масштабе государства, социоэкономических методов его реализации</w:t>
      </w:r>
      <w:r w:rsidR="0043586C" w:rsidRPr="009B7D87">
        <w:rPr>
          <w:sz w:val="28"/>
          <w:szCs w:val="28"/>
        </w:rPr>
        <w:t>,</w:t>
      </w:r>
      <w:r w:rsidR="009826F6" w:rsidRPr="009B7D87">
        <w:rPr>
          <w:sz w:val="28"/>
          <w:szCs w:val="28"/>
        </w:rPr>
        <w:t xml:space="preserve"> </w:t>
      </w:r>
      <w:r w:rsidRPr="009B7D87">
        <w:rPr>
          <w:sz w:val="28"/>
          <w:szCs w:val="28"/>
        </w:rPr>
        <w:t>дискуссий и альтернатив, представленных в научных обсуждениях.</w:t>
      </w:r>
      <w:r w:rsidR="0043586C" w:rsidRPr="009B7D87">
        <w:rPr>
          <w:sz w:val="28"/>
          <w:szCs w:val="28"/>
        </w:rPr>
        <w:t xml:space="preserve"> Представлены особенности влияния на социальные процессы публичных компаний и малого бизнеса, современные формы добровольной социальной ответственности бизнеса</w:t>
      </w:r>
      <w:r w:rsidR="0035603A" w:rsidRPr="009B7D87">
        <w:rPr>
          <w:sz w:val="28"/>
          <w:szCs w:val="28"/>
        </w:rPr>
        <w:t>.</w:t>
      </w:r>
      <w:r w:rsidRPr="009B7D87">
        <w:rPr>
          <w:sz w:val="28"/>
          <w:szCs w:val="28"/>
        </w:rPr>
        <w:t xml:space="preserve"> </w:t>
      </w:r>
    </w:p>
    <w:p w:rsidR="009826F6" w:rsidRPr="009B7D87" w:rsidRDefault="00B138CC" w:rsidP="009826F6">
      <w:pPr>
        <w:suppressAutoHyphens/>
        <w:autoSpaceDE w:val="0"/>
        <w:autoSpaceDN w:val="0"/>
        <w:adjustRightInd w:val="0"/>
        <w:spacing w:line="360" w:lineRule="auto"/>
        <w:ind w:firstLine="720"/>
        <w:jc w:val="both"/>
        <w:rPr>
          <w:sz w:val="28"/>
          <w:szCs w:val="28"/>
        </w:rPr>
      </w:pPr>
      <w:r w:rsidRPr="009B7D87">
        <w:rPr>
          <w:sz w:val="28"/>
          <w:szCs w:val="28"/>
        </w:rPr>
        <w:t xml:space="preserve"> Раскрываются</w:t>
      </w:r>
      <w:r w:rsidR="0043586C" w:rsidRPr="009B7D87">
        <w:rPr>
          <w:sz w:val="28"/>
          <w:szCs w:val="28"/>
        </w:rPr>
        <w:t xml:space="preserve"> статистические и рейтинговые</w:t>
      </w:r>
      <w:r w:rsidRPr="009B7D87">
        <w:rPr>
          <w:sz w:val="28"/>
          <w:szCs w:val="28"/>
        </w:rPr>
        <w:t xml:space="preserve"> методы</w:t>
      </w:r>
      <w:r w:rsidR="0043586C" w:rsidRPr="009B7D87">
        <w:rPr>
          <w:sz w:val="28"/>
          <w:szCs w:val="28"/>
        </w:rPr>
        <w:t xml:space="preserve"> российской и международной</w:t>
      </w:r>
      <w:r w:rsidRPr="009B7D87">
        <w:rPr>
          <w:sz w:val="28"/>
          <w:szCs w:val="28"/>
        </w:rPr>
        <w:t xml:space="preserve"> оценки </w:t>
      </w:r>
      <w:r w:rsidR="009826F6" w:rsidRPr="009B7D87">
        <w:rPr>
          <w:sz w:val="28"/>
          <w:szCs w:val="28"/>
        </w:rPr>
        <w:t>эффективности</w:t>
      </w:r>
      <w:r w:rsidR="0043586C" w:rsidRPr="009B7D87">
        <w:rPr>
          <w:sz w:val="28"/>
          <w:szCs w:val="28"/>
        </w:rPr>
        <w:t xml:space="preserve"> </w:t>
      </w:r>
      <w:r w:rsidR="009826F6" w:rsidRPr="009B7D87">
        <w:rPr>
          <w:sz w:val="28"/>
          <w:szCs w:val="28"/>
        </w:rPr>
        <w:t>регулирования социальных процессов</w:t>
      </w:r>
      <w:r w:rsidR="0043586C" w:rsidRPr="009B7D87">
        <w:rPr>
          <w:sz w:val="28"/>
          <w:szCs w:val="28"/>
        </w:rPr>
        <w:t>.</w:t>
      </w:r>
      <w:r w:rsidR="009826F6" w:rsidRPr="009B7D87">
        <w:rPr>
          <w:sz w:val="28"/>
          <w:szCs w:val="28"/>
        </w:rPr>
        <w:t xml:space="preserve">   </w:t>
      </w:r>
    </w:p>
    <w:p w:rsidR="00B138CC" w:rsidRPr="009B7D87" w:rsidRDefault="00B138CC" w:rsidP="009826F6">
      <w:pPr>
        <w:suppressAutoHyphens/>
        <w:autoSpaceDE w:val="0"/>
        <w:autoSpaceDN w:val="0"/>
        <w:adjustRightInd w:val="0"/>
        <w:spacing w:line="360" w:lineRule="auto"/>
        <w:ind w:firstLine="720"/>
        <w:jc w:val="both"/>
        <w:rPr>
          <w:b/>
          <w:sz w:val="28"/>
          <w:szCs w:val="28"/>
        </w:rPr>
      </w:pPr>
      <w:r w:rsidRPr="009B7D87">
        <w:rPr>
          <w:b/>
          <w:sz w:val="28"/>
          <w:szCs w:val="28"/>
        </w:rPr>
        <w:t>Цели и задачи освоения дисциплины</w:t>
      </w:r>
    </w:p>
    <w:p w:rsidR="00B138CC" w:rsidRPr="009B7D87" w:rsidRDefault="00B138CC" w:rsidP="00B138CC">
      <w:pPr>
        <w:pStyle w:val="12"/>
        <w:tabs>
          <w:tab w:val="left" w:pos="7371"/>
        </w:tabs>
        <w:ind w:firstLine="720"/>
        <w:jc w:val="both"/>
        <w:rPr>
          <w:b w:val="0"/>
          <w:szCs w:val="28"/>
          <w:lang w:val="ru-RU"/>
        </w:rPr>
      </w:pPr>
      <w:r w:rsidRPr="009B7D87">
        <w:rPr>
          <w:caps w:val="0"/>
          <w:szCs w:val="28"/>
          <w:lang w:val="ru-RU"/>
        </w:rPr>
        <w:t>2.1 Целью</w:t>
      </w:r>
      <w:r w:rsidRPr="009B7D87">
        <w:rPr>
          <w:b w:val="0"/>
          <w:caps w:val="0"/>
          <w:szCs w:val="28"/>
          <w:lang w:val="ru-RU"/>
        </w:rPr>
        <w:t xml:space="preserve"> курса является формирование у студентов целостного представления о теории и практике </w:t>
      </w:r>
      <w:r w:rsidR="0035603A" w:rsidRPr="009B7D87">
        <w:rPr>
          <w:b w:val="0"/>
          <w:caps w:val="0"/>
          <w:szCs w:val="28"/>
          <w:lang w:val="ru-RU"/>
        </w:rPr>
        <w:t>социально-экономической динамики</w:t>
      </w:r>
      <w:r w:rsidRPr="009B7D87">
        <w:rPr>
          <w:b w:val="0"/>
          <w:caps w:val="0"/>
          <w:szCs w:val="28"/>
          <w:lang w:val="ru-RU"/>
        </w:rPr>
        <w:t xml:space="preserve"> в контексте деятельности власти</w:t>
      </w:r>
      <w:r w:rsidR="0035603A" w:rsidRPr="009B7D87">
        <w:rPr>
          <w:b w:val="0"/>
          <w:caps w:val="0"/>
          <w:szCs w:val="28"/>
          <w:lang w:val="ru-RU"/>
        </w:rPr>
        <w:t xml:space="preserve"> и коммерческих структур</w:t>
      </w:r>
      <w:r w:rsidRPr="009B7D87">
        <w:rPr>
          <w:b w:val="0"/>
          <w:caps w:val="0"/>
          <w:szCs w:val="28"/>
          <w:lang w:val="ru-RU"/>
        </w:rPr>
        <w:t xml:space="preserve">.  В программе артикулируются общетеоретические вопросы, универсальные и специфические проблемы </w:t>
      </w:r>
      <w:r w:rsidR="0035603A" w:rsidRPr="009B7D87">
        <w:rPr>
          <w:b w:val="0"/>
          <w:caps w:val="0"/>
          <w:szCs w:val="28"/>
          <w:lang w:val="ru-RU"/>
        </w:rPr>
        <w:t>социально-экономической динамики</w:t>
      </w:r>
      <w:r w:rsidRPr="009B7D87">
        <w:rPr>
          <w:b w:val="0"/>
          <w:caps w:val="0"/>
          <w:szCs w:val="28"/>
          <w:lang w:val="ru-RU"/>
        </w:rPr>
        <w:t xml:space="preserve"> в</w:t>
      </w:r>
      <w:r w:rsidRPr="009B7D87">
        <w:rPr>
          <w:b w:val="0"/>
          <w:caps w:val="0"/>
          <w:sz w:val="24"/>
          <w:szCs w:val="28"/>
          <w:lang w:val="ru-RU"/>
        </w:rPr>
        <w:t xml:space="preserve"> </w:t>
      </w:r>
      <w:r w:rsidRPr="009B7D87">
        <w:rPr>
          <w:b w:val="0"/>
          <w:szCs w:val="28"/>
          <w:lang w:val="ru-RU"/>
        </w:rPr>
        <w:t>РФ</w:t>
      </w:r>
      <w:r w:rsidR="0035603A" w:rsidRPr="009B7D87">
        <w:rPr>
          <w:b w:val="0"/>
          <w:szCs w:val="28"/>
          <w:lang w:val="ru-RU"/>
        </w:rPr>
        <w:t xml:space="preserve">. </w:t>
      </w:r>
      <w:r w:rsidR="0035603A" w:rsidRPr="009B7D87">
        <w:rPr>
          <w:b w:val="0"/>
          <w:caps w:val="0"/>
          <w:szCs w:val="28"/>
          <w:lang w:val="ru-RU"/>
        </w:rPr>
        <w:t xml:space="preserve">Анализируются конкретные механизмы воздействия государства и бизнеса на формирование уровня и качества жизни, социального капитала. </w:t>
      </w:r>
      <w:r w:rsidRPr="009B7D87">
        <w:rPr>
          <w:b w:val="0"/>
          <w:caps w:val="0"/>
          <w:szCs w:val="28"/>
          <w:lang w:val="ru-RU"/>
        </w:rPr>
        <w:t xml:space="preserve">Рассматриваются различные концептуальные подходы, что позволяет дать представление о генезисе данной научной проблемы и реальной социальной </w:t>
      </w:r>
      <w:r w:rsidRPr="009B7D87">
        <w:rPr>
          <w:b w:val="0"/>
          <w:caps w:val="0"/>
          <w:szCs w:val="28"/>
          <w:lang w:val="ru-RU"/>
        </w:rPr>
        <w:lastRenderedPageBreak/>
        <w:t xml:space="preserve">практики. Ключевое внимание уделяется проблемам анализа практики и методов определения результирующего воздействия </w:t>
      </w:r>
      <w:r w:rsidR="0035603A" w:rsidRPr="009B7D87">
        <w:rPr>
          <w:b w:val="0"/>
          <w:caps w:val="0"/>
          <w:szCs w:val="28"/>
          <w:lang w:val="ru-RU"/>
        </w:rPr>
        <w:t xml:space="preserve">социальных стратегий </w:t>
      </w:r>
      <w:r w:rsidRPr="009B7D87">
        <w:rPr>
          <w:b w:val="0"/>
          <w:caps w:val="0"/>
          <w:szCs w:val="28"/>
          <w:lang w:val="ru-RU"/>
        </w:rPr>
        <w:t>на различные социальные слои и группы общества.</w:t>
      </w:r>
    </w:p>
    <w:p w:rsidR="00B138CC" w:rsidRPr="009B7D87" w:rsidRDefault="00B138CC" w:rsidP="00B138CC">
      <w:pPr>
        <w:spacing w:line="360" w:lineRule="auto"/>
        <w:ind w:firstLine="720"/>
        <w:jc w:val="both"/>
        <w:rPr>
          <w:b/>
          <w:sz w:val="28"/>
          <w:szCs w:val="28"/>
        </w:rPr>
      </w:pPr>
      <w:r w:rsidRPr="009B7D87">
        <w:rPr>
          <w:b/>
          <w:sz w:val="28"/>
          <w:szCs w:val="28"/>
        </w:rPr>
        <w:t>2.2 Задачи курса:</w:t>
      </w:r>
    </w:p>
    <w:p w:rsidR="00B138CC" w:rsidRPr="009B7D87" w:rsidRDefault="00B138CC" w:rsidP="00B138CC">
      <w:pPr>
        <w:numPr>
          <w:ilvl w:val="0"/>
          <w:numId w:val="8"/>
        </w:numPr>
        <w:spacing w:line="360" w:lineRule="auto"/>
        <w:ind w:left="0" w:firstLine="720"/>
        <w:jc w:val="both"/>
        <w:rPr>
          <w:sz w:val="28"/>
          <w:szCs w:val="28"/>
        </w:rPr>
      </w:pPr>
      <w:r w:rsidRPr="009B7D87">
        <w:rPr>
          <w:sz w:val="28"/>
          <w:szCs w:val="28"/>
        </w:rPr>
        <w:t>проанализиров</w:t>
      </w:r>
      <w:r w:rsidR="00FE1427" w:rsidRPr="009B7D87">
        <w:rPr>
          <w:sz w:val="28"/>
          <w:szCs w:val="28"/>
        </w:rPr>
        <w:t>ать и систематизировать значимые</w:t>
      </w:r>
      <w:r w:rsidRPr="009B7D87">
        <w:rPr>
          <w:sz w:val="28"/>
          <w:szCs w:val="28"/>
        </w:rPr>
        <w:t xml:space="preserve"> проблемы и теоретические дискуссии в сфере социально-экономической динамики и выработки оптимальной модели</w:t>
      </w:r>
      <w:r w:rsidR="00FE1427" w:rsidRPr="009B7D87">
        <w:rPr>
          <w:sz w:val="28"/>
          <w:szCs w:val="28"/>
        </w:rPr>
        <w:t xml:space="preserve"> социального</w:t>
      </w:r>
      <w:r w:rsidRPr="009B7D87">
        <w:rPr>
          <w:sz w:val="28"/>
          <w:szCs w:val="28"/>
        </w:rPr>
        <w:t xml:space="preserve"> развития;</w:t>
      </w:r>
    </w:p>
    <w:p w:rsidR="00B138CC" w:rsidRPr="009B7D87" w:rsidRDefault="00B138CC" w:rsidP="00B138CC">
      <w:pPr>
        <w:numPr>
          <w:ilvl w:val="0"/>
          <w:numId w:val="8"/>
        </w:numPr>
        <w:spacing w:line="360" w:lineRule="auto"/>
        <w:ind w:left="0" w:firstLine="720"/>
        <w:jc w:val="both"/>
        <w:rPr>
          <w:sz w:val="28"/>
          <w:szCs w:val="28"/>
        </w:rPr>
      </w:pPr>
      <w:r w:rsidRPr="009B7D87">
        <w:rPr>
          <w:sz w:val="28"/>
          <w:szCs w:val="28"/>
        </w:rPr>
        <w:t>представить систему взглядов и аргументов на концептуа</w:t>
      </w:r>
      <w:r w:rsidR="00FE1427" w:rsidRPr="009B7D87">
        <w:rPr>
          <w:sz w:val="28"/>
          <w:szCs w:val="28"/>
        </w:rPr>
        <w:t>льные подходы к выработке государством и бизнесом</w:t>
      </w:r>
      <w:r w:rsidR="0035603A" w:rsidRPr="009B7D87">
        <w:rPr>
          <w:sz w:val="28"/>
          <w:szCs w:val="28"/>
        </w:rPr>
        <w:t xml:space="preserve"> моделей</w:t>
      </w:r>
      <w:r w:rsidRPr="009B7D87">
        <w:rPr>
          <w:sz w:val="28"/>
          <w:szCs w:val="28"/>
        </w:rPr>
        <w:t xml:space="preserve"> социально-экономического развития;</w:t>
      </w:r>
    </w:p>
    <w:p w:rsidR="00B138CC" w:rsidRPr="009B7D87" w:rsidRDefault="00B138CC" w:rsidP="00B138CC">
      <w:pPr>
        <w:numPr>
          <w:ilvl w:val="0"/>
          <w:numId w:val="8"/>
        </w:numPr>
        <w:spacing w:line="360" w:lineRule="auto"/>
        <w:ind w:left="0" w:firstLine="720"/>
        <w:jc w:val="both"/>
        <w:rPr>
          <w:sz w:val="28"/>
          <w:szCs w:val="28"/>
        </w:rPr>
      </w:pPr>
      <w:r w:rsidRPr="009B7D87">
        <w:rPr>
          <w:sz w:val="28"/>
          <w:szCs w:val="28"/>
        </w:rPr>
        <w:t xml:space="preserve">ознакомить с имеющимися научными дискуссиями по целям </w:t>
      </w:r>
      <w:r w:rsidR="00FE1427" w:rsidRPr="009B7D87">
        <w:rPr>
          <w:sz w:val="28"/>
          <w:szCs w:val="28"/>
        </w:rPr>
        <w:t>и механизмам социальной динамики</w:t>
      </w:r>
      <w:r w:rsidRPr="009B7D87">
        <w:rPr>
          <w:sz w:val="28"/>
          <w:szCs w:val="28"/>
        </w:rPr>
        <w:t>;</w:t>
      </w:r>
    </w:p>
    <w:p w:rsidR="00B138CC" w:rsidRPr="009B7D87" w:rsidRDefault="00B138CC" w:rsidP="00B138CC">
      <w:pPr>
        <w:numPr>
          <w:ilvl w:val="0"/>
          <w:numId w:val="8"/>
        </w:numPr>
        <w:spacing w:line="360" w:lineRule="auto"/>
        <w:ind w:left="0" w:firstLine="720"/>
        <w:jc w:val="both"/>
        <w:rPr>
          <w:sz w:val="28"/>
          <w:szCs w:val="28"/>
        </w:rPr>
      </w:pPr>
      <w:r w:rsidRPr="009B7D87">
        <w:rPr>
          <w:sz w:val="28"/>
          <w:szCs w:val="28"/>
        </w:rPr>
        <w:t>представить специфику статистических и социологических методов анализа</w:t>
      </w:r>
      <w:r w:rsidR="00FE1427" w:rsidRPr="009B7D87">
        <w:rPr>
          <w:sz w:val="28"/>
          <w:szCs w:val="28"/>
        </w:rPr>
        <w:t xml:space="preserve"> практических</w:t>
      </w:r>
      <w:r w:rsidRPr="009B7D87">
        <w:rPr>
          <w:sz w:val="28"/>
          <w:szCs w:val="28"/>
        </w:rPr>
        <w:t xml:space="preserve"> результатов</w:t>
      </w:r>
      <w:r w:rsidR="00FE1427" w:rsidRPr="009B7D87">
        <w:rPr>
          <w:sz w:val="28"/>
          <w:szCs w:val="28"/>
        </w:rPr>
        <w:t xml:space="preserve"> реализации стратегий социальной динамики</w:t>
      </w:r>
      <w:r w:rsidRPr="009B7D87">
        <w:rPr>
          <w:sz w:val="28"/>
          <w:szCs w:val="28"/>
        </w:rPr>
        <w:t>.</w:t>
      </w:r>
    </w:p>
    <w:p w:rsidR="00B138CC" w:rsidRPr="009B7D87" w:rsidRDefault="00B138CC" w:rsidP="00B138CC">
      <w:pPr>
        <w:pStyle w:val="a7"/>
        <w:numPr>
          <w:ilvl w:val="0"/>
          <w:numId w:val="12"/>
        </w:numPr>
        <w:spacing w:line="360" w:lineRule="auto"/>
        <w:rPr>
          <w:rFonts w:ascii="Times New Roman" w:hAnsi="Times New Roman"/>
          <w:b/>
          <w:sz w:val="28"/>
          <w:szCs w:val="28"/>
        </w:rPr>
      </w:pPr>
      <w:r w:rsidRPr="009B7D87">
        <w:rPr>
          <w:rFonts w:ascii="Times New Roman" w:hAnsi="Times New Roman"/>
          <w:b/>
          <w:sz w:val="28"/>
          <w:szCs w:val="28"/>
        </w:rPr>
        <w:t>Компетенции обучающегося, формируемые в результате освоения дисциплины:</w:t>
      </w:r>
    </w:p>
    <w:p w:rsidR="00B138CC" w:rsidRPr="009B7D87" w:rsidRDefault="00B138CC" w:rsidP="00B138CC">
      <w:pPr>
        <w:pStyle w:val="a7"/>
        <w:spacing w:line="360" w:lineRule="auto"/>
        <w:ind w:left="1080"/>
        <w:rPr>
          <w:rFonts w:ascii="Times New Roman" w:hAnsi="Times New Roman"/>
          <w:b/>
          <w:sz w:val="28"/>
          <w:szCs w:val="28"/>
        </w:rPr>
      </w:pPr>
      <w:r w:rsidRPr="009B7D87">
        <w:rPr>
          <w:rFonts w:ascii="Times New Roman" w:hAnsi="Times New Roman"/>
          <w:b/>
          <w:sz w:val="28"/>
          <w:szCs w:val="28"/>
        </w:rPr>
        <w:t>3.1. Универсальные компетенции:</w:t>
      </w:r>
    </w:p>
    <w:p w:rsidR="00B138CC" w:rsidRPr="009B7D87" w:rsidRDefault="00B138CC" w:rsidP="00B138CC">
      <w:pPr>
        <w:autoSpaceDE w:val="0"/>
        <w:autoSpaceDN w:val="0"/>
        <w:adjustRightInd w:val="0"/>
        <w:spacing w:line="360" w:lineRule="auto"/>
        <w:ind w:firstLine="709"/>
        <w:jc w:val="both"/>
        <w:rPr>
          <w:sz w:val="28"/>
          <w:szCs w:val="28"/>
        </w:rPr>
      </w:pPr>
      <w:r w:rsidRPr="009B7D87">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B138CC" w:rsidRPr="009B7D87" w:rsidRDefault="00B138CC" w:rsidP="00B138CC">
      <w:pPr>
        <w:pStyle w:val="a7"/>
        <w:numPr>
          <w:ilvl w:val="1"/>
          <w:numId w:val="12"/>
        </w:numPr>
        <w:spacing w:line="360" w:lineRule="auto"/>
        <w:rPr>
          <w:rFonts w:ascii="Times New Roman" w:hAnsi="Times New Roman"/>
          <w:b/>
          <w:sz w:val="28"/>
          <w:szCs w:val="28"/>
        </w:rPr>
      </w:pPr>
      <w:r w:rsidRPr="009B7D87">
        <w:rPr>
          <w:rFonts w:ascii="Times New Roman" w:hAnsi="Times New Roman"/>
          <w:b/>
          <w:sz w:val="28"/>
          <w:szCs w:val="28"/>
        </w:rPr>
        <w:t>Профессиональные компетенции</w:t>
      </w:r>
    </w:p>
    <w:p w:rsidR="00B138CC" w:rsidRPr="009B7D87" w:rsidRDefault="00B138CC" w:rsidP="00B138CC">
      <w:pPr>
        <w:spacing w:line="360" w:lineRule="auto"/>
        <w:ind w:firstLine="709"/>
        <w:jc w:val="both"/>
        <w:rPr>
          <w:sz w:val="28"/>
          <w:szCs w:val="28"/>
        </w:rPr>
      </w:pPr>
      <w:r w:rsidRPr="009B7D87">
        <w:rPr>
          <w:sz w:val="28"/>
          <w:szCs w:val="28"/>
        </w:rPr>
        <w:t>владение методологией теоретических и экспериментальных исследований в области социально-экономической политики (ПК-1);</w:t>
      </w:r>
    </w:p>
    <w:p w:rsidR="00B138CC" w:rsidRPr="009B7D87" w:rsidRDefault="00B138CC" w:rsidP="00B138CC">
      <w:pPr>
        <w:shd w:val="clear" w:color="auto" w:fill="FFFFFF"/>
        <w:spacing w:line="360" w:lineRule="auto"/>
        <w:ind w:firstLine="709"/>
        <w:jc w:val="both"/>
        <w:rPr>
          <w:color w:val="222222"/>
          <w:sz w:val="28"/>
          <w:szCs w:val="28"/>
        </w:rPr>
      </w:pPr>
      <w:r w:rsidRPr="009B7D87">
        <w:rPr>
          <w:sz w:val="28"/>
          <w:szCs w:val="28"/>
        </w:rPr>
        <w:t>способность использовать результаты исследований, знание закономерностей и тенденций развития для совершенствования социальных институтов, методов управления, разработки социальных программ и стратегий деятельности государственных и частных предприятий, общественных, политических, культурных организаций (</w:t>
      </w:r>
      <w:r w:rsidRPr="009B7D87">
        <w:rPr>
          <w:color w:val="222222"/>
          <w:sz w:val="28"/>
          <w:szCs w:val="28"/>
        </w:rPr>
        <w:t>ПК-5).</w:t>
      </w:r>
    </w:p>
    <w:p w:rsidR="00B138CC" w:rsidRPr="009B7D87" w:rsidRDefault="00B138CC" w:rsidP="00B138CC">
      <w:pPr>
        <w:suppressAutoHyphens/>
        <w:autoSpaceDE w:val="0"/>
        <w:autoSpaceDN w:val="0"/>
        <w:adjustRightInd w:val="0"/>
        <w:spacing w:line="360" w:lineRule="auto"/>
        <w:ind w:firstLine="720"/>
        <w:jc w:val="both"/>
        <w:rPr>
          <w:sz w:val="28"/>
          <w:szCs w:val="28"/>
        </w:rPr>
      </w:pPr>
      <w:r w:rsidRPr="009B7D87">
        <w:rPr>
          <w:b/>
          <w:bCs/>
          <w:sz w:val="28"/>
          <w:szCs w:val="28"/>
        </w:rPr>
        <w:lastRenderedPageBreak/>
        <w:t xml:space="preserve">4. </w:t>
      </w:r>
      <w:r w:rsidRPr="009B7D87">
        <w:rPr>
          <w:b/>
          <w:sz w:val="28"/>
          <w:szCs w:val="28"/>
        </w:rPr>
        <w:t>Планируемые результаты обучения по дисциплине, соотнесенные с планируемыми результатами освоения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8"/>
        <w:gridCol w:w="4668"/>
      </w:tblGrid>
      <w:tr w:rsidR="00B138CC" w:rsidRPr="009B7D87" w:rsidTr="00460CBB">
        <w:trPr>
          <w:trHeight w:val="949"/>
        </w:trPr>
        <w:tc>
          <w:tcPr>
            <w:tcW w:w="4458" w:type="dxa"/>
          </w:tcPr>
          <w:p w:rsidR="00B138CC" w:rsidRPr="009B7D87" w:rsidRDefault="00B138CC" w:rsidP="00460CBB">
            <w:pPr>
              <w:spacing w:line="360" w:lineRule="auto"/>
              <w:jc w:val="center"/>
              <w:rPr>
                <w:b/>
                <w:i/>
                <w:sz w:val="28"/>
                <w:szCs w:val="28"/>
              </w:rPr>
            </w:pPr>
            <w:r w:rsidRPr="009B7D87">
              <w:rPr>
                <w:b/>
                <w:sz w:val="28"/>
                <w:szCs w:val="28"/>
              </w:rPr>
              <w:t xml:space="preserve">Формируемые компетенции </w:t>
            </w:r>
          </w:p>
        </w:tc>
        <w:tc>
          <w:tcPr>
            <w:tcW w:w="4668" w:type="dxa"/>
          </w:tcPr>
          <w:p w:rsidR="00B138CC" w:rsidRPr="009B7D87" w:rsidRDefault="00B138CC" w:rsidP="00460CBB">
            <w:pPr>
              <w:spacing w:line="360" w:lineRule="auto"/>
              <w:rPr>
                <w:b/>
                <w:sz w:val="28"/>
                <w:szCs w:val="28"/>
              </w:rPr>
            </w:pPr>
            <w:r w:rsidRPr="009B7D87">
              <w:rPr>
                <w:b/>
                <w:sz w:val="28"/>
                <w:szCs w:val="28"/>
              </w:rPr>
              <w:t xml:space="preserve">Планируемые результаты обучения по дисциплине </w:t>
            </w:r>
          </w:p>
        </w:tc>
      </w:tr>
      <w:tr w:rsidR="00B138CC" w:rsidRPr="009B7D87" w:rsidTr="00460CBB">
        <w:trPr>
          <w:trHeight w:val="1051"/>
        </w:trPr>
        <w:tc>
          <w:tcPr>
            <w:tcW w:w="4458" w:type="dxa"/>
          </w:tcPr>
          <w:p w:rsidR="00B138CC" w:rsidRPr="009B7D87" w:rsidRDefault="00B138CC" w:rsidP="00460CBB">
            <w:pPr>
              <w:autoSpaceDE w:val="0"/>
              <w:autoSpaceDN w:val="0"/>
              <w:adjustRightInd w:val="0"/>
              <w:ind w:firstLine="709"/>
              <w:jc w:val="both"/>
            </w:pPr>
            <w:r w:rsidRPr="009B7D87">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B138CC" w:rsidRPr="009B7D87" w:rsidRDefault="00B138CC" w:rsidP="00460CBB">
            <w:pPr>
              <w:pStyle w:val="a7"/>
              <w:spacing w:line="240" w:lineRule="auto"/>
              <w:ind w:left="1080"/>
              <w:rPr>
                <w:rFonts w:ascii="Times New Roman" w:hAnsi="Times New Roman"/>
                <w:b/>
                <w:sz w:val="28"/>
                <w:szCs w:val="28"/>
              </w:rPr>
            </w:pPr>
          </w:p>
          <w:p w:rsidR="00B138CC" w:rsidRPr="009B7D87" w:rsidRDefault="00B138CC" w:rsidP="00460CBB">
            <w:pPr>
              <w:ind w:firstLine="720"/>
              <w:jc w:val="both"/>
              <w:rPr>
                <w:kern w:val="1"/>
                <w:lang w:eastAsia="ar-SA"/>
              </w:rPr>
            </w:pPr>
          </w:p>
          <w:p w:rsidR="00B138CC" w:rsidRPr="009B7D87" w:rsidRDefault="00B138CC" w:rsidP="00460CBB">
            <w:pPr>
              <w:jc w:val="both"/>
              <w:rPr>
                <w:sz w:val="28"/>
                <w:szCs w:val="28"/>
              </w:rPr>
            </w:pPr>
          </w:p>
        </w:tc>
        <w:tc>
          <w:tcPr>
            <w:tcW w:w="4668" w:type="dxa"/>
          </w:tcPr>
          <w:p w:rsidR="00B138CC" w:rsidRPr="009B7D87" w:rsidRDefault="00B138CC" w:rsidP="00460CBB">
            <w:pPr>
              <w:pStyle w:val="a"/>
              <w:spacing w:line="240" w:lineRule="auto"/>
              <w:ind w:left="0"/>
            </w:pPr>
            <w:r w:rsidRPr="009B7D87">
              <w:rPr>
                <w:b/>
                <w:sz w:val="22"/>
                <w:szCs w:val="22"/>
              </w:rPr>
              <w:t>ЗНАТЬ:</w:t>
            </w:r>
            <w:r w:rsidRPr="009B7D87">
              <w:rPr>
                <w:sz w:val="22"/>
                <w:szCs w:val="22"/>
              </w:rPr>
              <w:t xml:space="preserve"> </w:t>
            </w:r>
            <w:r w:rsidRPr="009B7D87">
              <w:t>основные классические и современные зарубежные и отечественные</w:t>
            </w:r>
            <w:r w:rsidR="00FE1427" w:rsidRPr="009B7D87">
              <w:t xml:space="preserve"> теоретические основания разработки и реализации стратегий</w:t>
            </w:r>
            <w:r w:rsidRPr="009B7D87">
              <w:t xml:space="preserve"> </w:t>
            </w:r>
            <w:r w:rsidR="00FE1427" w:rsidRPr="009B7D87">
              <w:t>социально-экономической динамики</w:t>
            </w:r>
            <w:r w:rsidRPr="009B7D87">
              <w:t xml:space="preserve">, содержание </w:t>
            </w:r>
            <w:r w:rsidR="00FD2FA3" w:rsidRPr="009B7D87">
              <w:t>современных дискуссий, новейших</w:t>
            </w:r>
            <w:r w:rsidRPr="009B7D87">
              <w:t xml:space="preserve"> </w:t>
            </w:r>
            <w:r w:rsidR="00FD2FA3" w:rsidRPr="009B7D87">
              <w:t>тенденций и направлений в ее развитии</w:t>
            </w:r>
            <w:r w:rsidRPr="009B7D87">
              <w:t xml:space="preserve">, включая междисциплинарные </w:t>
            </w:r>
            <w:r w:rsidR="00FD2FA3" w:rsidRPr="009B7D87">
              <w:t>исследования.</w:t>
            </w:r>
          </w:p>
          <w:p w:rsidR="00B138CC" w:rsidRPr="009B7D87" w:rsidRDefault="00B138CC" w:rsidP="00460CBB">
            <w:pPr>
              <w:jc w:val="both"/>
            </w:pPr>
            <w:r w:rsidRPr="009B7D87">
              <w:rPr>
                <w:b/>
              </w:rPr>
              <w:t>УМЕТЬ:</w:t>
            </w:r>
            <w:r w:rsidRPr="009B7D87">
              <w:t xml:space="preserve"> аргументировано отстаивать сформировавшуюся собственную позицию по различным проблемам и темам </w:t>
            </w:r>
            <w:r w:rsidR="00FE1427" w:rsidRPr="009B7D87">
              <w:t>социально-экономичес</w:t>
            </w:r>
            <w:r w:rsidR="001518C3" w:rsidRPr="009B7D87">
              <w:t>к</w:t>
            </w:r>
            <w:r w:rsidR="00FE1427" w:rsidRPr="009B7D87">
              <w:t>их функций государства и бизнеса</w:t>
            </w:r>
            <w:r w:rsidRPr="009B7D87">
              <w:t>, критически оценивать результаты</w:t>
            </w:r>
            <w:r w:rsidR="001518C3" w:rsidRPr="009B7D87">
              <w:t xml:space="preserve"> </w:t>
            </w:r>
            <w:r w:rsidR="00FD2FA3" w:rsidRPr="009B7D87">
              <w:t>имеющихся исследований</w:t>
            </w:r>
            <w:r w:rsidRPr="009B7D87">
              <w:t xml:space="preserve">, применять теоретико-методологические  </w:t>
            </w:r>
            <w:r w:rsidR="001518C3" w:rsidRPr="009B7D87">
              <w:t xml:space="preserve"> подходы для самостоятельной </w:t>
            </w:r>
            <w:r w:rsidR="00FD2FA3" w:rsidRPr="009B7D87">
              <w:t>разработки методического инструментария планирования</w:t>
            </w:r>
            <w:r w:rsidRPr="009B7D87">
              <w:t xml:space="preserve">, организации, проведения </w:t>
            </w:r>
            <w:r w:rsidR="00FD2FA3" w:rsidRPr="009B7D87">
              <w:t>и мониторинга</w:t>
            </w:r>
            <w:r w:rsidRPr="009B7D87">
              <w:t xml:space="preserve"> исследовательских </w:t>
            </w:r>
            <w:r w:rsidR="00FD2FA3" w:rsidRPr="009B7D87">
              <w:t>проектов в</w:t>
            </w:r>
            <w:r w:rsidRPr="009B7D87">
              <w:t xml:space="preserve"> проблемном поле научной дисциплины.</w:t>
            </w:r>
          </w:p>
          <w:p w:rsidR="00B138CC" w:rsidRPr="009B7D87" w:rsidRDefault="00B138CC" w:rsidP="00460CBB">
            <w:pPr>
              <w:contextualSpacing/>
              <w:jc w:val="both"/>
              <w:rPr>
                <w:b/>
                <w:sz w:val="28"/>
                <w:szCs w:val="28"/>
              </w:rPr>
            </w:pPr>
          </w:p>
        </w:tc>
      </w:tr>
      <w:tr w:rsidR="00B138CC" w:rsidRPr="009B7D87" w:rsidTr="00D22E30">
        <w:trPr>
          <w:trHeight w:val="20"/>
        </w:trPr>
        <w:tc>
          <w:tcPr>
            <w:tcW w:w="4458" w:type="dxa"/>
          </w:tcPr>
          <w:p w:rsidR="00B138CC" w:rsidRPr="009B7D87" w:rsidRDefault="00B138CC" w:rsidP="00460CBB">
            <w:pPr>
              <w:suppressAutoHyphens/>
              <w:autoSpaceDE w:val="0"/>
              <w:autoSpaceDN w:val="0"/>
              <w:adjustRightInd w:val="0"/>
              <w:jc w:val="both"/>
            </w:pPr>
            <w:r w:rsidRPr="009B7D87">
              <w:t>Способность использования методологии теоретических и прикладных исследований в области социально-экономической политики (ПК-1)</w:t>
            </w:r>
          </w:p>
          <w:p w:rsidR="00B138CC" w:rsidRPr="009B7D87" w:rsidRDefault="00B138CC" w:rsidP="00460CBB">
            <w:pPr>
              <w:suppressAutoHyphens/>
              <w:autoSpaceDE w:val="0"/>
              <w:autoSpaceDN w:val="0"/>
              <w:adjustRightInd w:val="0"/>
              <w:jc w:val="both"/>
              <w:rPr>
                <w:sz w:val="28"/>
                <w:szCs w:val="28"/>
              </w:rPr>
            </w:pPr>
          </w:p>
          <w:p w:rsidR="00B138CC" w:rsidRPr="009B7D87" w:rsidRDefault="00B138CC" w:rsidP="00460CBB">
            <w:pPr>
              <w:suppressAutoHyphens/>
              <w:autoSpaceDE w:val="0"/>
              <w:autoSpaceDN w:val="0"/>
              <w:adjustRightInd w:val="0"/>
              <w:jc w:val="both"/>
              <w:rPr>
                <w:sz w:val="28"/>
                <w:szCs w:val="28"/>
              </w:rPr>
            </w:pPr>
          </w:p>
          <w:p w:rsidR="00B138CC" w:rsidRPr="009B7D87" w:rsidRDefault="00B138CC" w:rsidP="00460CBB">
            <w:pPr>
              <w:suppressAutoHyphens/>
              <w:autoSpaceDE w:val="0"/>
              <w:autoSpaceDN w:val="0"/>
              <w:adjustRightInd w:val="0"/>
              <w:jc w:val="both"/>
              <w:rPr>
                <w:sz w:val="28"/>
                <w:szCs w:val="28"/>
              </w:rPr>
            </w:pPr>
            <w:r w:rsidRPr="009B7D87">
              <w:rPr>
                <w:sz w:val="28"/>
                <w:szCs w:val="28"/>
              </w:rPr>
              <w:t>______________________________</w:t>
            </w:r>
          </w:p>
          <w:p w:rsidR="00B138CC" w:rsidRPr="009B7D87" w:rsidRDefault="001518C3" w:rsidP="00460CBB">
            <w:pPr>
              <w:shd w:val="clear" w:color="auto" w:fill="FFFFFF"/>
              <w:jc w:val="both"/>
              <w:rPr>
                <w:color w:val="222222"/>
              </w:rPr>
            </w:pPr>
            <w:r w:rsidRPr="009B7D87">
              <w:t>С</w:t>
            </w:r>
            <w:r w:rsidR="00B138CC" w:rsidRPr="009B7D87">
              <w:t>пособность использовать результаты исследований, знание закономерностей и тенденций развития для совершенствования социальных институтов, методов управления, разработки социальных программ и стратегий деятельности государственных и частных предприятий, общественных, политических, культурных организаций (</w:t>
            </w:r>
            <w:r w:rsidR="00B138CC" w:rsidRPr="009B7D87">
              <w:rPr>
                <w:color w:val="222222"/>
              </w:rPr>
              <w:t>ПК-5)</w:t>
            </w:r>
          </w:p>
          <w:p w:rsidR="00B138CC" w:rsidRPr="009B7D87" w:rsidRDefault="00B138CC" w:rsidP="00460CBB">
            <w:pPr>
              <w:suppressAutoHyphens/>
              <w:autoSpaceDE w:val="0"/>
              <w:autoSpaceDN w:val="0"/>
              <w:adjustRightInd w:val="0"/>
              <w:jc w:val="both"/>
            </w:pPr>
          </w:p>
          <w:p w:rsidR="00B138CC" w:rsidRPr="009B7D87" w:rsidRDefault="00B138CC" w:rsidP="00460CBB">
            <w:pPr>
              <w:suppressAutoHyphens/>
              <w:autoSpaceDE w:val="0"/>
              <w:autoSpaceDN w:val="0"/>
              <w:adjustRightInd w:val="0"/>
              <w:jc w:val="both"/>
              <w:rPr>
                <w:sz w:val="28"/>
                <w:szCs w:val="28"/>
              </w:rPr>
            </w:pPr>
          </w:p>
          <w:p w:rsidR="00B138CC" w:rsidRPr="009B7D87" w:rsidRDefault="00B138CC" w:rsidP="00F77B3D">
            <w:pPr>
              <w:tabs>
                <w:tab w:val="left" w:pos="1512"/>
                <w:tab w:val="center" w:pos="2121"/>
              </w:tabs>
              <w:suppressAutoHyphens/>
              <w:autoSpaceDE w:val="0"/>
              <w:autoSpaceDN w:val="0"/>
              <w:adjustRightInd w:val="0"/>
              <w:jc w:val="both"/>
              <w:rPr>
                <w:sz w:val="28"/>
                <w:szCs w:val="28"/>
              </w:rPr>
            </w:pPr>
          </w:p>
        </w:tc>
        <w:tc>
          <w:tcPr>
            <w:tcW w:w="4668" w:type="dxa"/>
          </w:tcPr>
          <w:p w:rsidR="00B138CC" w:rsidRPr="009B7D87" w:rsidRDefault="00B138CC" w:rsidP="00460CBB">
            <w:r w:rsidRPr="009B7D87">
              <w:rPr>
                <w:b/>
              </w:rPr>
              <w:t>ЗНАТЬ</w:t>
            </w:r>
            <w:r w:rsidRPr="009B7D87">
              <w:t xml:space="preserve">: методологию теоретических и прикладных исследований в области </w:t>
            </w:r>
            <w:r w:rsidR="001518C3" w:rsidRPr="009B7D87">
              <w:t>социально-экономической динамики и методов ее регулирования</w:t>
            </w:r>
          </w:p>
          <w:p w:rsidR="00B138CC" w:rsidRPr="009B7D87" w:rsidRDefault="00B138CC" w:rsidP="00460CBB">
            <w:pPr>
              <w:jc w:val="both"/>
            </w:pPr>
            <w:r w:rsidRPr="009B7D87">
              <w:rPr>
                <w:b/>
              </w:rPr>
              <w:t>УМЕТЬ</w:t>
            </w:r>
            <w:r w:rsidRPr="009B7D87">
              <w:t>: применять существующие концептуальные и эмпирические методы и процедуры при разработке и проведении исследований в предметном поле социально-эконо</w:t>
            </w:r>
            <w:r w:rsidR="001518C3" w:rsidRPr="009B7D87">
              <w:t xml:space="preserve">мической </w:t>
            </w:r>
            <w:r w:rsidR="00FD2FA3" w:rsidRPr="009B7D87">
              <w:t>динамики</w:t>
            </w:r>
          </w:p>
          <w:p w:rsidR="00B138CC" w:rsidRPr="009B7D87" w:rsidRDefault="00B138CC" w:rsidP="00460CBB">
            <w:pPr>
              <w:jc w:val="both"/>
              <w:rPr>
                <w:sz w:val="28"/>
                <w:szCs w:val="28"/>
              </w:rPr>
            </w:pPr>
            <w:r w:rsidRPr="009B7D87">
              <w:rPr>
                <w:sz w:val="28"/>
                <w:szCs w:val="28"/>
              </w:rPr>
              <w:t>_______________________________</w:t>
            </w:r>
          </w:p>
          <w:p w:rsidR="00B138CC" w:rsidRPr="009B7D87" w:rsidRDefault="00B138CC" w:rsidP="00460CBB">
            <w:pPr>
              <w:pStyle w:val="a"/>
              <w:spacing w:line="240" w:lineRule="auto"/>
              <w:ind w:left="0"/>
            </w:pPr>
            <w:r w:rsidRPr="009B7D87">
              <w:rPr>
                <w:b/>
                <w:sz w:val="22"/>
                <w:szCs w:val="22"/>
              </w:rPr>
              <w:t>ЗНАТЬ:</w:t>
            </w:r>
            <w:r w:rsidRPr="009B7D87">
              <w:rPr>
                <w:sz w:val="22"/>
                <w:szCs w:val="22"/>
              </w:rPr>
              <w:t xml:space="preserve"> </w:t>
            </w:r>
            <w:r w:rsidRPr="009B7D87">
              <w:t>закономерности и тенденции ра</w:t>
            </w:r>
            <w:r w:rsidR="001518C3" w:rsidRPr="009B7D87">
              <w:t>звития социальных</w:t>
            </w:r>
            <w:r w:rsidRPr="009B7D87">
              <w:t xml:space="preserve"> институтов в современных условиях; механизмов взаимодействия   ин</w:t>
            </w:r>
            <w:r w:rsidR="001518C3" w:rsidRPr="009B7D87">
              <w:t>ститутов власти и бизнеса.</w:t>
            </w:r>
            <w:r w:rsidRPr="009B7D87">
              <w:rPr>
                <w:sz w:val="22"/>
                <w:szCs w:val="22"/>
              </w:rPr>
              <w:t xml:space="preserve"> </w:t>
            </w:r>
          </w:p>
          <w:p w:rsidR="00B138CC" w:rsidRPr="009B7D87" w:rsidRDefault="00B138CC" w:rsidP="00460CBB">
            <w:pPr>
              <w:jc w:val="both"/>
              <w:rPr>
                <w:sz w:val="28"/>
                <w:szCs w:val="28"/>
              </w:rPr>
            </w:pPr>
            <w:r w:rsidRPr="009B7D87">
              <w:rPr>
                <w:b/>
              </w:rPr>
              <w:t>УМЕТЬ:</w:t>
            </w:r>
            <w:r w:rsidRPr="009B7D87">
              <w:t xml:space="preserve"> анализировать информацию о состоянии и тенденциях развития механизма функционирования социально-экономической системы; в сравнительном анализе критически оценивать стратегии социально-экономической динамики</w:t>
            </w:r>
            <w:r w:rsidR="001518C3" w:rsidRPr="009B7D87">
              <w:t>.</w:t>
            </w:r>
            <w:r w:rsidRPr="009B7D87">
              <w:t xml:space="preserve"> </w:t>
            </w:r>
          </w:p>
        </w:tc>
      </w:tr>
    </w:tbl>
    <w:p w:rsidR="00B138CC" w:rsidRPr="009B7D87" w:rsidRDefault="00B138CC" w:rsidP="00FF6041">
      <w:pPr>
        <w:tabs>
          <w:tab w:val="left" w:pos="3348"/>
        </w:tabs>
        <w:spacing w:line="360" w:lineRule="auto"/>
        <w:rPr>
          <w:bCs/>
          <w:sz w:val="28"/>
          <w:szCs w:val="28"/>
        </w:rPr>
      </w:pPr>
    </w:p>
    <w:p w:rsidR="00B138CC" w:rsidRPr="009B7D87" w:rsidRDefault="00B138CC" w:rsidP="00B138CC">
      <w:pPr>
        <w:spacing w:line="360" w:lineRule="auto"/>
        <w:ind w:firstLine="720"/>
        <w:rPr>
          <w:b/>
          <w:bCs/>
          <w:sz w:val="28"/>
          <w:szCs w:val="28"/>
        </w:rPr>
      </w:pPr>
      <w:r w:rsidRPr="009B7D87">
        <w:rPr>
          <w:b/>
          <w:sz w:val="28"/>
          <w:szCs w:val="28"/>
        </w:rPr>
        <w:t xml:space="preserve">5. </w:t>
      </w:r>
      <w:r w:rsidRPr="009B7D87">
        <w:rPr>
          <w:b/>
          <w:bCs/>
          <w:sz w:val="28"/>
          <w:szCs w:val="28"/>
        </w:rPr>
        <w:t>Используемые образовательные технологии.</w:t>
      </w:r>
    </w:p>
    <w:p w:rsidR="00B138CC" w:rsidRPr="009B7D87" w:rsidRDefault="00B138CC" w:rsidP="00B138CC">
      <w:pPr>
        <w:spacing w:line="360" w:lineRule="auto"/>
        <w:ind w:firstLine="720"/>
        <w:rPr>
          <w:b/>
          <w:bCs/>
          <w:sz w:val="28"/>
          <w:szCs w:val="28"/>
        </w:rPr>
      </w:pPr>
      <w:r w:rsidRPr="009B7D87">
        <w:rPr>
          <w:b/>
          <w:bCs/>
          <w:sz w:val="28"/>
          <w:szCs w:val="28"/>
        </w:rPr>
        <w:t>5.1. Образовательные технологии:</w:t>
      </w:r>
    </w:p>
    <w:p w:rsidR="00B138CC" w:rsidRPr="009B7D87" w:rsidRDefault="00B138CC" w:rsidP="00B138CC">
      <w:pPr>
        <w:numPr>
          <w:ilvl w:val="0"/>
          <w:numId w:val="10"/>
        </w:numPr>
        <w:spacing w:line="360" w:lineRule="auto"/>
        <w:ind w:left="0" w:firstLine="720"/>
        <w:jc w:val="both"/>
        <w:rPr>
          <w:sz w:val="28"/>
          <w:szCs w:val="28"/>
        </w:rPr>
      </w:pPr>
      <w:r w:rsidRPr="009B7D87">
        <w:rPr>
          <w:sz w:val="28"/>
          <w:szCs w:val="28"/>
        </w:rPr>
        <w:t>Проведение лекционно-практических занятий дискуссионного формата с использованием мультимедийных технологий;</w:t>
      </w:r>
    </w:p>
    <w:p w:rsidR="00B138CC" w:rsidRPr="009B7D87" w:rsidRDefault="00B138CC" w:rsidP="00B138CC">
      <w:pPr>
        <w:pStyle w:val="a"/>
        <w:numPr>
          <w:ilvl w:val="0"/>
          <w:numId w:val="10"/>
        </w:numPr>
        <w:spacing w:line="360" w:lineRule="auto"/>
        <w:ind w:left="0" w:firstLine="720"/>
        <w:rPr>
          <w:sz w:val="28"/>
          <w:szCs w:val="28"/>
        </w:rPr>
      </w:pPr>
      <w:r w:rsidRPr="009B7D87">
        <w:rPr>
          <w:sz w:val="28"/>
          <w:szCs w:val="28"/>
        </w:rPr>
        <w:t>использование проблемно-ориентированного междисциплинарного подхода с использованием ситуационного анализа;</w:t>
      </w:r>
    </w:p>
    <w:p w:rsidR="00B138CC" w:rsidRPr="009B7D87" w:rsidRDefault="00B138CC" w:rsidP="00B138CC">
      <w:pPr>
        <w:pStyle w:val="a"/>
        <w:numPr>
          <w:ilvl w:val="0"/>
          <w:numId w:val="10"/>
        </w:numPr>
        <w:spacing w:line="360" w:lineRule="auto"/>
        <w:ind w:left="0" w:firstLine="720"/>
        <w:rPr>
          <w:sz w:val="28"/>
          <w:szCs w:val="28"/>
        </w:rPr>
      </w:pPr>
      <w:r w:rsidRPr="009B7D87">
        <w:rPr>
          <w:sz w:val="28"/>
          <w:szCs w:val="28"/>
        </w:rPr>
        <w:t>применение интерактивных обучающих технологий: групповые дискуссии, круглые столы, тесты;</w:t>
      </w:r>
    </w:p>
    <w:p w:rsidR="00B138CC" w:rsidRPr="009B7D87" w:rsidRDefault="00B138CC" w:rsidP="00B138CC">
      <w:pPr>
        <w:pStyle w:val="a"/>
        <w:numPr>
          <w:ilvl w:val="0"/>
          <w:numId w:val="10"/>
        </w:numPr>
        <w:spacing w:line="360" w:lineRule="auto"/>
        <w:ind w:left="0" w:firstLine="720"/>
        <w:rPr>
          <w:sz w:val="28"/>
          <w:szCs w:val="28"/>
        </w:rPr>
      </w:pPr>
      <w:r w:rsidRPr="009B7D87">
        <w:rPr>
          <w:sz w:val="28"/>
          <w:szCs w:val="28"/>
        </w:rPr>
        <w:t>использование творческих заданий (эссе) и докладов.</w:t>
      </w:r>
    </w:p>
    <w:p w:rsidR="00B138CC" w:rsidRPr="009B7D87" w:rsidRDefault="00B138CC" w:rsidP="00B138CC">
      <w:pPr>
        <w:spacing w:line="360" w:lineRule="auto"/>
        <w:ind w:firstLine="720"/>
        <w:jc w:val="both"/>
        <w:rPr>
          <w:b/>
          <w:sz w:val="28"/>
          <w:szCs w:val="28"/>
        </w:rPr>
      </w:pPr>
      <w:r w:rsidRPr="009B7D87">
        <w:rPr>
          <w:b/>
          <w:sz w:val="28"/>
          <w:szCs w:val="28"/>
        </w:rPr>
        <w:t>5.2. Научно-исследовательские технологии:</w:t>
      </w:r>
    </w:p>
    <w:p w:rsidR="00B138CC" w:rsidRPr="009B7D87" w:rsidRDefault="00B138CC" w:rsidP="00B138CC">
      <w:pPr>
        <w:numPr>
          <w:ilvl w:val="0"/>
          <w:numId w:val="9"/>
        </w:numPr>
        <w:spacing w:line="360" w:lineRule="auto"/>
        <w:ind w:left="0" w:firstLine="720"/>
        <w:jc w:val="both"/>
        <w:rPr>
          <w:sz w:val="28"/>
          <w:szCs w:val="28"/>
        </w:rPr>
      </w:pPr>
      <w:r w:rsidRPr="009B7D87">
        <w:rPr>
          <w:sz w:val="28"/>
          <w:szCs w:val="28"/>
        </w:rPr>
        <w:t>стимулирование поиска дополнительной информации для подготовки к групповым дискуссиям по темам дисциплины;</w:t>
      </w:r>
    </w:p>
    <w:p w:rsidR="00B138CC" w:rsidRPr="009B7D87" w:rsidRDefault="00B138CC" w:rsidP="00B138CC">
      <w:pPr>
        <w:numPr>
          <w:ilvl w:val="0"/>
          <w:numId w:val="9"/>
        </w:numPr>
        <w:spacing w:line="360" w:lineRule="auto"/>
        <w:ind w:left="0" w:firstLine="720"/>
        <w:jc w:val="both"/>
        <w:rPr>
          <w:b/>
          <w:sz w:val="28"/>
          <w:szCs w:val="28"/>
        </w:rPr>
      </w:pPr>
      <w:r w:rsidRPr="009B7D87">
        <w:rPr>
          <w:sz w:val="28"/>
          <w:szCs w:val="28"/>
        </w:rPr>
        <w:t>стимулирование работы студентов с материалами периодических изданий; интернет-источников; международных научных электронных баз для поиска информации о современной социально-экономической политике ее взаимодействии с платформами политических партий;</w:t>
      </w:r>
    </w:p>
    <w:p w:rsidR="00B138CC" w:rsidRPr="009B7D87" w:rsidRDefault="00B138CC" w:rsidP="00B138CC">
      <w:pPr>
        <w:spacing w:line="360" w:lineRule="auto"/>
        <w:ind w:firstLine="720"/>
        <w:jc w:val="both"/>
        <w:rPr>
          <w:b/>
          <w:sz w:val="28"/>
          <w:szCs w:val="28"/>
        </w:rPr>
      </w:pPr>
      <w:r w:rsidRPr="009B7D87">
        <w:rPr>
          <w:b/>
          <w:sz w:val="28"/>
          <w:szCs w:val="28"/>
        </w:rPr>
        <w:t>6. Содержание дисциплины</w:t>
      </w:r>
    </w:p>
    <w:p w:rsidR="00B138CC" w:rsidRPr="009B7D87" w:rsidRDefault="00B138CC" w:rsidP="00B138CC">
      <w:pPr>
        <w:spacing w:line="360" w:lineRule="auto"/>
        <w:ind w:firstLine="720"/>
        <w:jc w:val="both"/>
        <w:rPr>
          <w:sz w:val="28"/>
          <w:szCs w:val="28"/>
        </w:rPr>
      </w:pPr>
      <w:r w:rsidRPr="009B7D87">
        <w:rPr>
          <w:sz w:val="28"/>
          <w:szCs w:val="28"/>
        </w:rPr>
        <w:t>Курс</w:t>
      </w:r>
      <w:r w:rsidR="001518C3" w:rsidRPr="009B7D87">
        <w:rPr>
          <w:sz w:val="28"/>
          <w:szCs w:val="28"/>
        </w:rPr>
        <w:t xml:space="preserve"> «Государство и бизнес: стратегии социальной динамики»</w:t>
      </w:r>
      <w:r w:rsidRPr="009B7D87">
        <w:rPr>
          <w:sz w:val="28"/>
          <w:szCs w:val="28"/>
        </w:rPr>
        <w:t xml:space="preserve"> является дисциплиной по выбору в структуре Межфакультетских учебных курсов Московского университета и направлен на получение новых универсальных компетенций студентами всех</w:t>
      </w:r>
      <w:r w:rsidR="00D22E30" w:rsidRPr="009B7D87">
        <w:rPr>
          <w:sz w:val="28"/>
          <w:szCs w:val="28"/>
        </w:rPr>
        <w:t xml:space="preserve"> факультетов и</w:t>
      </w:r>
      <w:r w:rsidR="005953DB">
        <w:rPr>
          <w:sz w:val="28"/>
          <w:szCs w:val="28"/>
        </w:rPr>
        <w:t xml:space="preserve"> дополнение профессиональных компетенций обучающихся по социально-гуманитарным направлениям подготовки. </w:t>
      </w:r>
      <w:r w:rsidRPr="009B7D87">
        <w:rPr>
          <w:sz w:val="28"/>
          <w:szCs w:val="28"/>
        </w:rPr>
        <w:t>Лекционный курс рассчитан на 24 академических часа, семинарские занятия – 8 часов. Итоговый контроль – зачет. Курс читается в весеннем семестре (нечетный семестр).</w:t>
      </w:r>
    </w:p>
    <w:p w:rsidR="00B138CC" w:rsidRPr="009B7D87" w:rsidRDefault="00B138CC" w:rsidP="00B138CC">
      <w:pPr>
        <w:jc w:val="center"/>
        <w:rPr>
          <w:b/>
          <w:bCs/>
          <w:sz w:val="28"/>
        </w:rPr>
      </w:pPr>
    </w:p>
    <w:p w:rsidR="00B138CC" w:rsidRPr="009B7D87" w:rsidRDefault="00B138CC" w:rsidP="00B138CC">
      <w:pPr>
        <w:jc w:val="center"/>
        <w:rPr>
          <w:b/>
          <w:bCs/>
          <w:sz w:val="28"/>
        </w:rPr>
      </w:pPr>
    </w:p>
    <w:p w:rsidR="00B138CC" w:rsidRDefault="00B138CC" w:rsidP="00B138CC">
      <w:pPr>
        <w:jc w:val="center"/>
        <w:rPr>
          <w:b/>
          <w:bCs/>
          <w:sz w:val="28"/>
        </w:rPr>
      </w:pPr>
    </w:p>
    <w:p w:rsidR="005953DB" w:rsidRDefault="005953DB" w:rsidP="00B138CC">
      <w:pPr>
        <w:jc w:val="center"/>
        <w:rPr>
          <w:b/>
          <w:bCs/>
          <w:sz w:val="28"/>
        </w:rPr>
      </w:pPr>
    </w:p>
    <w:p w:rsidR="005953DB" w:rsidRPr="009B7D87" w:rsidRDefault="005953DB" w:rsidP="00B138CC">
      <w:pPr>
        <w:jc w:val="center"/>
        <w:rPr>
          <w:b/>
          <w:bCs/>
          <w:sz w:val="28"/>
        </w:rPr>
      </w:pPr>
    </w:p>
    <w:p w:rsidR="00B138CC" w:rsidRPr="009B7D87" w:rsidRDefault="00B138CC" w:rsidP="00B138CC">
      <w:pPr>
        <w:jc w:val="center"/>
        <w:rPr>
          <w:b/>
          <w:bCs/>
          <w:sz w:val="28"/>
        </w:rPr>
      </w:pPr>
      <w:r w:rsidRPr="009B7D87">
        <w:rPr>
          <w:b/>
          <w:bCs/>
          <w:sz w:val="28"/>
        </w:rPr>
        <w:lastRenderedPageBreak/>
        <w:t xml:space="preserve">РАСПРЕДЕЛЕНИЕ ЧАСОВ КУРСА ПО ТЕМАМ </w:t>
      </w:r>
    </w:p>
    <w:p w:rsidR="00B138CC" w:rsidRPr="009B7D87" w:rsidRDefault="00B138CC" w:rsidP="00B138CC"/>
    <w:tbl>
      <w:tblPr>
        <w:tblStyle w:val="aa"/>
        <w:tblW w:w="4988" w:type="pct"/>
        <w:tblLook w:val="0600" w:firstRow="0" w:lastRow="0" w:firstColumn="0" w:lastColumn="0" w:noHBand="1" w:noVBand="1"/>
      </w:tblPr>
      <w:tblGrid>
        <w:gridCol w:w="594"/>
        <w:gridCol w:w="2754"/>
        <w:gridCol w:w="1125"/>
        <w:gridCol w:w="1117"/>
        <w:gridCol w:w="1457"/>
        <w:gridCol w:w="2277"/>
      </w:tblGrid>
      <w:tr w:rsidR="009B7D87" w:rsidRPr="009B7D87" w:rsidTr="00D05AA4">
        <w:tc>
          <w:tcPr>
            <w:tcW w:w="319" w:type="pct"/>
          </w:tcPr>
          <w:p w:rsidR="00B138CC" w:rsidRPr="009B7D87" w:rsidRDefault="00B138CC" w:rsidP="00460CBB">
            <w:pPr>
              <w:pBdr>
                <w:bottom w:val="single" w:sz="4" w:space="1" w:color="auto"/>
              </w:pBdr>
              <w:rPr>
                <w:bCs/>
                <w:sz w:val="28"/>
                <w:szCs w:val="28"/>
              </w:rPr>
            </w:pPr>
            <w:r w:rsidRPr="009B7D87">
              <w:rPr>
                <w:bCs/>
                <w:sz w:val="28"/>
                <w:szCs w:val="28"/>
              </w:rPr>
              <w:t xml:space="preserve">  №</w:t>
            </w:r>
          </w:p>
          <w:p w:rsidR="00B138CC" w:rsidRPr="009B7D87" w:rsidRDefault="00B138CC" w:rsidP="00460CBB">
            <w:pPr>
              <w:pBdr>
                <w:bottom w:val="single" w:sz="4" w:space="1" w:color="auto"/>
              </w:pBdr>
              <w:rPr>
                <w:bCs/>
                <w:sz w:val="28"/>
                <w:szCs w:val="28"/>
              </w:rPr>
            </w:pPr>
            <w:r w:rsidRPr="009B7D87">
              <w:rPr>
                <w:bCs/>
                <w:sz w:val="28"/>
                <w:szCs w:val="28"/>
              </w:rPr>
              <w:t xml:space="preserve">  п/п</w:t>
            </w:r>
          </w:p>
        </w:tc>
        <w:tc>
          <w:tcPr>
            <w:tcW w:w="1477" w:type="pct"/>
          </w:tcPr>
          <w:p w:rsidR="00B138CC" w:rsidRPr="009B7D87" w:rsidRDefault="00B138CC" w:rsidP="00460CBB">
            <w:pPr>
              <w:jc w:val="center"/>
              <w:rPr>
                <w:bCs/>
                <w:sz w:val="28"/>
                <w:szCs w:val="28"/>
              </w:rPr>
            </w:pPr>
            <w:r w:rsidRPr="009B7D87">
              <w:rPr>
                <w:bCs/>
                <w:sz w:val="28"/>
                <w:szCs w:val="28"/>
              </w:rPr>
              <w:t>Наименование</w:t>
            </w:r>
          </w:p>
          <w:p w:rsidR="00B138CC" w:rsidRPr="009B7D87" w:rsidRDefault="00B138CC" w:rsidP="00460CBB">
            <w:pPr>
              <w:jc w:val="center"/>
              <w:rPr>
                <w:bCs/>
                <w:sz w:val="28"/>
                <w:szCs w:val="28"/>
              </w:rPr>
            </w:pPr>
            <w:r w:rsidRPr="009B7D87">
              <w:rPr>
                <w:bCs/>
                <w:sz w:val="28"/>
                <w:szCs w:val="28"/>
              </w:rPr>
              <w:t xml:space="preserve"> тем и</w:t>
            </w:r>
          </w:p>
          <w:p w:rsidR="00B138CC" w:rsidRPr="009B7D87" w:rsidRDefault="00B138CC" w:rsidP="00460CBB">
            <w:pPr>
              <w:jc w:val="center"/>
              <w:rPr>
                <w:bCs/>
                <w:sz w:val="28"/>
                <w:szCs w:val="28"/>
              </w:rPr>
            </w:pPr>
            <w:r w:rsidRPr="009B7D87">
              <w:rPr>
                <w:bCs/>
                <w:sz w:val="28"/>
                <w:szCs w:val="28"/>
              </w:rPr>
              <w:t>разделов</w:t>
            </w:r>
          </w:p>
        </w:tc>
        <w:tc>
          <w:tcPr>
            <w:tcW w:w="603" w:type="pct"/>
          </w:tcPr>
          <w:p w:rsidR="00B138CC" w:rsidRPr="009B7D87" w:rsidRDefault="00B138CC" w:rsidP="00460CBB">
            <w:pPr>
              <w:jc w:val="center"/>
              <w:rPr>
                <w:bCs/>
                <w:sz w:val="28"/>
                <w:szCs w:val="28"/>
              </w:rPr>
            </w:pPr>
            <w:r w:rsidRPr="009B7D87">
              <w:rPr>
                <w:bCs/>
                <w:sz w:val="28"/>
                <w:szCs w:val="28"/>
              </w:rPr>
              <w:t>ВСЕГО</w:t>
            </w:r>
          </w:p>
        </w:tc>
        <w:tc>
          <w:tcPr>
            <w:tcW w:w="2601" w:type="pct"/>
            <w:gridSpan w:val="3"/>
          </w:tcPr>
          <w:p w:rsidR="00B138CC" w:rsidRPr="009B7D87" w:rsidRDefault="00B138CC" w:rsidP="00460CBB">
            <w:pPr>
              <w:jc w:val="center"/>
              <w:rPr>
                <w:bCs/>
                <w:sz w:val="28"/>
                <w:szCs w:val="28"/>
              </w:rPr>
            </w:pPr>
            <w:r w:rsidRPr="009B7D87">
              <w:rPr>
                <w:bCs/>
                <w:sz w:val="28"/>
                <w:szCs w:val="28"/>
              </w:rPr>
              <w:t>Виды учебной работы</w:t>
            </w:r>
          </w:p>
          <w:p w:rsidR="00B138CC" w:rsidRPr="009B7D87" w:rsidRDefault="00B138CC" w:rsidP="00460CBB">
            <w:pPr>
              <w:rPr>
                <w:b/>
                <w:bCs/>
                <w:sz w:val="28"/>
                <w:szCs w:val="28"/>
              </w:rPr>
            </w:pPr>
          </w:p>
        </w:tc>
      </w:tr>
      <w:tr w:rsidR="005E53FD" w:rsidRPr="009B7D87" w:rsidTr="00D05AA4">
        <w:tc>
          <w:tcPr>
            <w:tcW w:w="319" w:type="pct"/>
          </w:tcPr>
          <w:p w:rsidR="00B138CC" w:rsidRPr="009B7D87" w:rsidRDefault="00B138CC" w:rsidP="00460CBB">
            <w:pPr>
              <w:rPr>
                <w:b/>
                <w:bCs/>
                <w:sz w:val="28"/>
                <w:szCs w:val="28"/>
              </w:rPr>
            </w:pPr>
          </w:p>
        </w:tc>
        <w:tc>
          <w:tcPr>
            <w:tcW w:w="1477" w:type="pct"/>
          </w:tcPr>
          <w:p w:rsidR="00B138CC" w:rsidRPr="009B7D87" w:rsidRDefault="00B138CC" w:rsidP="00460CBB">
            <w:pPr>
              <w:rPr>
                <w:b/>
                <w:bCs/>
                <w:sz w:val="28"/>
                <w:szCs w:val="28"/>
              </w:rPr>
            </w:pPr>
          </w:p>
        </w:tc>
        <w:tc>
          <w:tcPr>
            <w:tcW w:w="603" w:type="pct"/>
          </w:tcPr>
          <w:p w:rsidR="00B138CC" w:rsidRPr="009B7D87" w:rsidRDefault="00B138CC" w:rsidP="00460CBB">
            <w:pPr>
              <w:rPr>
                <w:bCs/>
                <w:sz w:val="28"/>
                <w:szCs w:val="28"/>
              </w:rPr>
            </w:pPr>
          </w:p>
        </w:tc>
        <w:tc>
          <w:tcPr>
            <w:tcW w:w="599" w:type="pct"/>
          </w:tcPr>
          <w:p w:rsidR="00B138CC" w:rsidRPr="009B7D87" w:rsidRDefault="00B138CC" w:rsidP="00460CBB">
            <w:pPr>
              <w:rPr>
                <w:bCs/>
                <w:sz w:val="28"/>
                <w:szCs w:val="28"/>
              </w:rPr>
            </w:pPr>
            <w:r w:rsidRPr="009B7D87">
              <w:rPr>
                <w:bCs/>
                <w:sz w:val="28"/>
                <w:szCs w:val="28"/>
              </w:rPr>
              <w:t>Лекции</w:t>
            </w:r>
          </w:p>
        </w:tc>
        <w:tc>
          <w:tcPr>
            <w:tcW w:w="781" w:type="pct"/>
          </w:tcPr>
          <w:p w:rsidR="00B138CC" w:rsidRPr="009B7D87" w:rsidRDefault="00B138CC" w:rsidP="00460CBB">
            <w:pPr>
              <w:jc w:val="center"/>
              <w:rPr>
                <w:bCs/>
                <w:sz w:val="28"/>
                <w:szCs w:val="28"/>
              </w:rPr>
            </w:pPr>
            <w:r w:rsidRPr="009B7D87">
              <w:rPr>
                <w:bCs/>
                <w:sz w:val="28"/>
                <w:szCs w:val="28"/>
              </w:rPr>
              <w:t>Семинары</w:t>
            </w:r>
          </w:p>
        </w:tc>
        <w:tc>
          <w:tcPr>
            <w:tcW w:w="1221" w:type="pct"/>
          </w:tcPr>
          <w:p w:rsidR="00B138CC" w:rsidRPr="009B7D87" w:rsidRDefault="00B138CC" w:rsidP="00460CBB">
            <w:pPr>
              <w:jc w:val="center"/>
              <w:rPr>
                <w:bCs/>
                <w:sz w:val="28"/>
                <w:szCs w:val="28"/>
              </w:rPr>
            </w:pPr>
            <w:r w:rsidRPr="009B7D87">
              <w:rPr>
                <w:bCs/>
                <w:sz w:val="28"/>
                <w:szCs w:val="28"/>
              </w:rPr>
              <w:t>Самостоятельная работа</w:t>
            </w:r>
          </w:p>
        </w:tc>
      </w:tr>
      <w:tr w:rsidR="005E53FD" w:rsidRPr="009B7D87" w:rsidTr="00F77B3D">
        <w:trPr>
          <w:trHeight w:val="20"/>
        </w:trPr>
        <w:tc>
          <w:tcPr>
            <w:tcW w:w="319" w:type="pct"/>
          </w:tcPr>
          <w:p w:rsidR="00B138CC" w:rsidRPr="009B7D87" w:rsidRDefault="00B138CC" w:rsidP="00460CBB">
            <w:pPr>
              <w:pStyle w:val="a8"/>
              <w:rPr>
                <w:sz w:val="28"/>
                <w:szCs w:val="28"/>
              </w:rPr>
            </w:pPr>
            <w:r w:rsidRPr="009B7D87">
              <w:rPr>
                <w:sz w:val="28"/>
                <w:szCs w:val="28"/>
              </w:rPr>
              <w:t xml:space="preserve">   1.</w:t>
            </w:r>
          </w:p>
        </w:tc>
        <w:tc>
          <w:tcPr>
            <w:tcW w:w="1477" w:type="pct"/>
          </w:tcPr>
          <w:p w:rsidR="00B04F1E" w:rsidRPr="009B7D87" w:rsidRDefault="00B04F1E" w:rsidP="00B04F1E">
            <w:pPr>
              <w:jc w:val="both"/>
              <w:rPr>
                <w:sz w:val="28"/>
                <w:szCs w:val="28"/>
              </w:rPr>
            </w:pPr>
            <w:r w:rsidRPr="009B7D87">
              <w:rPr>
                <w:sz w:val="28"/>
                <w:szCs w:val="28"/>
              </w:rPr>
              <w:t>Государство и бизнес: регулятивные функции социальной динамики</w:t>
            </w:r>
          </w:p>
          <w:p w:rsidR="00B138CC" w:rsidRPr="009B7D87" w:rsidRDefault="00B138CC" w:rsidP="00460CBB">
            <w:pPr>
              <w:jc w:val="both"/>
              <w:rPr>
                <w:i/>
                <w:iCs/>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4</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p>
        </w:tc>
        <w:tc>
          <w:tcPr>
            <w:tcW w:w="1221" w:type="pct"/>
          </w:tcPr>
          <w:p w:rsidR="00B138CC" w:rsidRPr="009B7D87" w:rsidRDefault="00B138CC" w:rsidP="00460CBB">
            <w:pPr>
              <w:jc w:val="center"/>
              <w:rPr>
                <w:b/>
                <w:bCs/>
                <w:sz w:val="28"/>
                <w:szCs w:val="28"/>
              </w:rPr>
            </w:pPr>
            <w:r w:rsidRPr="009B7D87">
              <w:rPr>
                <w:b/>
                <w:bCs/>
                <w:sz w:val="28"/>
                <w:szCs w:val="28"/>
              </w:rPr>
              <w:t>2</w:t>
            </w:r>
          </w:p>
        </w:tc>
      </w:tr>
      <w:tr w:rsidR="005E53FD" w:rsidRPr="009B7D87" w:rsidTr="00D05AA4">
        <w:tc>
          <w:tcPr>
            <w:tcW w:w="319" w:type="pct"/>
          </w:tcPr>
          <w:p w:rsidR="00B138CC" w:rsidRPr="009B7D87" w:rsidRDefault="00B138CC" w:rsidP="00460CBB">
            <w:pPr>
              <w:pStyle w:val="a8"/>
              <w:rPr>
                <w:sz w:val="28"/>
                <w:szCs w:val="28"/>
              </w:rPr>
            </w:pPr>
            <w:r w:rsidRPr="009B7D87">
              <w:rPr>
                <w:sz w:val="28"/>
                <w:szCs w:val="28"/>
              </w:rPr>
              <w:t xml:space="preserve">   2.</w:t>
            </w:r>
          </w:p>
        </w:tc>
        <w:tc>
          <w:tcPr>
            <w:tcW w:w="1477" w:type="pct"/>
          </w:tcPr>
          <w:p w:rsidR="00B138CC" w:rsidRPr="009B7D87" w:rsidRDefault="00B04F1E" w:rsidP="00460CBB">
            <w:pPr>
              <w:jc w:val="both"/>
              <w:rPr>
                <w:sz w:val="28"/>
                <w:szCs w:val="28"/>
              </w:rPr>
            </w:pPr>
            <w:r w:rsidRPr="009B7D87">
              <w:rPr>
                <w:sz w:val="28"/>
                <w:szCs w:val="28"/>
              </w:rPr>
              <w:t>Система стратегического планирования</w:t>
            </w:r>
          </w:p>
          <w:p w:rsidR="00B138CC" w:rsidRPr="009B7D87" w:rsidRDefault="00B138CC" w:rsidP="00460CBB">
            <w:pPr>
              <w:pStyle w:val="a8"/>
              <w:jc w:val="both"/>
              <w:rPr>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6</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2</w:t>
            </w:r>
          </w:p>
        </w:tc>
      </w:tr>
      <w:tr w:rsidR="005E53FD" w:rsidRPr="009B7D87" w:rsidTr="0088390C">
        <w:trPr>
          <w:trHeight w:val="624"/>
        </w:trPr>
        <w:tc>
          <w:tcPr>
            <w:tcW w:w="319" w:type="pct"/>
          </w:tcPr>
          <w:p w:rsidR="00B138CC" w:rsidRPr="009B7D87" w:rsidRDefault="00B138CC" w:rsidP="00460CBB">
            <w:pPr>
              <w:pStyle w:val="a8"/>
              <w:rPr>
                <w:sz w:val="28"/>
                <w:szCs w:val="28"/>
              </w:rPr>
            </w:pPr>
            <w:r w:rsidRPr="009B7D87">
              <w:rPr>
                <w:sz w:val="28"/>
                <w:szCs w:val="28"/>
              </w:rPr>
              <w:t xml:space="preserve">   3.</w:t>
            </w:r>
          </w:p>
        </w:tc>
        <w:tc>
          <w:tcPr>
            <w:tcW w:w="1477" w:type="pct"/>
          </w:tcPr>
          <w:p w:rsidR="00B04F1E" w:rsidRPr="009B7D87" w:rsidRDefault="00B04F1E" w:rsidP="00B04F1E">
            <w:pPr>
              <w:jc w:val="both"/>
              <w:rPr>
                <w:sz w:val="28"/>
                <w:szCs w:val="28"/>
              </w:rPr>
            </w:pPr>
          </w:p>
          <w:p w:rsidR="00B04F1E" w:rsidRPr="00FC585D" w:rsidRDefault="00FC585D" w:rsidP="00B04F1E">
            <w:pPr>
              <w:jc w:val="both"/>
              <w:rPr>
                <w:sz w:val="28"/>
                <w:szCs w:val="28"/>
              </w:rPr>
            </w:pPr>
            <w:r w:rsidRPr="00FC585D">
              <w:rPr>
                <w:sz w:val="28"/>
                <w:szCs w:val="28"/>
              </w:rPr>
              <w:t>Современные модели социальной политики</w:t>
            </w:r>
          </w:p>
          <w:p w:rsidR="00B138CC" w:rsidRPr="00FC585D" w:rsidRDefault="00B138CC" w:rsidP="00460CBB">
            <w:pPr>
              <w:jc w:val="both"/>
              <w:rPr>
                <w:sz w:val="28"/>
                <w:szCs w:val="28"/>
              </w:rPr>
            </w:pPr>
          </w:p>
          <w:p w:rsidR="00B138CC" w:rsidRPr="009B7D87" w:rsidRDefault="00B138CC" w:rsidP="00460CBB">
            <w:pPr>
              <w:jc w:val="both"/>
              <w:rPr>
                <w:sz w:val="28"/>
                <w:szCs w:val="28"/>
              </w:rPr>
            </w:pPr>
          </w:p>
        </w:tc>
        <w:tc>
          <w:tcPr>
            <w:tcW w:w="603" w:type="pct"/>
          </w:tcPr>
          <w:p w:rsidR="00B138CC" w:rsidRPr="009B7D87" w:rsidRDefault="00B138CC" w:rsidP="00460CBB">
            <w:pPr>
              <w:jc w:val="center"/>
              <w:rPr>
                <w:bCs/>
                <w:sz w:val="28"/>
                <w:szCs w:val="28"/>
              </w:rPr>
            </w:pPr>
            <w:r w:rsidRPr="009B7D87">
              <w:rPr>
                <w:bCs/>
                <w:sz w:val="28"/>
                <w:szCs w:val="28"/>
              </w:rPr>
              <w:t>8</w:t>
            </w:r>
          </w:p>
        </w:tc>
        <w:tc>
          <w:tcPr>
            <w:tcW w:w="599" w:type="pct"/>
          </w:tcPr>
          <w:p w:rsidR="00B138CC" w:rsidRPr="009B7D87" w:rsidRDefault="00B138CC" w:rsidP="00460CBB">
            <w:pPr>
              <w:jc w:val="center"/>
              <w:rPr>
                <w:bCs/>
                <w:sz w:val="28"/>
                <w:szCs w:val="28"/>
              </w:rPr>
            </w:pPr>
            <w:r w:rsidRPr="009B7D87">
              <w:rPr>
                <w:bCs/>
                <w:sz w:val="28"/>
                <w:szCs w:val="28"/>
              </w:rPr>
              <w:t>2</w:t>
            </w:r>
          </w:p>
        </w:tc>
        <w:tc>
          <w:tcPr>
            <w:tcW w:w="781" w:type="pct"/>
          </w:tcPr>
          <w:p w:rsidR="00B138CC" w:rsidRPr="009B7D87" w:rsidRDefault="00B138CC" w:rsidP="00460CBB">
            <w:pPr>
              <w:jc w:val="center"/>
              <w:rPr>
                <w:bCs/>
                <w:sz w:val="28"/>
                <w:szCs w:val="28"/>
              </w:rPr>
            </w:pPr>
            <w:r w:rsidRPr="009B7D87">
              <w:rPr>
                <w:bCs/>
                <w:sz w:val="28"/>
                <w:szCs w:val="28"/>
              </w:rPr>
              <w:t>2</w:t>
            </w:r>
          </w:p>
        </w:tc>
        <w:tc>
          <w:tcPr>
            <w:tcW w:w="1221" w:type="pct"/>
          </w:tcPr>
          <w:p w:rsidR="00B138CC" w:rsidRPr="009B7D87" w:rsidRDefault="00B138CC" w:rsidP="00460CBB">
            <w:pPr>
              <w:jc w:val="center"/>
              <w:rPr>
                <w:bCs/>
                <w:sz w:val="28"/>
                <w:szCs w:val="28"/>
              </w:rPr>
            </w:pPr>
            <w:r w:rsidRPr="009B7D87">
              <w:rPr>
                <w:bCs/>
                <w:sz w:val="28"/>
                <w:szCs w:val="28"/>
              </w:rPr>
              <w:t>4</w:t>
            </w: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t xml:space="preserve">   4</w:t>
            </w:r>
          </w:p>
        </w:tc>
        <w:tc>
          <w:tcPr>
            <w:tcW w:w="1477" w:type="pct"/>
          </w:tcPr>
          <w:p w:rsidR="00B04F1E" w:rsidRPr="009B7D87" w:rsidRDefault="00B04F1E" w:rsidP="00B04F1E">
            <w:pPr>
              <w:jc w:val="both"/>
              <w:rPr>
                <w:sz w:val="28"/>
                <w:szCs w:val="28"/>
              </w:rPr>
            </w:pPr>
            <w:r w:rsidRPr="009B7D87">
              <w:rPr>
                <w:sz w:val="28"/>
                <w:szCs w:val="28"/>
              </w:rPr>
              <w:t>Бюджетно-налоговые механизмы регулирования социальной динамики</w:t>
            </w:r>
          </w:p>
          <w:p w:rsidR="00B138CC" w:rsidRPr="009B7D87" w:rsidRDefault="00B138CC" w:rsidP="00460CBB">
            <w:pPr>
              <w:ind w:firstLine="709"/>
              <w:jc w:val="both"/>
              <w:outlineLvl w:val="0"/>
              <w:rPr>
                <w:bCs/>
                <w:sz w:val="28"/>
                <w:szCs w:val="28"/>
              </w:rPr>
            </w:pPr>
          </w:p>
          <w:p w:rsidR="00B138CC" w:rsidRPr="009B7D87" w:rsidRDefault="00B138CC" w:rsidP="00460CBB">
            <w:pPr>
              <w:jc w:val="both"/>
              <w:rPr>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7</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3</w:t>
            </w:r>
          </w:p>
          <w:p w:rsidR="00B138CC" w:rsidRPr="009B7D87" w:rsidRDefault="00B138CC" w:rsidP="00460CBB">
            <w:pPr>
              <w:jc w:val="center"/>
              <w:rPr>
                <w:sz w:val="28"/>
                <w:szCs w:val="28"/>
              </w:rPr>
            </w:pP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t xml:space="preserve">  5</w:t>
            </w:r>
          </w:p>
        </w:tc>
        <w:tc>
          <w:tcPr>
            <w:tcW w:w="1477" w:type="pct"/>
          </w:tcPr>
          <w:p w:rsidR="00B138CC" w:rsidRPr="009B7D87" w:rsidRDefault="00B04F1E" w:rsidP="003B4E7F">
            <w:pPr>
              <w:jc w:val="both"/>
              <w:rPr>
                <w:sz w:val="28"/>
                <w:szCs w:val="28"/>
              </w:rPr>
            </w:pPr>
            <w:r w:rsidRPr="009B7D87">
              <w:rPr>
                <w:sz w:val="28"/>
                <w:szCs w:val="28"/>
              </w:rPr>
              <w:t>Социальные координаты финансовой системы</w:t>
            </w:r>
          </w:p>
          <w:p w:rsidR="00B138CC" w:rsidRPr="009B7D87" w:rsidRDefault="00B138CC" w:rsidP="00460CBB">
            <w:pPr>
              <w:ind w:firstLine="709"/>
              <w:jc w:val="both"/>
              <w:outlineLvl w:val="0"/>
              <w:rPr>
                <w:bCs/>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8</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4</w:t>
            </w: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t xml:space="preserve"> 6</w:t>
            </w:r>
          </w:p>
        </w:tc>
        <w:tc>
          <w:tcPr>
            <w:tcW w:w="1477" w:type="pct"/>
          </w:tcPr>
          <w:p w:rsidR="00B138CC" w:rsidRPr="009B7D87" w:rsidRDefault="00B04F1E" w:rsidP="003B4E7F">
            <w:pPr>
              <w:jc w:val="both"/>
              <w:rPr>
                <w:sz w:val="28"/>
                <w:szCs w:val="28"/>
              </w:rPr>
            </w:pPr>
            <w:r w:rsidRPr="009B7D87">
              <w:rPr>
                <w:sz w:val="28"/>
                <w:szCs w:val="28"/>
              </w:rPr>
              <w:t>Корпоративная социальная ответственность</w:t>
            </w:r>
          </w:p>
          <w:p w:rsidR="00B138CC" w:rsidRPr="009B7D87" w:rsidRDefault="00B138CC" w:rsidP="00460CBB">
            <w:pPr>
              <w:ind w:firstLine="709"/>
              <w:rPr>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7</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3</w:t>
            </w: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t xml:space="preserve"> 7</w:t>
            </w:r>
          </w:p>
        </w:tc>
        <w:tc>
          <w:tcPr>
            <w:tcW w:w="1477" w:type="pct"/>
          </w:tcPr>
          <w:p w:rsidR="005E53FD" w:rsidRPr="009B7D87" w:rsidRDefault="005E53FD" w:rsidP="005E53FD">
            <w:pPr>
              <w:jc w:val="both"/>
              <w:rPr>
                <w:sz w:val="28"/>
                <w:szCs w:val="28"/>
              </w:rPr>
            </w:pPr>
            <w:r w:rsidRPr="009B7D87">
              <w:rPr>
                <w:sz w:val="28"/>
                <w:szCs w:val="28"/>
              </w:rPr>
              <w:t>Ме</w:t>
            </w:r>
            <w:r w:rsidR="00DB4DF5" w:rsidRPr="009B7D87">
              <w:rPr>
                <w:sz w:val="28"/>
                <w:szCs w:val="28"/>
              </w:rPr>
              <w:t>ханизмы регулирования социально</w:t>
            </w:r>
            <w:r w:rsidRPr="009B7D87">
              <w:rPr>
                <w:sz w:val="28"/>
                <w:szCs w:val="28"/>
              </w:rPr>
              <w:t xml:space="preserve">– </w:t>
            </w:r>
            <w:r w:rsidRPr="009B7D87">
              <w:rPr>
                <w:sz w:val="28"/>
                <w:szCs w:val="28"/>
              </w:rPr>
              <w:lastRenderedPageBreak/>
              <w:t>трудовых отношений</w:t>
            </w:r>
          </w:p>
          <w:p w:rsidR="00B138CC" w:rsidRPr="009B7D87" w:rsidRDefault="00B138CC" w:rsidP="00B04F1E">
            <w:pPr>
              <w:ind w:firstLine="709"/>
              <w:rPr>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lastRenderedPageBreak/>
              <w:t>6</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2</w:t>
            </w: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lastRenderedPageBreak/>
              <w:t xml:space="preserve"> 8</w:t>
            </w:r>
          </w:p>
        </w:tc>
        <w:tc>
          <w:tcPr>
            <w:tcW w:w="1477" w:type="pct"/>
          </w:tcPr>
          <w:p w:rsidR="00B138CC" w:rsidRPr="009B7D87" w:rsidRDefault="00DB4DF5" w:rsidP="003B4E7F">
            <w:pPr>
              <w:jc w:val="both"/>
              <w:rPr>
                <w:bCs/>
                <w:sz w:val="28"/>
                <w:szCs w:val="28"/>
              </w:rPr>
            </w:pPr>
            <w:r w:rsidRPr="009B7D87">
              <w:rPr>
                <w:sz w:val="28"/>
                <w:szCs w:val="28"/>
              </w:rPr>
              <w:t>Механизмы выравнивания социальной дифференциации населения</w:t>
            </w:r>
          </w:p>
        </w:tc>
        <w:tc>
          <w:tcPr>
            <w:tcW w:w="603" w:type="pct"/>
          </w:tcPr>
          <w:p w:rsidR="00B138CC" w:rsidRPr="009B7D87" w:rsidRDefault="00B138CC" w:rsidP="00460CBB">
            <w:pPr>
              <w:jc w:val="center"/>
              <w:rPr>
                <w:b/>
                <w:bCs/>
                <w:sz w:val="28"/>
                <w:szCs w:val="28"/>
              </w:rPr>
            </w:pPr>
            <w:r w:rsidRPr="009B7D87">
              <w:rPr>
                <w:b/>
                <w:bCs/>
                <w:sz w:val="28"/>
                <w:szCs w:val="28"/>
              </w:rPr>
              <w:t>6</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r w:rsidRPr="009B7D87">
              <w:rPr>
                <w:b/>
                <w:bCs/>
                <w:sz w:val="28"/>
                <w:szCs w:val="28"/>
              </w:rPr>
              <w:t>2</w:t>
            </w:r>
          </w:p>
        </w:tc>
        <w:tc>
          <w:tcPr>
            <w:tcW w:w="1221" w:type="pct"/>
          </w:tcPr>
          <w:p w:rsidR="00B138CC" w:rsidRPr="009B7D87" w:rsidRDefault="00B138CC" w:rsidP="00460CBB">
            <w:pPr>
              <w:jc w:val="center"/>
              <w:rPr>
                <w:b/>
                <w:bCs/>
                <w:sz w:val="28"/>
                <w:szCs w:val="28"/>
              </w:rPr>
            </w:pPr>
            <w:r w:rsidRPr="009B7D87">
              <w:rPr>
                <w:b/>
                <w:bCs/>
                <w:sz w:val="28"/>
                <w:szCs w:val="28"/>
              </w:rPr>
              <w:t>2</w:t>
            </w:r>
          </w:p>
        </w:tc>
      </w:tr>
      <w:tr w:rsidR="005E53FD" w:rsidRPr="009B7D87" w:rsidTr="00D05AA4">
        <w:tc>
          <w:tcPr>
            <w:tcW w:w="319" w:type="pct"/>
          </w:tcPr>
          <w:p w:rsidR="00B138CC" w:rsidRPr="009B7D87" w:rsidRDefault="00B138CC" w:rsidP="00460CBB">
            <w:pPr>
              <w:rPr>
                <w:bCs/>
                <w:sz w:val="28"/>
                <w:szCs w:val="28"/>
              </w:rPr>
            </w:pPr>
            <w:r w:rsidRPr="009B7D87">
              <w:rPr>
                <w:bCs/>
                <w:sz w:val="28"/>
                <w:szCs w:val="28"/>
              </w:rPr>
              <w:t xml:space="preserve"> 9</w:t>
            </w:r>
          </w:p>
        </w:tc>
        <w:tc>
          <w:tcPr>
            <w:tcW w:w="1477" w:type="pct"/>
          </w:tcPr>
          <w:p w:rsidR="00DB4DF5" w:rsidRPr="009B7D87" w:rsidRDefault="00DB4DF5" w:rsidP="003B4E7F">
            <w:pPr>
              <w:jc w:val="both"/>
              <w:rPr>
                <w:bCs/>
                <w:sz w:val="28"/>
                <w:szCs w:val="28"/>
              </w:rPr>
            </w:pPr>
            <w:r w:rsidRPr="009B7D87">
              <w:rPr>
                <w:bCs/>
                <w:sz w:val="28"/>
                <w:szCs w:val="28"/>
              </w:rPr>
              <w:t>Формы и механизмы социальной защиты населения.</w:t>
            </w:r>
          </w:p>
          <w:p w:rsidR="00B138CC" w:rsidRPr="009B7D87" w:rsidRDefault="00B138CC" w:rsidP="00DB4DF5">
            <w:pPr>
              <w:jc w:val="both"/>
              <w:rPr>
                <w:bCs/>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5</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p>
        </w:tc>
        <w:tc>
          <w:tcPr>
            <w:tcW w:w="1221" w:type="pct"/>
          </w:tcPr>
          <w:p w:rsidR="00B138CC" w:rsidRPr="009B7D87" w:rsidRDefault="00B138CC" w:rsidP="00460CBB">
            <w:pPr>
              <w:jc w:val="center"/>
              <w:rPr>
                <w:b/>
                <w:bCs/>
                <w:sz w:val="28"/>
                <w:szCs w:val="28"/>
              </w:rPr>
            </w:pPr>
            <w:r w:rsidRPr="009B7D87">
              <w:rPr>
                <w:b/>
                <w:bCs/>
                <w:sz w:val="28"/>
                <w:szCs w:val="28"/>
              </w:rPr>
              <w:t>3</w:t>
            </w:r>
          </w:p>
        </w:tc>
      </w:tr>
      <w:tr w:rsidR="005E53FD" w:rsidRPr="009B7D87" w:rsidTr="00D05AA4">
        <w:tc>
          <w:tcPr>
            <w:tcW w:w="319" w:type="pct"/>
          </w:tcPr>
          <w:p w:rsidR="00B138CC" w:rsidRPr="009B7D87" w:rsidRDefault="00B138CC" w:rsidP="00460CBB">
            <w:pPr>
              <w:rPr>
                <w:sz w:val="28"/>
                <w:szCs w:val="28"/>
              </w:rPr>
            </w:pPr>
            <w:r w:rsidRPr="009B7D87">
              <w:rPr>
                <w:b/>
                <w:bCs/>
                <w:sz w:val="28"/>
                <w:szCs w:val="28"/>
              </w:rPr>
              <w:t xml:space="preserve">   </w:t>
            </w:r>
            <w:r w:rsidRPr="009B7D87">
              <w:rPr>
                <w:sz w:val="28"/>
                <w:szCs w:val="28"/>
              </w:rPr>
              <w:t>10</w:t>
            </w:r>
          </w:p>
        </w:tc>
        <w:tc>
          <w:tcPr>
            <w:tcW w:w="1477" w:type="pct"/>
          </w:tcPr>
          <w:p w:rsidR="00DB4DF5" w:rsidRPr="009B7D87" w:rsidRDefault="00DB4DF5" w:rsidP="00DB4DF5">
            <w:pPr>
              <w:jc w:val="both"/>
              <w:rPr>
                <w:sz w:val="28"/>
                <w:szCs w:val="28"/>
              </w:rPr>
            </w:pPr>
            <w:r w:rsidRPr="009B7D87">
              <w:rPr>
                <w:sz w:val="28"/>
                <w:szCs w:val="28"/>
              </w:rPr>
              <w:t>Социальные институты инновационного развития.</w:t>
            </w:r>
          </w:p>
          <w:p w:rsidR="00B138CC" w:rsidRPr="009B7D87" w:rsidRDefault="00B138CC" w:rsidP="00460CBB">
            <w:pPr>
              <w:jc w:val="both"/>
              <w:rPr>
                <w:sz w:val="28"/>
                <w:szCs w:val="28"/>
              </w:rPr>
            </w:pPr>
          </w:p>
        </w:tc>
        <w:tc>
          <w:tcPr>
            <w:tcW w:w="603" w:type="pct"/>
          </w:tcPr>
          <w:p w:rsidR="00B138CC" w:rsidRPr="009B7D87" w:rsidRDefault="00B138CC" w:rsidP="00460CBB">
            <w:pPr>
              <w:jc w:val="center"/>
              <w:rPr>
                <w:b/>
                <w:bCs/>
                <w:sz w:val="28"/>
                <w:szCs w:val="28"/>
              </w:rPr>
            </w:pPr>
            <w:r w:rsidRPr="009B7D87">
              <w:rPr>
                <w:b/>
                <w:bCs/>
                <w:sz w:val="28"/>
                <w:szCs w:val="28"/>
              </w:rPr>
              <w:t>4</w:t>
            </w:r>
          </w:p>
        </w:tc>
        <w:tc>
          <w:tcPr>
            <w:tcW w:w="599" w:type="pct"/>
          </w:tcPr>
          <w:p w:rsidR="00B138CC" w:rsidRPr="009B7D87" w:rsidRDefault="00B138CC" w:rsidP="00460CBB">
            <w:pPr>
              <w:jc w:val="center"/>
              <w:rPr>
                <w:b/>
                <w:bCs/>
                <w:sz w:val="28"/>
                <w:szCs w:val="28"/>
              </w:rPr>
            </w:pPr>
            <w:r w:rsidRPr="009B7D87">
              <w:rPr>
                <w:b/>
                <w:bCs/>
                <w:sz w:val="28"/>
                <w:szCs w:val="28"/>
              </w:rPr>
              <w:t>2</w:t>
            </w:r>
          </w:p>
        </w:tc>
        <w:tc>
          <w:tcPr>
            <w:tcW w:w="781" w:type="pct"/>
          </w:tcPr>
          <w:p w:rsidR="00B138CC" w:rsidRPr="009B7D87" w:rsidRDefault="00B138CC" w:rsidP="00460CBB">
            <w:pPr>
              <w:jc w:val="center"/>
              <w:rPr>
                <w:b/>
                <w:bCs/>
                <w:sz w:val="28"/>
                <w:szCs w:val="28"/>
              </w:rPr>
            </w:pPr>
          </w:p>
        </w:tc>
        <w:tc>
          <w:tcPr>
            <w:tcW w:w="1221" w:type="pct"/>
          </w:tcPr>
          <w:p w:rsidR="00B138CC" w:rsidRPr="009B7D87" w:rsidRDefault="00B138CC" w:rsidP="00460CBB">
            <w:pPr>
              <w:jc w:val="center"/>
              <w:rPr>
                <w:b/>
                <w:bCs/>
                <w:sz w:val="28"/>
                <w:szCs w:val="28"/>
              </w:rPr>
            </w:pPr>
            <w:r w:rsidRPr="009B7D87">
              <w:rPr>
                <w:b/>
                <w:bCs/>
                <w:sz w:val="28"/>
                <w:szCs w:val="28"/>
              </w:rPr>
              <w:t>2</w:t>
            </w:r>
          </w:p>
        </w:tc>
      </w:tr>
      <w:tr w:rsidR="00D05AA4" w:rsidRPr="009B7D87" w:rsidTr="00D05AA4">
        <w:tc>
          <w:tcPr>
            <w:tcW w:w="319" w:type="pct"/>
          </w:tcPr>
          <w:p w:rsidR="00D05AA4" w:rsidRPr="009B7D87" w:rsidRDefault="00D05AA4" w:rsidP="00D05AA4">
            <w:pPr>
              <w:rPr>
                <w:sz w:val="28"/>
                <w:szCs w:val="28"/>
              </w:rPr>
            </w:pPr>
            <w:r w:rsidRPr="009B7D87">
              <w:rPr>
                <w:b/>
                <w:bCs/>
                <w:sz w:val="28"/>
                <w:szCs w:val="28"/>
              </w:rPr>
              <w:t xml:space="preserve">   </w:t>
            </w:r>
            <w:r w:rsidRPr="009B7D87">
              <w:rPr>
                <w:sz w:val="28"/>
                <w:szCs w:val="28"/>
              </w:rPr>
              <w:t>11</w:t>
            </w:r>
          </w:p>
        </w:tc>
        <w:tc>
          <w:tcPr>
            <w:tcW w:w="1477" w:type="pct"/>
          </w:tcPr>
          <w:p w:rsidR="00D05AA4" w:rsidRPr="009B7D87" w:rsidRDefault="00D05AA4" w:rsidP="00D05AA4">
            <w:pPr>
              <w:jc w:val="both"/>
              <w:rPr>
                <w:sz w:val="28"/>
                <w:szCs w:val="28"/>
              </w:rPr>
            </w:pPr>
            <w:r w:rsidRPr="009B7D87">
              <w:rPr>
                <w:sz w:val="28"/>
                <w:szCs w:val="28"/>
              </w:rPr>
              <w:t>Моделирование устойчивого роста</w:t>
            </w:r>
          </w:p>
        </w:tc>
        <w:tc>
          <w:tcPr>
            <w:tcW w:w="603" w:type="pct"/>
          </w:tcPr>
          <w:p w:rsidR="00D05AA4" w:rsidRPr="009B7D87" w:rsidRDefault="00D05AA4" w:rsidP="00D05AA4">
            <w:pPr>
              <w:jc w:val="center"/>
              <w:rPr>
                <w:b/>
                <w:bCs/>
                <w:sz w:val="28"/>
                <w:szCs w:val="28"/>
              </w:rPr>
            </w:pPr>
            <w:r w:rsidRPr="009B7D87">
              <w:rPr>
                <w:b/>
                <w:bCs/>
                <w:sz w:val="28"/>
                <w:szCs w:val="28"/>
              </w:rPr>
              <w:t>5</w:t>
            </w:r>
          </w:p>
        </w:tc>
        <w:tc>
          <w:tcPr>
            <w:tcW w:w="599" w:type="pct"/>
          </w:tcPr>
          <w:p w:rsidR="00D05AA4" w:rsidRPr="009B7D87" w:rsidRDefault="00D05AA4" w:rsidP="00D05AA4">
            <w:pPr>
              <w:jc w:val="center"/>
              <w:rPr>
                <w:b/>
                <w:bCs/>
                <w:sz w:val="28"/>
                <w:szCs w:val="28"/>
              </w:rPr>
            </w:pPr>
            <w:r w:rsidRPr="009B7D87">
              <w:rPr>
                <w:b/>
                <w:bCs/>
                <w:sz w:val="28"/>
                <w:szCs w:val="28"/>
              </w:rPr>
              <w:t>2</w:t>
            </w:r>
          </w:p>
        </w:tc>
        <w:tc>
          <w:tcPr>
            <w:tcW w:w="781" w:type="pct"/>
          </w:tcPr>
          <w:p w:rsidR="00D05AA4" w:rsidRPr="009B7D87" w:rsidRDefault="00D05AA4" w:rsidP="00D05AA4">
            <w:pPr>
              <w:jc w:val="center"/>
              <w:rPr>
                <w:b/>
                <w:bCs/>
                <w:sz w:val="28"/>
                <w:szCs w:val="28"/>
              </w:rPr>
            </w:pPr>
          </w:p>
        </w:tc>
        <w:tc>
          <w:tcPr>
            <w:tcW w:w="1221" w:type="pct"/>
          </w:tcPr>
          <w:p w:rsidR="00D05AA4" w:rsidRPr="009B7D87" w:rsidRDefault="00D05AA4" w:rsidP="00D05AA4">
            <w:pPr>
              <w:jc w:val="center"/>
              <w:rPr>
                <w:b/>
                <w:bCs/>
                <w:sz w:val="28"/>
                <w:szCs w:val="28"/>
              </w:rPr>
            </w:pPr>
            <w:r w:rsidRPr="009B7D87">
              <w:rPr>
                <w:b/>
                <w:bCs/>
                <w:sz w:val="28"/>
                <w:szCs w:val="28"/>
              </w:rPr>
              <w:t>3</w:t>
            </w:r>
          </w:p>
        </w:tc>
      </w:tr>
      <w:tr w:rsidR="00D05AA4" w:rsidRPr="009B7D87" w:rsidTr="00D05AA4">
        <w:tc>
          <w:tcPr>
            <w:tcW w:w="319" w:type="pct"/>
          </w:tcPr>
          <w:p w:rsidR="00D05AA4" w:rsidRPr="009B7D87" w:rsidRDefault="00D05AA4" w:rsidP="00D05AA4">
            <w:pPr>
              <w:pStyle w:val="a8"/>
              <w:rPr>
                <w:sz w:val="28"/>
                <w:szCs w:val="28"/>
              </w:rPr>
            </w:pPr>
            <w:r w:rsidRPr="009B7D87">
              <w:rPr>
                <w:sz w:val="28"/>
                <w:szCs w:val="28"/>
              </w:rPr>
              <w:t xml:space="preserve">   12</w:t>
            </w:r>
          </w:p>
        </w:tc>
        <w:tc>
          <w:tcPr>
            <w:tcW w:w="1477" w:type="pct"/>
          </w:tcPr>
          <w:p w:rsidR="00D05AA4" w:rsidRPr="009B7D87" w:rsidRDefault="00D05AA4" w:rsidP="00D05AA4">
            <w:pPr>
              <w:jc w:val="both"/>
              <w:rPr>
                <w:sz w:val="28"/>
                <w:szCs w:val="28"/>
              </w:rPr>
            </w:pPr>
            <w:r w:rsidRPr="009B7D87">
              <w:rPr>
                <w:sz w:val="28"/>
                <w:szCs w:val="28"/>
              </w:rPr>
              <w:t>Методы оценки эффективности реализации социальных стратегий</w:t>
            </w:r>
          </w:p>
        </w:tc>
        <w:tc>
          <w:tcPr>
            <w:tcW w:w="603" w:type="pct"/>
          </w:tcPr>
          <w:p w:rsidR="00D05AA4" w:rsidRPr="009B7D87" w:rsidRDefault="00D05AA4" w:rsidP="00D05AA4">
            <w:pPr>
              <w:jc w:val="center"/>
              <w:rPr>
                <w:b/>
                <w:bCs/>
                <w:sz w:val="28"/>
                <w:szCs w:val="28"/>
              </w:rPr>
            </w:pPr>
            <w:r w:rsidRPr="009B7D87">
              <w:rPr>
                <w:b/>
                <w:bCs/>
                <w:sz w:val="28"/>
                <w:szCs w:val="28"/>
              </w:rPr>
              <w:t>6</w:t>
            </w:r>
          </w:p>
        </w:tc>
        <w:tc>
          <w:tcPr>
            <w:tcW w:w="599" w:type="pct"/>
          </w:tcPr>
          <w:p w:rsidR="00D05AA4" w:rsidRPr="009B7D87" w:rsidRDefault="00D05AA4" w:rsidP="00D05AA4">
            <w:pPr>
              <w:jc w:val="center"/>
              <w:rPr>
                <w:b/>
                <w:bCs/>
                <w:sz w:val="28"/>
                <w:szCs w:val="28"/>
              </w:rPr>
            </w:pPr>
            <w:r w:rsidRPr="009B7D87">
              <w:rPr>
                <w:b/>
                <w:bCs/>
                <w:sz w:val="28"/>
                <w:szCs w:val="28"/>
              </w:rPr>
              <w:t>2</w:t>
            </w:r>
          </w:p>
        </w:tc>
        <w:tc>
          <w:tcPr>
            <w:tcW w:w="781" w:type="pct"/>
          </w:tcPr>
          <w:p w:rsidR="00D05AA4" w:rsidRPr="009B7D87" w:rsidRDefault="00D05AA4" w:rsidP="00D05AA4">
            <w:pPr>
              <w:jc w:val="center"/>
              <w:rPr>
                <w:b/>
                <w:bCs/>
                <w:sz w:val="28"/>
                <w:szCs w:val="28"/>
              </w:rPr>
            </w:pPr>
            <w:r w:rsidRPr="009B7D87">
              <w:rPr>
                <w:b/>
                <w:bCs/>
                <w:sz w:val="28"/>
                <w:szCs w:val="28"/>
              </w:rPr>
              <w:t>2</w:t>
            </w:r>
          </w:p>
        </w:tc>
        <w:tc>
          <w:tcPr>
            <w:tcW w:w="1221" w:type="pct"/>
          </w:tcPr>
          <w:p w:rsidR="00D05AA4" w:rsidRPr="009B7D87" w:rsidRDefault="00D05AA4" w:rsidP="00D05AA4">
            <w:pPr>
              <w:jc w:val="center"/>
              <w:rPr>
                <w:b/>
                <w:bCs/>
                <w:sz w:val="28"/>
                <w:szCs w:val="28"/>
              </w:rPr>
            </w:pPr>
            <w:r w:rsidRPr="009B7D87">
              <w:rPr>
                <w:b/>
                <w:bCs/>
                <w:sz w:val="28"/>
                <w:szCs w:val="28"/>
              </w:rPr>
              <w:t>2</w:t>
            </w:r>
          </w:p>
        </w:tc>
      </w:tr>
      <w:tr w:rsidR="00D05AA4" w:rsidRPr="009B7D87" w:rsidTr="00D05AA4">
        <w:tc>
          <w:tcPr>
            <w:tcW w:w="319" w:type="pct"/>
          </w:tcPr>
          <w:p w:rsidR="00D05AA4" w:rsidRPr="009B7D87" w:rsidRDefault="00D05AA4" w:rsidP="00D05AA4">
            <w:pPr>
              <w:rPr>
                <w:sz w:val="28"/>
                <w:szCs w:val="28"/>
              </w:rPr>
            </w:pPr>
          </w:p>
        </w:tc>
        <w:tc>
          <w:tcPr>
            <w:tcW w:w="1477" w:type="pct"/>
          </w:tcPr>
          <w:p w:rsidR="00D05AA4" w:rsidRPr="009B7D87" w:rsidRDefault="00D05AA4" w:rsidP="00D05AA4">
            <w:pPr>
              <w:pStyle w:val="a8"/>
              <w:jc w:val="both"/>
              <w:rPr>
                <w:b/>
                <w:bCs/>
                <w:sz w:val="28"/>
                <w:szCs w:val="28"/>
              </w:rPr>
            </w:pPr>
            <w:r w:rsidRPr="009B7D87">
              <w:rPr>
                <w:sz w:val="28"/>
                <w:szCs w:val="28"/>
              </w:rPr>
              <w:t xml:space="preserve">            </w:t>
            </w:r>
            <w:r w:rsidRPr="009B7D87">
              <w:rPr>
                <w:b/>
                <w:bCs/>
                <w:sz w:val="28"/>
                <w:szCs w:val="28"/>
              </w:rPr>
              <w:t>И Т О Г О</w:t>
            </w:r>
          </w:p>
        </w:tc>
        <w:tc>
          <w:tcPr>
            <w:tcW w:w="603" w:type="pct"/>
          </w:tcPr>
          <w:p w:rsidR="00D05AA4" w:rsidRPr="009B7D87" w:rsidRDefault="00D05AA4" w:rsidP="00D05AA4">
            <w:pPr>
              <w:jc w:val="center"/>
              <w:rPr>
                <w:b/>
                <w:bCs/>
                <w:sz w:val="28"/>
                <w:szCs w:val="28"/>
              </w:rPr>
            </w:pPr>
            <w:r w:rsidRPr="009B7D87">
              <w:rPr>
                <w:b/>
                <w:bCs/>
                <w:sz w:val="28"/>
                <w:szCs w:val="28"/>
              </w:rPr>
              <w:t>64</w:t>
            </w:r>
          </w:p>
        </w:tc>
        <w:tc>
          <w:tcPr>
            <w:tcW w:w="599" w:type="pct"/>
          </w:tcPr>
          <w:p w:rsidR="00D05AA4" w:rsidRPr="009B7D87" w:rsidRDefault="00D05AA4" w:rsidP="00D05AA4">
            <w:pPr>
              <w:jc w:val="center"/>
              <w:rPr>
                <w:b/>
                <w:bCs/>
                <w:sz w:val="28"/>
                <w:szCs w:val="28"/>
              </w:rPr>
            </w:pPr>
            <w:r w:rsidRPr="009B7D87">
              <w:rPr>
                <w:b/>
                <w:bCs/>
                <w:sz w:val="28"/>
                <w:szCs w:val="28"/>
              </w:rPr>
              <w:t>24</w:t>
            </w:r>
          </w:p>
        </w:tc>
        <w:tc>
          <w:tcPr>
            <w:tcW w:w="781" w:type="pct"/>
          </w:tcPr>
          <w:p w:rsidR="00D05AA4" w:rsidRPr="009B7D87" w:rsidRDefault="00D05AA4" w:rsidP="00D05AA4">
            <w:pPr>
              <w:jc w:val="center"/>
              <w:rPr>
                <w:b/>
                <w:bCs/>
                <w:sz w:val="28"/>
                <w:szCs w:val="28"/>
              </w:rPr>
            </w:pPr>
            <w:r w:rsidRPr="009B7D87">
              <w:rPr>
                <w:b/>
                <w:bCs/>
                <w:sz w:val="28"/>
                <w:szCs w:val="28"/>
              </w:rPr>
              <w:t>8</w:t>
            </w:r>
          </w:p>
        </w:tc>
        <w:tc>
          <w:tcPr>
            <w:tcW w:w="1221" w:type="pct"/>
          </w:tcPr>
          <w:p w:rsidR="00D05AA4" w:rsidRPr="009B7D87" w:rsidRDefault="00D05AA4" w:rsidP="00D05AA4">
            <w:pPr>
              <w:jc w:val="center"/>
              <w:rPr>
                <w:b/>
                <w:bCs/>
                <w:sz w:val="28"/>
                <w:szCs w:val="28"/>
              </w:rPr>
            </w:pPr>
            <w:r w:rsidRPr="009B7D87">
              <w:rPr>
                <w:b/>
                <w:bCs/>
                <w:sz w:val="28"/>
                <w:szCs w:val="28"/>
              </w:rPr>
              <w:t>32</w:t>
            </w:r>
          </w:p>
        </w:tc>
      </w:tr>
    </w:tbl>
    <w:p w:rsidR="00B138CC" w:rsidRPr="009B7D87" w:rsidRDefault="00B138CC" w:rsidP="00B138CC">
      <w:pPr>
        <w:rPr>
          <w:sz w:val="28"/>
          <w:szCs w:val="28"/>
        </w:rPr>
      </w:pPr>
    </w:p>
    <w:p w:rsidR="002117C2" w:rsidRDefault="002117C2" w:rsidP="0067574D">
      <w:pPr>
        <w:spacing w:line="360" w:lineRule="auto"/>
        <w:ind w:firstLine="709"/>
        <w:jc w:val="both"/>
        <w:rPr>
          <w:b/>
          <w:sz w:val="28"/>
          <w:szCs w:val="28"/>
        </w:rPr>
      </w:pPr>
      <w:r>
        <w:rPr>
          <w:b/>
          <w:sz w:val="28"/>
          <w:szCs w:val="28"/>
        </w:rPr>
        <w:t xml:space="preserve">Тема 1. </w:t>
      </w:r>
      <w:r w:rsidRPr="002117C2">
        <w:rPr>
          <w:b/>
          <w:sz w:val="28"/>
          <w:szCs w:val="28"/>
        </w:rPr>
        <w:t>Государство и бизнес: регулятивные функции социальной динамик</w:t>
      </w:r>
    </w:p>
    <w:p w:rsidR="002117C2" w:rsidRPr="009B7D87" w:rsidRDefault="002117C2" w:rsidP="0067574D">
      <w:pPr>
        <w:spacing w:line="360" w:lineRule="auto"/>
        <w:ind w:firstLine="709"/>
        <w:jc w:val="both"/>
        <w:rPr>
          <w:sz w:val="28"/>
          <w:szCs w:val="28"/>
        </w:rPr>
      </w:pPr>
      <w:r w:rsidRPr="009B7D87">
        <w:rPr>
          <w:sz w:val="28"/>
          <w:szCs w:val="28"/>
        </w:rPr>
        <w:t xml:space="preserve"> </w:t>
      </w:r>
      <w:r>
        <w:rPr>
          <w:sz w:val="28"/>
          <w:szCs w:val="28"/>
        </w:rPr>
        <w:t xml:space="preserve"> Государственное управление социальными процессами.</w:t>
      </w:r>
      <w:r w:rsidRPr="009B7D87">
        <w:rPr>
          <w:sz w:val="28"/>
          <w:szCs w:val="28"/>
        </w:rPr>
        <w:t xml:space="preserve"> Социальные функции государства.</w:t>
      </w:r>
      <w:r>
        <w:rPr>
          <w:sz w:val="28"/>
          <w:szCs w:val="28"/>
        </w:rPr>
        <w:t xml:space="preserve"> Провалы рынка и государства</w:t>
      </w:r>
      <w:r w:rsidR="0088390C">
        <w:rPr>
          <w:sz w:val="28"/>
          <w:szCs w:val="28"/>
        </w:rPr>
        <w:t>.</w:t>
      </w:r>
      <w:r>
        <w:rPr>
          <w:sz w:val="28"/>
          <w:szCs w:val="28"/>
        </w:rPr>
        <w:t xml:space="preserve"> Оптимизация роли государства</w:t>
      </w:r>
      <w:r w:rsidR="0088390C">
        <w:rPr>
          <w:sz w:val="28"/>
          <w:szCs w:val="28"/>
        </w:rPr>
        <w:t>.</w:t>
      </w:r>
      <w:r w:rsidRPr="009B7D87">
        <w:rPr>
          <w:sz w:val="28"/>
          <w:szCs w:val="28"/>
        </w:rPr>
        <w:t xml:space="preserve"> Структура органов управления социальной политикой.</w:t>
      </w:r>
    </w:p>
    <w:p w:rsidR="002117C2" w:rsidRPr="009B7D87" w:rsidRDefault="002117C2" w:rsidP="0067574D">
      <w:pPr>
        <w:spacing w:line="360" w:lineRule="auto"/>
        <w:ind w:firstLine="709"/>
        <w:jc w:val="both"/>
        <w:rPr>
          <w:sz w:val="28"/>
          <w:szCs w:val="28"/>
        </w:rPr>
      </w:pPr>
      <w:r w:rsidRPr="009B7D87">
        <w:rPr>
          <w:sz w:val="28"/>
          <w:szCs w:val="28"/>
        </w:rPr>
        <w:t xml:space="preserve"> Функции и основные характеристики социального государства. Основные этапы становления социального государства. Масштаб государства в перераспределительных процессах. Измерение доли государства в социально-экономических процессах. Сравнительный анализ стран мира</w:t>
      </w:r>
      <w:r w:rsidR="0088390C">
        <w:rPr>
          <w:sz w:val="28"/>
          <w:szCs w:val="28"/>
        </w:rPr>
        <w:t xml:space="preserve"> по типам социальной политики.</w:t>
      </w:r>
      <w:r w:rsidRPr="009B7D87">
        <w:rPr>
          <w:sz w:val="28"/>
          <w:szCs w:val="28"/>
        </w:rPr>
        <w:t xml:space="preserve"> Кризис современного социального государства: причины и механизмы преодоления.</w:t>
      </w:r>
    </w:p>
    <w:p w:rsidR="002117C2" w:rsidRPr="009B7D87" w:rsidRDefault="002117C2" w:rsidP="0067574D">
      <w:pPr>
        <w:spacing w:line="360" w:lineRule="auto"/>
        <w:ind w:firstLine="709"/>
        <w:jc w:val="both"/>
        <w:rPr>
          <w:sz w:val="28"/>
          <w:szCs w:val="28"/>
        </w:rPr>
      </w:pPr>
      <w:r w:rsidRPr="009B7D87">
        <w:rPr>
          <w:sz w:val="28"/>
          <w:szCs w:val="28"/>
        </w:rPr>
        <w:lastRenderedPageBreak/>
        <w:t>Разграничение функций федеральных и региональных органов власти в области социальной политики. Неравномерность развития регионов России и региональные особенности социальной политики.</w:t>
      </w:r>
    </w:p>
    <w:p w:rsidR="002117C2" w:rsidRDefault="002117C2" w:rsidP="0067574D">
      <w:pPr>
        <w:spacing w:line="360" w:lineRule="auto"/>
        <w:ind w:firstLine="709"/>
        <w:jc w:val="both"/>
        <w:rPr>
          <w:sz w:val="28"/>
          <w:szCs w:val="28"/>
        </w:rPr>
      </w:pPr>
      <w:r w:rsidRPr="009B7D87">
        <w:rPr>
          <w:sz w:val="28"/>
          <w:szCs w:val="28"/>
        </w:rPr>
        <w:t>Крупный и малый бизнес</w:t>
      </w:r>
      <w:r>
        <w:rPr>
          <w:sz w:val="28"/>
          <w:szCs w:val="28"/>
        </w:rPr>
        <w:t>: роль в социальных процессах</w:t>
      </w:r>
      <w:r w:rsidRPr="009B7D87">
        <w:rPr>
          <w:sz w:val="28"/>
          <w:szCs w:val="28"/>
        </w:rPr>
        <w:t xml:space="preserve"> Социально ориентированные НКО.</w:t>
      </w:r>
    </w:p>
    <w:p w:rsidR="0064115D" w:rsidRDefault="0064115D" w:rsidP="0067574D">
      <w:pPr>
        <w:spacing w:line="360" w:lineRule="auto"/>
        <w:ind w:firstLine="709"/>
        <w:jc w:val="both"/>
        <w:rPr>
          <w:b/>
          <w:sz w:val="28"/>
          <w:szCs w:val="28"/>
        </w:rPr>
      </w:pPr>
      <w:r w:rsidRPr="0064115D">
        <w:rPr>
          <w:b/>
          <w:sz w:val="28"/>
          <w:szCs w:val="28"/>
        </w:rPr>
        <w:t>Тема 2. Система стратегического планирования</w:t>
      </w:r>
      <w:r>
        <w:rPr>
          <w:b/>
          <w:sz w:val="28"/>
          <w:szCs w:val="28"/>
        </w:rPr>
        <w:t>.</w:t>
      </w:r>
    </w:p>
    <w:p w:rsidR="0064115D" w:rsidRPr="0064115D" w:rsidRDefault="0064115D" w:rsidP="0067574D">
      <w:pPr>
        <w:spacing w:line="360" w:lineRule="auto"/>
        <w:ind w:firstLine="709"/>
        <w:jc w:val="both"/>
        <w:rPr>
          <w:sz w:val="28"/>
          <w:szCs w:val="28"/>
        </w:rPr>
      </w:pPr>
      <w:r>
        <w:rPr>
          <w:sz w:val="28"/>
          <w:szCs w:val="28"/>
        </w:rPr>
        <w:t>Долгосрочные и среднесрочные с</w:t>
      </w:r>
      <w:r w:rsidR="00B138CC" w:rsidRPr="009B7D87">
        <w:rPr>
          <w:sz w:val="28"/>
          <w:szCs w:val="28"/>
        </w:rPr>
        <w:t>оциальные цели общества. Качество и уровень жизни. Структура современного государственного стратегического планирования.</w:t>
      </w:r>
      <w:r>
        <w:rPr>
          <w:sz w:val="28"/>
          <w:szCs w:val="28"/>
        </w:rPr>
        <w:t xml:space="preserve"> Структура построения стратегий и планов на макроуровне</w:t>
      </w:r>
    </w:p>
    <w:p w:rsidR="0064115D" w:rsidRDefault="00B138CC" w:rsidP="0067574D">
      <w:pPr>
        <w:spacing w:line="360" w:lineRule="auto"/>
        <w:ind w:firstLine="709"/>
        <w:jc w:val="both"/>
        <w:rPr>
          <w:sz w:val="28"/>
          <w:szCs w:val="28"/>
        </w:rPr>
      </w:pPr>
      <w:r w:rsidRPr="009B7D87">
        <w:rPr>
          <w:sz w:val="28"/>
          <w:szCs w:val="28"/>
        </w:rPr>
        <w:t xml:space="preserve"> </w:t>
      </w:r>
      <w:r w:rsidR="0064115D">
        <w:rPr>
          <w:sz w:val="28"/>
          <w:szCs w:val="28"/>
        </w:rPr>
        <w:t>Методы прогнозирования социально-экономической динамики. Основные параметры прогнозов и их динамика. Современные тренды ВВП</w:t>
      </w:r>
      <w:r w:rsidR="0064115D" w:rsidRPr="00FC585D">
        <w:rPr>
          <w:sz w:val="28"/>
          <w:szCs w:val="28"/>
        </w:rPr>
        <w:t>,</w:t>
      </w:r>
      <w:r w:rsidR="0064115D">
        <w:rPr>
          <w:sz w:val="28"/>
          <w:szCs w:val="28"/>
        </w:rPr>
        <w:t xml:space="preserve"> мировых цен на энергоносители</w:t>
      </w:r>
      <w:r w:rsidR="00FC585D" w:rsidRPr="00FC585D">
        <w:rPr>
          <w:sz w:val="28"/>
          <w:szCs w:val="28"/>
        </w:rPr>
        <w:t>,</w:t>
      </w:r>
      <w:r w:rsidR="00FC585D">
        <w:rPr>
          <w:sz w:val="28"/>
          <w:szCs w:val="28"/>
        </w:rPr>
        <w:t xml:space="preserve"> темпов инфляции и валютного курса</w:t>
      </w:r>
      <w:r w:rsidR="00FC585D" w:rsidRPr="00FC585D">
        <w:rPr>
          <w:sz w:val="28"/>
          <w:szCs w:val="28"/>
        </w:rPr>
        <w:t>,</w:t>
      </w:r>
      <w:r w:rsidR="00FC585D">
        <w:rPr>
          <w:sz w:val="28"/>
          <w:szCs w:val="28"/>
        </w:rPr>
        <w:t xml:space="preserve"> их влияние на социальную динамику.</w:t>
      </w:r>
    </w:p>
    <w:p w:rsidR="00FC585D" w:rsidRPr="00FC585D" w:rsidRDefault="00FC585D" w:rsidP="0067574D">
      <w:pPr>
        <w:spacing w:line="360" w:lineRule="auto"/>
        <w:ind w:firstLine="709"/>
        <w:jc w:val="both"/>
        <w:rPr>
          <w:sz w:val="28"/>
          <w:szCs w:val="28"/>
        </w:rPr>
      </w:pPr>
      <w:r>
        <w:rPr>
          <w:sz w:val="28"/>
          <w:szCs w:val="28"/>
        </w:rPr>
        <w:t>Формирование основных индикаторов социального развития: качество жизни</w:t>
      </w:r>
      <w:r w:rsidRPr="00FC585D">
        <w:rPr>
          <w:sz w:val="28"/>
          <w:szCs w:val="28"/>
        </w:rPr>
        <w:t>,</w:t>
      </w:r>
      <w:r>
        <w:rPr>
          <w:sz w:val="28"/>
          <w:szCs w:val="28"/>
        </w:rPr>
        <w:t xml:space="preserve"> продолжительность предстоящей жизни</w:t>
      </w:r>
      <w:r w:rsidRPr="00FC585D">
        <w:rPr>
          <w:sz w:val="28"/>
          <w:szCs w:val="28"/>
        </w:rPr>
        <w:t>,</w:t>
      </w:r>
      <w:r>
        <w:rPr>
          <w:sz w:val="28"/>
          <w:szCs w:val="28"/>
        </w:rPr>
        <w:t xml:space="preserve"> сокращение социальной дифференциации и формирование среднего класса. Динамика человеческого и социального капитала.</w:t>
      </w:r>
      <w:r w:rsidR="0088390C">
        <w:rPr>
          <w:sz w:val="28"/>
          <w:szCs w:val="28"/>
        </w:rPr>
        <w:t xml:space="preserve"> </w:t>
      </w:r>
    </w:p>
    <w:p w:rsidR="00B138CC" w:rsidRPr="009B7D87" w:rsidRDefault="002E0A1A" w:rsidP="0067574D">
      <w:pPr>
        <w:tabs>
          <w:tab w:val="right" w:pos="9355"/>
        </w:tabs>
        <w:spacing w:line="360" w:lineRule="auto"/>
        <w:ind w:firstLine="709"/>
        <w:jc w:val="both"/>
        <w:rPr>
          <w:b/>
          <w:sz w:val="28"/>
          <w:szCs w:val="28"/>
        </w:rPr>
      </w:pPr>
      <w:r>
        <w:rPr>
          <w:b/>
          <w:sz w:val="28"/>
          <w:szCs w:val="28"/>
        </w:rPr>
        <w:t>Тема 3</w:t>
      </w:r>
      <w:r w:rsidR="00B138CC" w:rsidRPr="009B7D87">
        <w:rPr>
          <w:b/>
          <w:sz w:val="28"/>
          <w:szCs w:val="28"/>
        </w:rPr>
        <w:t>. Современные модели социальной политики</w:t>
      </w:r>
      <w:r w:rsidR="00B138CC" w:rsidRPr="009B7D87">
        <w:rPr>
          <w:b/>
          <w:sz w:val="28"/>
          <w:szCs w:val="28"/>
        </w:rPr>
        <w:tab/>
      </w:r>
    </w:p>
    <w:p w:rsidR="00B138CC" w:rsidRDefault="00B138CC" w:rsidP="0067574D">
      <w:pPr>
        <w:spacing w:line="360" w:lineRule="auto"/>
        <w:ind w:firstLine="709"/>
        <w:jc w:val="both"/>
        <w:rPr>
          <w:sz w:val="28"/>
          <w:szCs w:val="28"/>
        </w:rPr>
      </w:pPr>
      <w:r w:rsidRPr="009B7D87">
        <w:rPr>
          <w:sz w:val="28"/>
          <w:szCs w:val="28"/>
        </w:rPr>
        <w:t xml:space="preserve"> Модель социальной политики Э. Андерсона. Типы социальной политики. Критерии разграничения. Отличительные черты и универсализм социальной политики. Теория социальной политики Н. Меннинга.</w:t>
      </w:r>
      <w:r w:rsidR="00E93C66">
        <w:rPr>
          <w:sz w:val="28"/>
          <w:szCs w:val="28"/>
        </w:rPr>
        <w:t xml:space="preserve"> Социальное рыночное хозяйство</w:t>
      </w:r>
      <w:r w:rsidR="002E0A1A">
        <w:rPr>
          <w:sz w:val="28"/>
          <w:szCs w:val="28"/>
        </w:rPr>
        <w:t>. Общество</w:t>
      </w:r>
      <w:r w:rsidRPr="009B7D87">
        <w:rPr>
          <w:sz w:val="28"/>
          <w:szCs w:val="28"/>
        </w:rPr>
        <w:t xml:space="preserve"> всеобщего благосостояния.</w:t>
      </w:r>
      <w:r w:rsidR="002E0A1A">
        <w:rPr>
          <w:sz w:val="28"/>
          <w:szCs w:val="28"/>
        </w:rPr>
        <w:t xml:space="preserve"> Особенности российского типа социального государства.</w:t>
      </w:r>
      <w:r w:rsidR="0088390C">
        <w:rPr>
          <w:sz w:val="28"/>
          <w:szCs w:val="28"/>
        </w:rPr>
        <w:t xml:space="preserve"> Управление пространственным развитием.</w:t>
      </w:r>
      <w:r w:rsidR="002E0A1A">
        <w:rPr>
          <w:sz w:val="28"/>
          <w:szCs w:val="28"/>
        </w:rPr>
        <w:t xml:space="preserve"> Современный кризис социального государства</w:t>
      </w:r>
      <w:r w:rsidR="002E0A1A" w:rsidRPr="002E0A1A">
        <w:rPr>
          <w:sz w:val="28"/>
          <w:szCs w:val="28"/>
        </w:rPr>
        <w:t>,</w:t>
      </w:r>
      <w:r w:rsidR="002E0A1A">
        <w:rPr>
          <w:sz w:val="28"/>
          <w:szCs w:val="28"/>
        </w:rPr>
        <w:t xml:space="preserve"> формы влияния на регулирование социальных процессов. </w:t>
      </w:r>
      <w:r w:rsidRPr="009B7D87">
        <w:rPr>
          <w:sz w:val="28"/>
          <w:szCs w:val="28"/>
        </w:rPr>
        <w:t xml:space="preserve">Тенденция к конвергенции типов социальной политики. Социальная политика в условиях глобализации. </w:t>
      </w:r>
    </w:p>
    <w:p w:rsidR="00C44F52" w:rsidRPr="009B7D87" w:rsidRDefault="00C44F52" w:rsidP="0067574D">
      <w:pPr>
        <w:spacing w:line="360" w:lineRule="auto"/>
        <w:ind w:firstLine="709"/>
        <w:jc w:val="both"/>
        <w:rPr>
          <w:sz w:val="28"/>
          <w:szCs w:val="28"/>
        </w:rPr>
      </w:pPr>
      <w:r>
        <w:rPr>
          <w:sz w:val="28"/>
          <w:szCs w:val="28"/>
        </w:rPr>
        <w:t>Действующие г</w:t>
      </w:r>
      <w:r w:rsidRPr="009B7D87">
        <w:rPr>
          <w:sz w:val="28"/>
          <w:szCs w:val="28"/>
        </w:rPr>
        <w:t>осударственн</w:t>
      </w:r>
      <w:r>
        <w:rPr>
          <w:sz w:val="28"/>
          <w:szCs w:val="28"/>
        </w:rPr>
        <w:t>ые стратегии социального развития РФ</w:t>
      </w:r>
      <w:r w:rsidRPr="009B7D87">
        <w:rPr>
          <w:sz w:val="28"/>
          <w:szCs w:val="28"/>
        </w:rPr>
        <w:t>: Концепция социально-экономического развития РФ до 2020 г., Прогноз социально-экономического развития РФ на период до 2030 г. Майские 2012 г Указы Президента РФ и их реализация.</w:t>
      </w:r>
    </w:p>
    <w:p w:rsidR="00C44F52" w:rsidRPr="009B7D87" w:rsidRDefault="00C44F52" w:rsidP="0067574D">
      <w:pPr>
        <w:spacing w:line="360" w:lineRule="auto"/>
        <w:ind w:firstLine="709"/>
        <w:jc w:val="both"/>
        <w:rPr>
          <w:sz w:val="28"/>
          <w:szCs w:val="28"/>
        </w:rPr>
      </w:pPr>
    </w:p>
    <w:p w:rsidR="002E0A1A" w:rsidRPr="002E0A1A" w:rsidRDefault="002E0A1A" w:rsidP="0067574D">
      <w:pPr>
        <w:spacing w:line="360" w:lineRule="auto"/>
        <w:jc w:val="both"/>
        <w:rPr>
          <w:b/>
          <w:sz w:val="28"/>
          <w:szCs w:val="28"/>
        </w:rPr>
      </w:pPr>
      <w:r>
        <w:rPr>
          <w:b/>
          <w:bCs/>
          <w:sz w:val="28"/>
          <w:szCs w:val="28"/>
        </w:rPr>
        <w:t xml:space="preserve">Тема 4. </w:t>
      </w:r>
      <w:r w:rsidRPr="002E0A1A">
        <w:rPr>
          <w:b/>
          <w:sz w:val="28"/>
          <w:szCs w:val="28"/>
        </w:rPr>
        <w:t>Бюджетно-налоговые механизмы регулирования социальной динамики</w:t>
      </w:r>
    </w:p>
    <w:p w:rsidR="002E0A1A" w:rsidRDefault="002E0A1A" w:rsidP="0067574D">
      <w:pPr>
        <w:spacing w:line="360" w:lineRule="auto"/>
        <w:ind w:firstLine="709"/>
        <w:jc w:val="both"/>
        <w:rPr>
          <w:sz w:val="28"/>
          <w:szCs w:val="28"/>
        </w:rPr>
      </w:pPr>
      <w:r>
        <w:rPr>
          <w:sz w:val="28"/>
          <w:szCs w:val="28"/>
        </w:rPr>
        <w:t>Институты финансового обеспечения государственного управления социальной динамикой.</w:t>
      </w:r>
      <w:r w:rsidR="00B138CC" w:rsidRPr="009B7D87">
        <w:rPr>
          <w:sz w:val="28"/>
          <w:szCs w:val="28"/>
        </w:rPr>
        <w:t xml:space="preserve"> </w:t>
      </w:r>
    </w:p>
    <w:p w:rsidR="00B138CC" w:rsidRPr="009B7D87" w:rsidRDefault="00B138CC" w:rsidP="0067574D">
      <w:pPr>
        <w:spacing w:line="360" w:lineRule="auto"/>
        <w:ind w:firstLine="709"/>
        <w:jc w:val="both"/>
        <w:rPr>
          <w:sz w:val="28"/>
          <w:szCs w:val="28"/>
        </w:rPr>
      </w:pPr>
      <w:r w:rsidRPr="009B7D87">
        <w:rPr>
          <w:sz w:val="28"/>
          <w:szCs w:val="28"/>
        </w:rPr>
        <w:t>Социальный бюджет государства и источники его формирования. Социальные расходы государства, их структура и динамика. Функции суверенных фондов. Дискуссия об использовании Резервного фонда и Фонда национального благосостояния. Социальные программы государства.</w:t>
      </w:r>
    </w:p>
    <w:p w:rsidR="00B138CC" w:rsidRPr="009B7D87" w:rsidRDefault="00B138CC" w:rsidP="0067574D">
      <w:pPr>
        <w:spacing w:line="360" w:lineRule="auto"/>
        <w:ind w:firstLine="709"/>
        <w:jc w:val="both"/>
        <w:rPr>
          <w:sz w:val="28"/>
          <w:szCs w:val="28"/>
        </w:rPr>
      </w:pPr>
      <w:r w:rsidRPr="009B7D87">
        <w:rPr>
          <w:sz w:val="28"/>
          <w:szCs w:val="28"/>
        </w:rPr>
        <w:t xml:space="preserve"> </w:t>
      </w:r>
      <w:r w:rsidR="002E0A1A">
        <w:rPr>
          <w:sz w:val="28"/>
          <w:szCs w:val="28"/>
        </w:rPr>
        <w:t xml:space="preserve">Бюджеты внебюджетных социальных </w:t>
      </w:r>
      <w:r w:rsidR="00FD2FA3" w:rsidRPr="009B7D87">
        <w:rPr>
          <w:sz w:val="28"/>
          <w:szCs w:val="28"/>
        </w:rPr>
        <w:t>фондов.</w:t>
      </w:r>
      <w:r w:rsidRPr="009B7D87">
        <w:rPr>
          <w:sz w:val="28"/>
          <w:szCs w:val="28"/>
        </w:rPr>
        <w:t xml:space="preserve"> Направления повышения эффективности</w:t>
      </w:r>
      <w:r w:rsidR="002E0A1A">
        <w:rPr>
          <w:sz w:val="28"/>
          <w:szCs w:val="28"/>
        </w:rPr>
        <w:t xml:space="preserve"> бюджетных</w:t>
      </w:r>
      <w:r w:rsidRPr="009B7D87">
        <w:rPr>
          <w:sz w:val="28"/>
          <w:szCs w:val="28"/>
        </w:rPr>
        <w:t xml:space="preserve"> социальных расходов. Оптимизация социальных расходов в условиях кризиса.</w:t>
      </w:r>
    </w:p>
    <w:p w:rsidR="00B138CC" w:rsidRDefault="00B138CC" w:rsidP="0067574D">
      <w:pPr>
        <w:spacing w:line="360" w:lineRule="auto"/>
        <w:ind w:firstLine="709"/>
        <w:jc w:val="both"/>
        <w:rPr>
          <w:sz w:val="28"/>
          <w:szCs w:val="28"/>
        </w:rPr>
      </w:pPr>
      <w:r w:rsidRPr="009B7D87">
        <w:rPr>
          <w:sz w:val="28"/>
          <w:szCs w:val="28"/>
        </w:rPr>
        <w:t>Налоговая система как фактор ресурсного обеспечения социальной политики государства. Социальные регуляторы налоговой системы. Социальная функция налогов. Реализация принципа социальной справедливости в налоговой системе.</w:t>
      </w:r>
    </w:p>
    <w:p w:rsidR="009B430D" w:rsidRDefault="009B430D" w:rsidP="0067574D">
      <w:pPr>
        <w:spacing w:line="360" w:lineRule="auto"/>
        <w:ind w:firstLine="709"/>
        <w:jc w:val="both"/>
        <w:rPr>
          <w:b/>
          <w:sz w:val="28"/>
          <w:szCs w:val="28"/>
        </w:rPr>
      </w:pPr>
      <w:r w:rsidRPr="009B430D">
        <w:rPr>
          <w:b/>
          <w:sz w:val="28"/>
          <w:szCs w:val="28"/>
        </w:rPr>
        <w:t>Тема 5. Социальные координаты финансовой системы</w:t>
      </w:r>
      <w:r>
        <w:rPr>
          <w:b/>
          <w:sz w:val="28"/>
          <w:szCs w:val="28"/>
        </w:rPr>
        <w:t>.</w:t>
      </w:r>
    </w:p>
    <w:p w:rsidR="00F02CC1" w:rsidRDefault="00F02CC1" w:rsidP="0067574D">
      <w:pPr>
        <w:spacing w:line="360" w:lineRule="auto"/>
        <w:ind w:firstLine="709"/>
        <w:jc w:val="both"/>
        <w:rPr>
          <w:sz w:val="28"/>
          <w:szCs w:val="28"/>
        </w:rPr>
      </w:pPr>
      <w:r>
        <w:rPr>
          <w:sz w:val="28"/>
          <w:szCs w:val="28"/>
        </w:rPr>
        <w:t xml:space="preserve">Базовые условия анализа инфляционных процессов. Мировая валютная система. </w:t>
      </w:r>
      <w:r w:rsidR="009B430D" w:rsidRPr="009B430D">
        <w:rPr>
          <w:sz w:val="28"/>
          <w:szCs w:val="28"/>
        </w:rPr>
        <w:t xml:space="preserve"> Денежная база и денежная масса. </w:t>
      </w:r>
      <w:r>
        <w:rPr>
          <w:sz w:val="28"/>
          <w:szCs w:val="28"/>
        </w:rPr>
        <w:t xml:space="preserve">Формула денежного обращения. </w:t>
      </w:r>
    </w:p>
    <w:p w:rsidR="00F02CC1" w:rsidRDefault="00F02CC1" w:rsidP="0067574D">
      <w:pPr>
        <w:spacing w:line="360" w:lineRule="auto"/>
        <w:ind w:firstLine="709"/>
        <w:jc w:val="both"/>
        <w:rPr>
          <w:sz w:val="28"/>
          <w:szCs w:val="28"/>
        </w:rPr>
      </w:pPr>
      <w:r>
        <w:rPr>
          <w:sz w:val="28"/>
          <w:szCs w:val="28"/>
        </w:rPr>
        <w:t xml:space="preserve">Инфляция спроса и инфляция предложения: основные факторы. Прогнозирование динамики цен и тарифов для населения естественных монополий. Соотношение оплата труда </w:t>
      </w:r>
      <w:r w:rsidRPr="00A47BB7">
        <w:rPr>
          <w:sz w:val="28"/>
          <w:szCs w:val="28"/>
        </w:rPr>
        <w:t>/</w:t>
      </w:r>
      <w:r>
        <w:rPr>
          <w:sz w:val="28"/>
          <w:szCs w:val="28"/>
        </w:rPr>
        <w:t xml:space="preserve"> производительность труда.</w:t>
      </w:r>
    </w:p>
    <w:p w:rsidR="002578A5" w:rsidRPr="009B430D" w:rsidRDefault="00F02CC1" w:rsidP="0067574D">
      <w:pPr>
        <w:spacing w:line="360" w:lineRule="auto"/>
        <w:ind w:firstLine="709"/>
        <w:jc w:val="both"/>
        <w:rPr>
          <w:sz w:val="28"/>
          <w:szCs w:val="28"/>
        </w:rPr>
      </w:pPr>
      <w:r>
        <w:rPr>
          <w:sz w:val="28"/>
          <w:szCs w:val="28"/>
        </w:rPr>
        <w:t>Соотношение инфляции в РФ и зарубежных странах. Границы инфляции</w:t>
      </w:r>
      <w:r w:rsidR="002578A5">
        <w:rPr>
          <w:sz w:val="28"/>
          <w:szCs w:val="28"/>
        </w:rPr>
        <w:t>. Инфляционные ожидания населения и бизнеса.</w:t>
      </w:r>
    </w:p>
    <w:p w:rsidR="002578A5" w:rsidRDefault="002578A5" w:rsidP="0067574D">
      <w:pPr>
        <w:spacing w:line="360" w:lineRule="auto"/>
        <w:ind w:firstLine="709"/>
        <w:jc w:val="both"/>
        <w:rPr>
          <w:sz w:val="28"/>
          <w:szCs w:val="28"/>
        </w:rPr>
      </w:pPr>
      <w:r>
        <w:rPr>
          <w:sz w:val="28"/>
          <w:szCs w:val="28"/>
        </w:rPr>
        <w:t>Статистические методы измерения инфляции.</w:t>
      </w:r>
    </w:p>
    <w:p w:rsidR="009B430D" w:rsidRPr="009B430D" w:rsidRDefault="009B430D" w:rsidP="0067574D">
      <w:pPr>
        <w:spacing w:line="360" w:lineRule="auto"/>
        <w:ind w:firstLine="709"/>
        <w:jc w:val="both"/>
        <w:rPr>
          <w:sz w:val="28"/>
          <w:szCs w:val="28"/>
        </w:rPr>
      </w:pPr>
      <w:r w:rsidRPr="009B430D">
        <w:rPr>
          <w:sz w:val="28"/>
          <w:szCs w:val="28"/>
        </w:rPr>
        <w:t>Антиинфляционная политика государства.</w:t>
      </w:r>
      <w:r w:rsidR="002578A5">
        <w:rPr>
          <w:sz w:val="28"/>
          <w:szCs w:val="28"/>
        </w:rPr>
        <w:t xml:space="preserve"> Противоречие методов регулирования роста ВВП и антиинфляционного сдерживания. </w:t>
      </w:r>
      <w:r w:rsidRPr="009B430D">
        <w:rPr>
          <w:sz w:val="28"/>
          <w:szCs w:val="28"/>
        </w:rPr>
        <w:t xml:space="preserve"> </w:t>
      </w:r>
    </w:p>
    <w:p w:rsidR="00A44D89" w:rsidRDefault="00A44D89" w:rsidP="0067574D">
      <w:pPr>
        <w:spacing w:line="360" w:lineRule="auto"/>
        <w:ind w:firstLine="709"/>
        <w:jc w:val="both"/>
        <w:rPr>
          <w:b/>
          <w:sz w:val="28"/>
          <w:szCs w:val="28"/>
        </w:rPr>
      </w:pPr>
      <w:r>
        <w:rPr>
          <w:b/>
          <w:sz w:val="28"/>
          <w:szCs w:val="28"/>
        </w:rPr>
        <w:t>Тема 6</w:t>
      </w:r>
      <w:r w:rsidR="00B138CC" w:rsidRPr="00A44D89">
        <w:rPr>
          <w:b/>
          <w:sz w:val="28"/>
          <w:szCs w:val="28"/>
        </w:rPr>
        <w:t>.</w:t>
      </w:r>
      <w:r w:rsidRPr="00A44D89">
        <w:rPr>
          <w:b/>
          <w:sz w:val="28"/>
          <w:szCs w:val="28"/>
        </w:rPr>
        <w:t xml:space="preserve">  Корпоративная социальная ответственность</w:t>
      </w:r>
      <w:r>
        <w:rPr>
          <w:b/>
          <w:sz w:val="28"/>
          <w:szCs w:val="28"/>
        </w:rPr>
        <w:t>.</w:t>
      </w:r>
    </w:p>
    <w:p w:rsidR="00A44D89" w:rsidRPr="00A44D89" w:rsidRDefault="00A44D89" w:rsidP="0067574D">
      <w:pPr>
        <w:spacing w:line="360" w:lineRule="auto"/>
        <w:ind w:firstLine="709"/>
        <w:jc w:val="both"/>
        <w:rPr>
          <w:sz w:val="28"/>
          <w:szCs w:val="28"/>
        </w:rPr>
      </w:pPr>
      <w:r w:rsidRPr="00A44D89">
        <w:rPr>
          <w:sz w:val="28"/>
          <w:szCs w:val="28"/>
        </w:rPr>
        <w:t xml:space="preserve">Социальные </w:t>
      </w:r>
      <w:r>
        <w:rPr>
          <w:sz w:val="28"/>
          <w:szCs w:val="28"/>
        </w:rPr>
        <w:t>процессы</w:t>
      </w:r>
      <w:r w:rsidRPr="00A44D89">
        <w:rPr>
          <w:sz w:val="28"/>
          <w:szCs w:val="28"/>
        </w:rPr>
        <w:t>,</w:t>
      </w:r>
      <w:r>
        <w:rPr>
          <w:sz w:val="28"/>
          <w:szCs w:val="28"/>
        </w:rPr>
        <w:t xml:space="preserve"> регулируемые бизнес структурами. Виды экономической</w:t>
      </w:r>
      <w:r w:rsidRPr="00A44D89">
        <w:rPr>
          <w:sz w:val="28"/>
          <w:szCs w:val="28"/>
        </w:rPr>
        <w:t>,</w:t>
      </w:r>
      <w:r>
        <w:rPr>
          <w:sz w:val="28"/>
          <w:szCs w:val="28"/>
        </w:rPr>
        <w:t xml:space="preserve"> юридической и добровольной ответственности. Особые </w:t>
      </w:r>
      <w:r>
        <w:rPr>
          <w:sz w:val="28"/>
          <w:szCs w:val="28"/>
        </w:rPr>
        <w:lastRenderedPageBreak/>
        <w:t>налоговые режимы малого бизнеса. Особенности социального страхования микропредприятий и индивидуальных предпринимателей.</w:t>
      </w:r>
    </w:p>
    <w:p w:rsidR="00A44D89" w:rsidRPr="0084242D" w:rsidRDefault="00A44D89" w:rsidP="0067574D">
      <w:pPr>
        <w:spacing w:line="360" w:lineRule="auto"/>
        <w:jc w:val="both"/>
        <w:rPr>
          <w:sz w:val="28"/>
          <w:szCs w:val="28"/>
        </w:rPr>
      </w:pPr>
      <w:r w:rsidRPr="0084242D">
        <w:rPr>
          <w:sz w:val="28"/>
          <w:szCs w:val="28"/>
        </w:rPr>
        <w:t xml:space="preserve">         К</w:t>
      </w:r>
      <w:r>
        <w:rPr>
          <w:sz w:val="28"/>
          <w:szCs w:val="28"/>
        </w:rPr>
        <w:t>орпоративная социальная ответственность</w:t>
      </w:r>
      <w:r w:rsidRPr="0084242D">
        <w:rPr>
          <w:sz w:val="28"/>
          <w:szCs w:val="28"/>
        </w:rPr>
        <w:t xml:space="preserve"> как фактор роста нематериальных активов. Виды корпоративной социальной ответственности. Социальная отчетность публичных компаний. Мотивы добровольной социальной ответственности бизнеса: аргументы за и против. Учет интересов </w:t>
      </w:r>
      <w:proofErr w:type="spellStart"/>
      <w:r w:rsidRPr="0084242D">
        <w:rPr>
          <w:sz w:val="28"/>
          <w:szCs w:val="28"/>
        </w:rPr>
        <w:t>стейхолдеров</w:t>
      </w:r>
      <w:proofErr w:type="spellEnd"/>
      <w:r w:rsidRPr="0084242D">
        <w:rPr>
          <w:sz w:val="28"/>
          <w:szCs w:val="28"/>
        </w:rPr>
        <w:t>.</w:t>
      </w:r>
    </w:p>
    <w:p w:rsidR="00A44D89" w:rsidRPr="0084242D" w:rsidRDefault="00DC4D82" w:rsidP="0067574D">
      <w:pPr>
        <w:spacing w:line="360" w:lineRule="auto"/>
        <w:jc w:val="both"/>
        <w:rPr>
          <w:sz w:val="28"/>
          <w:szCs w:val="28"/>
        </w:rPr>
      </w:pPr>
      <w:r>
        <w:rPr>
          <w:sz w:val="28"/>
          <w:szCs w:val="28"/>
        </w:rPr>
        <w:t xml:space="preserve">       </w:t>
      </w:r>
      <w:r w:rsidR="00A44D89" w:rsidRPr="0084242D">
        <w:rPr>
          <w:sz w:val="28"/>
          <w:szCs w:val="28"/>
        </w:rPr>
        <w:t>Глобальный Договор по социальной ответственности: основания и структура. Комплекс международных документов в области социальной ответственности. Социальная Хартия российского бизнеса.</w:t>
      </w:r>
    </w:p>
    <w:p w:rsidR="00A44D89" w:rsidRDefault="00DC4D82" w:rsidP="0067574D">
      <w:pPr>
        <w:spacing w:line="360" w:lineRule="auto"/>
        <w:jc w:val="both"/>
        <w:rPr>
          <w:sz w:val="28"/>
          <w:szCs w:val="28"/>
        </w:rPr>
      </w:pPr>
      <w:r>
        <w:rPr>
          <w:sz w:val="28"/>
          <w:szCs w:val="28"/>
        </w:rPr>
        <w:t xml:space="preserve">     Социально значимые стандарты </w:t>
      </w:r>
      <w:r>
        <w:rPr>
          <w:sz w:val="28"/>
          <w:szCs w:val="28"/>
          <w:lang w:val="en-US"/>
        </w:rPr>
        <w:t>ISO</w:t>
      </w:r>
      <w:r>
        <w:rPr>
          <w:sz w:val="28"/>
          <w:szCs w:val="28"/>
        </w:rPr>
        <w:t xml:space="preserve">. </w:t>
      </w:r>
      <w:r w:rsidR="00B73631">
        <w:rPr>
          <w:sz w:val="28"/>
          <w:szCs w:val="28"/>
        </w:rPr>
        <w:t>Стандарт</w:t>
      </w:r>
      <w:r>
        <w:rPr>
          <w:sz w:val="28"/>
          <w:szCs w:val="28"/>
        </w:rPr>
        <w:t xml:space="preserve"> социальной ответственности</w:t>
      </w:r>
      <w:r w:rsidR="00A44D89" w:rsidRPr="0084242D">
        <w:rPr>
          <w:sz w:val="28"/>
          <w:szCs w:val="28"/>
        </w:rPr>
        <w:t xml:space="preserve"> </w:t>
      </w:r>
      <w:r w:rsidR="00A44D89" w:rsidRPr="0084242D">
        <w:rPr>
          <w:sz w:val="28"/>
          <w:szCs w:val="28"/>
          <w:lang w:val="en-US"/>
        </w:rPr>
        <w:t>ISO</w:t>
      </w:r>
      <w:r w:rsidR="00A44D89" w:rsidRPr="0084242D">
        <w:rPr>
          <w:sz w:val="28"/>
          <w:szCs w:val="28"/>
        </w:rPr>
        <w:t xml:space="preserve"> 2600.</w:t>
      </w:r>
      <w:r>
        <w:rPr>
          <w:sz w:val="28"/>
          <w:szCs w:val="28"/>
        </w:rPr>
        <w:t xml:space="preserve"> </w:t>
      </w:r>
      <w:r w:rsidR="00A44D89" w:rsidRPr="0084242D">
        <w:rPr>
          <w:sz w:val="28"/>
          <w:szCs w:val="28"/>
        </w:rPr>
        <w:t xml:space="preserve"> Методика и структура стандарта. Социальные отчеты публичных компаний</w:t>
      </w:r>
      <w:r>
        <w:rPr>
          <w:sz w:val="28"/>
          <w:szCs w:val="28"/>
        </w:rPr>
        <w:t>.</w:t>
      </w:r>
    </w:p>
    <w:p w:rsidR="00DC4D82" w:rsidRDefault="00DC4D82" w:rsidP="0067574D">
      <w:pPr>
        <w:spacing w:line="360" w:lineRule="auto"/>
        <w:jc w:val="both"/>
        <w:rPr>
          <w:b/>
          <w:sz w:val="28"/>
          <w:szCs w:val="28"/>
        </w:rPr>
      </w:pPr>
      <w:r>
        <w:rPr>
          <w:b/>
          <w:sz w:val="28"/>
          <w:szCs w:val="28"/>
        </w:rPr>
        <w:t xml:space="preserve">      Тема 7. </w:t>
      </w:r>
      <w:r w:rsidRPr="00DC4D82">
        <w:rPr>
          <w:b/>
          <w:sz w:val="28"/>
          <w:szCs w:val="28"/>
        </w:rPr>
        <w:t>Механизмы регулирования социально</w:t>
      </w:r>
      <w:r w:rsidR="00B73631">
        <w:rPr>
          <w:b/>
          <w:sz w:val="28"/>
          <w:szCs w:val="28"/>
        </w:rPr>
        <w:t xml:space="preserve"> </w:t>
      </w:r>
      <w:r w:rsidRPr="00DC4D82">
        <w:rPr>
          <w:b/>
          <w:sz w:val="28"/>
          <w:szCs w:val="28"/>
        </w:rPr>
        <w:t>– трудовых отношений</w:t>
      </w:r>
      <w:r>
        <w:rPr>
          <w:b/>
          <w:sz w:val="28"/>
          <w:szCs w:val="28"/>
        </w:rPr>
        <w:t>.</w:t>
      </w:r>
    </w:p>
    <w:p w:rsidR="00DC4D82" w:rsidRDefault="00DC4D82" w:rsidP="0067574D">
      <w:pPr>
        <w:spacing w:line="360" w:lineRule="auto"/>
        <w:jc w:val="both"/>
        <w:rPr>
          <w:sz w:val="28"/>
          <w:szCs w:val="28"/>
        </w:rPr>
      </w:pPr>
      <w:r w:rsidRPr="00ED2078">
        <w:rPr>
          <w:sz w:val="28"/>
          <w:szCs w:val="28"/>
        </w:rPr>
        <w:t xml:space="preserve">       Структура и динамика экономически активного населения. Занятость и спрос на труд.</w:t>
      </w:r>
      <w:r w:rsidR="00BD1AC7">
        <w:rPr>
          <w:sz w:val="28"/>
          <w:szCs w:val="28"/>
        </w:rPr>
        <w:t xml:space="preserve"> Регулирование оплаты труда. Соотношение МРОТ и минимальной потребительской корзины.</w:t>
      </w:r>
      <w:r w:rsidR="00821379">
        <w:rPr>
          <w:sz w:val="28"/>
          <w:szCs w:val="28"/>
        </w:rPr>
        <w:t xml:space="preserve"> Отраслевая диффе</w:t>
      </w:r>
      <w:r w:rsidR="00BD1AC7">
        <w:rPr>
          <w:sz w:val="28"/>
          <w:szCs w:val="28"/>
        </w:rPr>
        <w:t xml:space="preserve">ренциация оплаты труда. Динамика отраслевой занятости. </w:t>
      </w:r>
      <w:r w:rsidRPr="00ED2078">
        <w:rPr>
          <w:sz w:val="28"/>
          <w:szCs w:val="28"/>
        </w:rPr>
        <w:t>Социологическое измерение структуры, динамики и уровня занятости и безработицы.</w:t>
      </w:r>
      <w:r w:rsidR="00821379">
        <w:rPr>
          <w:sz w:val="28"/>
          <w:szCs w:val="28"/>
        </w:rPr>
        <w:t xml:space="preserve"> Методика определения уровня безработицы Международной организации труда (МОТ). </w:t>
      </w:r>
      <w:r w:rsidRPr="00ED2078">
        <w:rPr>
          <w:sz w:val="28"/>
          <w:szCs w:val="28"/>
        </w:rPr>
        <w:t xml:space="preserve"> Государственные гарантии в сфере трудовых отношений. Социальное партнерство: содержание, структура, функции.</w:t>
      </w:r>
      <w:r w:rsidR="00821379">
        <w:rPr>
          <w:sz w:val="28"/>
          <w:szCs w:val="28"/>
        </w:rPr>
        <w:t xml:space="preserve"> </w:t>
      </w:r>
    </w:p>
    <w:p w:rsidR="00821379" w:rsidRPr="00821379" w:rsidRDefault="00821379" w:rsidP="0067574D">
      <w:pPr>
        <w:spacing w:line="360" w:lineRule="auto"/>
        <w:jc w:val="both"/>
        <w:rPr>
          <w:sz w:val="28"/>
          <w:szCs w:val="28"/>
        </w:rPr>
      </w:pPr>
      <w:r>
        <w:rPr>
          <w:sz w:val="28"/>
          <w:szCs w:val="28"/>
        </w:rPr>
        <w:t>Методика статистического наблюдения Росстата РФ «Достойный труд».</w:t>
      </w:r>
    </w:p>
    <w:p w:rsidR="00542DD8" w:rsidRDefault="00542DD8" w:rsidP="0067574D">
      <w:pPr>
        <w:spacing w:line="360" w:lineRule="auto"/>
        <w:ind w:firstLine="709"/>
        <w:jc w:val="both"/>
        <w:rPr>
          <w:b/>
          <w:bCs/>
          <w:sz w:val="28"/>
          <w:szCs w:val="28"/>
        </w:rPr>
      </w:pPr>
    </w:p>
    <w:p w:rsidR="00B138CC" w:rsidRPr="009B7D87" w:rsidRDefault="009B7D87" w:rsidP="0067574D">
      <w:pPr>
        <w:spacing w:line="360" w:lineRule="auto"/>
        <w:ind w:firstLine="709"/>
        <w:jc w:val="both"/>
        <w:rPr>
          <w:b/>
          <w:bCs/>
          <w:sz w:val="28"/>
          <w:szCs w:val="28"/>
        </w:rPr>
      </w:pPr>
      <w:r>
        <w:rPr>
          <w:b/>
          <w:bCs/>
          <w:sz w:val="28"/>
          <w:szCs w:val="28"/>
        </w:rPr>
        <w:t>Тема 8</w:t>
      </w:r>
      <w:r w:rsidR="00B138CC" w:rsidRPr="009B7D87">
        <w:rPr>
          <w:b/>
          <w:bCs/>
          <w:sz w:val="28"/>
          <w:szCs w:val="28"/>
        </w:rPr>
        <w:t xml:space="preserve">. </w:t>
      </w:r>
      <w:r w:rsidRPr="009B7D87">
        <w:rPr>
          <w:b/>
          <w:sz w:val="28"/>
          <w:szCs w:val="28"/>
        </w:rPr>
        <w:t>Механизмы выравнивания социальной дифференциации населения</w:t>
      </w:r>
      <w:r w:rsidR="00B138CC" w:rsidRPr="009B7D87">
        <w:rPr>
          <w:b/>
          <w:bCs/>
          <w:sz w:val="28"/>
          <w:szCs w:val="28"/>
        </w:rPr>
        <w:t>.</w:t>
      </w:r>
    </w:p>
    <w:p w:rsidR="00B138CC" w:rsidRPr="009B7D87" w:rsidRDefault="00B138CC" w:rsidP="0067574D">
      <w:pPr>
        <w:pStyle w:val="11"/>
        <w:spacing w:before="0" w:beforeAutospacing="0" w:after="0" w:afterAutospacing="0" w:line="360" w:lineRule="auto"/>
        <w:ind w:firstLineChars="200" w:firstLine="560"/>
        <w:jc w:val="both"/>
        <w:rPr>
          <w:sz w:val="28"/>
          <w:szCs w:val="28"/>
        </w:rPr>
      </w:pPr>
      <w:r w:rsidRPr="009B7D87">
        <w:rPr>
          <w:sz w:val="28"/>
          <w:szCs w:val="28"/>
        </w:rPr>
        <w:tab/>
        <w:t xml:space="preserve"> Социальный капитал общества и основные факторы его формирования. Социальное неравенство и способы его измерения (индекс Джини, коэффициент фондов, децильный коэффициент). Нормальное и избыточное неравенство. Социальные и экономические последствия избыточного </w:t>
      </w:r>
      <w:r w:rsidRPr="009B7D87">
        <w:rPr>
          <w:sz w:val="28"/>
          <w:szCs w:val="28"/>
        </w:rPr>
        <w:lastRenderedPageBreak/>
        <w:t>неравенства. Глубина, факторы и легитимность в общественном сознании социальных неравенств. Сокращение избыточных неравенств и проблема социального капитала общества. Неравенство по доходам и динамика ВВП. Модели сокращения дифференциации населения по доходам.</w:t>
      </w:r>
    </w:p>
    <w:p w:rsidR="00B138CC" w:rsidRPr="009B7D87" w:rsidRDefault="00B138CC" w:rsidP="0067574D">
      <w:pPr>
        <w:pStyle w:val="11"/>
        <w:spacing w:before="0" w:beforeAutospacing="0" w:after="0" w:afterAutospacing="0" w:line="360" w:lineRule="auto"/>
        <w:ind w:firstLine="709"/>
        <w:jc w:val="both"/>
        <w:rPr>
          <w:sz w:val="28"/>
          <w:szCs w:val="28"/>
        </w:rPr>
      </w:pPr>
      <w:r w:rsidRPr="009B7D87">
        <w:rPr>
          <w:sz w:val="28"/>
          <w:szCs w:val="28"/>
        </w:rPr>
        <w:t>Критерии и показатели бедности. Абсолютная и относительная бедност</w:t>
      </w:r>
      <w:r w:rsidR="00821379">
        <w:rPr>
          <w:sz w:val="28"/>
          <w:szCs w:val="28"/>
        </w:rPr>
        <w:t>ь. «Потребительская корзина», «Ч</w:t>
      </w:r>
      <w:r w:rsidRPr="009B7D87">
        <w:rPr>
          <w:sz w:val="28"/>
          <w:szCs w:val="28"/>
        </w:rPr>
        <w:t>ерта бедности» и прожиточный минимум. Дискуссия о категориальной</w:t>
      </w:r>
      <w:r w:rsidR="0088390C">
        <w:rPr>
          <w:sz w:val="28"/>
          <w:szCs w:val="28"/>
        </w:rPr>
        <w:t xml:space="preserve"> социальной</w:t>
      </w:r>
      <w:r w:rsidRPr="009B7D87">
        <w:rPr>
          <w:sz w:val="28"/>
          <w:szCs w:val="28"/>
        </w:rPr>
        <w:t xml:space="preserve"> поддержке населения. Ситуационная и хроническая бедность. Глубина бедности и дефицит ресурсов. «Ловушка» бедности и культура бедности. Бедные и </w:t>
      </w:r>
      <w:proofErr w:type="spellStart"/>
      <w:r w:rsidRPr="009B7D87">
        <w:rPr>
          <w:sz w:val="28"/>
          <w:szCs w:val="28"/>
        </w:rPr>
        <w:t>андеркласс</w:t>
      </w:r>
      <w:proofErr w:type="spellEnd"/>
      <w:r w:rsidRPr="009B7D87">
        <w:rPr>
          <w:sz w:val="28"/>
          <w:szCs w:val="28"/>
        </w:rPr>
        <w:t xml:space="preserve">. Изменение социального состава бедных в конце ХХ в. в мире и в России, “новые бедные” в России </w:t>
      </w:r>
    </w:p>
    <w:p w:rsidR="00B138CC" w:rsidRPr="009B7D87" w:rsidRDefault="00B138CC" w:rsidP="0067574D">
      <w:pPr>
        <w:pStyle w:val="11"/>
        <w:spacing w:before="0" w:beforeAutospacing="0" w:after="0" w:afterAutospacing="0" w:line="360" w:lineRule="auto"/>
        <w:ind w:firstLine="709"/>
        <w:jc w:val="both"/>
        <w:rPr>
          <w:sz w:val="28"/>
          <w:szCs w:val="28"/>
        </w:rPr>
      </w:pPr>
      <w:r w:rsidRPr="009B7D87">
        <w:rPr>
          <w:sz w:val="28"/>
          <w:szCs w:val="28"/>
        </w:rPr>
        <w:t xml:space="preserve">Понятие социальной эксклюзии. Бедность и эксклюзия. Факторы, повышающие риски эксклюзии. Масштабы эксклюзии в российском обществе. Количественные характеристики социальной эксклюзии и их применение в реализации социальной политики. Модели снижения уровня бедности и эксклюзии. </w:t>
      </w:r>
    </w:p>
    <w:p w:rsidR="00B138CC" w:rsidRPr="009B7D87" w:rsidRDefault="009B7D87" w:rsidP="0067574D">
      <w:pPr>
        <w:spacing w:line="360" w:lineRule="auto"/>
        <w:ind w:firstLine="709"/>
        <w:jc w:val="both"/>
        <w:rPr>
          <w:b/>
          <w:bCs/>
          <w:sz w:val="28"/>
          <w:szCs w:val="28"/>
        </w:rPr>
      </w:pPr>
      <w:r>
        <w:rPr>
          <w:b/>
          <w:bCs/>
          <w:sz w:val="28"/>
          <w:szCs w:val="28"/>
        </w:rPr>
        <w:t xml:space="preserve">Тема 9. </w:t>
      </w:r>
      <w:r w:rsidR="00577CA9">
        <w:rPr>
          <w:b/>
          <w:bCs/>
          <w:sz w:val="28"/>
          <w:szCs w:val="28"/>
        </w:rPr>
        <w:t>Ф</w:t>
      </w:r>
      <w:r w:rsidR="00A44D89">
        <w:rPr>
          <w:b/>
          <w:bCs/>
          <w:sz w:val="28"/>
          <w:szCs w:val="28"/>
        </w:rPr>
        <w:t>орм</w:t>
      </w:r>
      <w:r w:rsidR="00577CA9">
        <w:rPr>
          <w:b/>
          <w:bCs/>
          <w:sz w:val="28"/>
          <w:szCs w:val="28"/>
        </w:rPr>
        <w:t xml:space="preserve">ы и механизмы </w:t>
      </w:r>
      <w:r w:rsidR="00821379">
        <w:rPr>
          <w:b/>
          <w:bCs/>
          <w:sz w:val="28"/>
          <w:szCs w:val="28"/>
        </w:rPr>
        <w:t>социальной</w:t>
      </w:r>
      <w:r>
        <w:rPr>
          <w:b/>
          <w:bCs/>
          <w:sz w:val="28"/>
          <w:szCs w:val="28"/>
        </w:rPr>
        <w:t xml:space="preserve"> защиты</w:t>
      </w:r>
      <w:r w:rsidR="00B138CC" w:rsidRPr="009B7D87">
        <w:rPr>
          <w:b/>
          <w:bCs/>
          <w:sz w:val="28"/>
          <w:szCs w:val="28"/>
        </w:rPr>
        <w:t xml:space="preserve"> населения.</w:t>
      </w:r>
    </w:p>
    <w:p w:rsidR="00B138CC" w:rsidRPr="009B7D87" w:rsidRDefault="00B138CC" w:rsidP="0067574D">
      <w:pPr>
        <w:spacing w:line="360" w:lineRule="auto"/>
        <w:ind w:firstLine="709"/>
        <w:jc w:val="both"/>
        <w:rPr>
          <w:sz w:val="28"/>
          <w:szCs w:val="28"/>
        </w:rPr>
      </w:pPr>
      <w:r w:rsidRPr="009B7D87">
        <w:rPr>
          <w:sz w:val="28"/>
          <w:szCs w:val="28"/>
        </w:rPr>
        <w:t>Социальная защита населения как модель социального государства. Структура системы социальной защиты населения.</w:t>
      </w:r>
    </w:p>
    <w:p w:rsidR="00B138CC" w:rsidRPr="009B7D87" w:rsidRDefault="00B138CC" w:rsidP="0067574D">
      <w:pPr>
        <w:spacing w:line="360" w:lineRule="auto"/>
        <w:ind w:firstLine="709"/>
        <w:jc w:val="both"/>
        <w:rPr>
          <w:sz w:val="28"/>
          <w:szCs w:val="28"/>
        </w:rPr>
      </w:pPr>
      <w:r w:rsidRPr="009B7D87">
        <w:rPr>
          <w:sz w:val="28"/>
          <w:szCs w:val="28"/>
        </w:rPr>
        <w:t>Социальные гарантии государства. Социальные льготы. Социальная помощь. Адресная и категориальная социальная поддержка. Ювенальная поддержка. Оценка нуждаемости домохозяйств. Методы расчета нуждаемости. Виды социальной поддержки.</w:t>
      </w:r>
    </w:p>
    <w:p w:rsidR="00B138CC" w:rsidRPr="009B7D87" w:rsidRDefault="00B138CC" w:rsidP="0067574D">
      <w:pPr>
        <w:spacing w:line="360" w:lineRule="auto"/>
        <w:ind w:firstLine="709"/>
        <w:jc w:val="both"/>
        <w:rPr>
          <w:sz w:val="28"/>
          <w:szCs w:val="28"/>
        </w:rPr>
      </w:pPr>
      <w:r w:rsidRPr="009B7D87">
        <w:rPr>
          <w:sz w:val="28"/>
          <w:szCs w:val="28"/>
        </w:rPr>
        <w:tab/>
        <w:t>Социальное страхование в системы социальной защиты. Функциональная структура социального страхования. Виды социального страхования. Механизм социального страхования в России.</w:t>
      </w:r>
    </w:p>
    <w:p w:rsidR="00B138CC" w:rsidRPr="009B7D87" w:rsidRDefault="00B138CC" w:rsidP="0067574D">
      <w:pPr>
        <w:spacing w:line="360" w:lineRule="auto"/>
        <w:ind w:firstLine="709"/>
        <w:jc w:val="both"/>
        <w:rPr>
          <w:sz w:val="28"/>
          <w:szCs w:val="28"/>
        </w:rPr>
      </w:pPr>
      <w:r w:rsidRPr="009B7D87">
        <w:rPr>
          <w:sz w:val="28"/>
          <w:szCs w:val="28"/>
        </w:rPr>
        <w:tab/>
        <w:t xml:space="preserve">Объекты социальной защиты. Пенсионная система России. Особенности социальной поддержки людей с ограниченными возможностями.     </w:t>
      </w:r>
    </w:p>
    <w:p w:rsidR="00B138CC" w:rsidRPr="009B7D87" w:rsidRDefault="00B138CC" w:rsidP="0067574D">
      <w:pPr>
        <w:spacing w:line="360" w:lineRule="auto"/>
        <w:ind w:firstLine="709"/>
        <w:jc w:val="both"/>
        <w:rPr>
          <w:sz w:val="28"/>
          <w:szCs w:val="28"/>
        </w:rPr>
      </w:pPr>
      <w:r w:rsidRPr="009B7D87">
        <w:rPr>
          <w:sz w:val="28"/>
          <w:szCs w:val="28"/>
        </w:rPr>
        <w:t xml:space="preserve">     Минимальные социальные стандарты в России, их соотношение со стандартами международных организаций.</w:t>
      </w:r>
    </w:p>
    <w:p w:rsidR="00B138CC" w:rsidRPr="009B7D87" w:rsidRDefault="00B73631" w:rsidP="0067574D">
      <w:pPr>
        <w:spacing w:line="360" w:lineRule="auto"/>
        <w:ind w:firstLine="709"/>
        <w:jc w:val="both"/>
        <w:rPr>
          <w:b/>
          <w:sz w:val="28"/>
          <w:szCs w:val="28"/>
        </w:rPr>
      </w:pPr>
      <w:r>
        <w:rPr>
          <w:b/>
          <w:sz w:val="28"/>
          <w:szCs w:val="28"/>
        </w:rPr>
        <w:lastRenderedPageBreak/>
        <w:t>Тема 10</w:t>
      </w:r>
      <w:r w:rsidR="00B138CC" w:rsidRPr="009B7D87">
        <w:rPr>
          <w:b/>
          <w:sz w:val="28"/>
          <w:szCs w:val="28"/>
        </w:rPr>
        <w:t>. Моделирование устойчивого роста</w:t>
      </w:r>
    </w:p>
    <w:p w:rsidR="00B138CC" w:rsidRPr="009B7D87" w:rsidRDefault="00B138CC" w:rsidP="0067574D">
      <w:pPr>
        <w:spacing w:line="360" w:lineRule="auto"/>
        <w:ind w:firstLine="709"/>
        <w:jc w:val="both"/>
        <w:rPr>
          <w:sz w:val="28"/>
          <w:szCs w:val="28"/>
        </w:rPr>
      </w:pPr>
      <w:r w:rsidRPr="009B7D87">
        <w:rPr>
          <w:sz w:val="28"/>
          <w:szCs w:val="28"/>
        </w:rPr>
        <w:t xml:space="preserve">Социальные противоречия современной глобализации: аргументация </w:t>
      </w:r>
    </w:p>
    <w:p w:rsidR="00B138CC" w:rsidRPr="009B7D87" w:rsidRDefault="00B138CC" w:rsidP="0067574D">
      <w:pPr>
        <w:spacing w:line="360" w:lineRule="auto"/>
        <w:jc w:val="both"/>
        <w:rPr>
          <w:sz w:val="28"/>
          <w:szCs w:val="28"/>
        </w:rPr>
      </w:pPr>
      <w:r w:rsidRPr="009B7D87">
        <w:rPr>
          <w:sz w:val="28"/>
          <w:szCs w:val="28"/>
        </w:rPr>
        <w:t xml:space="preserve">И. </w:t>
      </w:r>
      <w:proofErr w:type="spellStart"/>
      <w:r w:rsidRPr="009B7D87">
        <w:rPr>
          <w:sz w:val="28"/>
          <w:szCs w:val="28"/>
        </w:rPr>
        <w:t>Валлерстайма</w:t>
      </w:r>
      <w:proofErr w:type="spellEnd"/>
      <w:r w:rsidRPr="009B7D87">
        <w:rPr>
          <w:sz w:val="28"/>
          <w:szCs w:val="28"/>
        </w:rPr>
        <w:t xml:space="preserve">, З. Баумана, </w:t>
      </w:r>
      <w:proofErr w:type="spellStart"/>
      <w:r w:rsidRPr="009B7D87">
        <w:rPr>
          <w:sz w:val="28"/>
          <w:szCs w:val="28"/>
        </w:rPr>
        <w:t>Э.Гидденса</w:t>
      </w:r>
      <w:proofErr w:type="spellEnd"/>
      <w:r w:rsidRPr="009B7D87">
        <w:rPr>
          <w:sz w:val="28"/>
          <w:szCs w:val="28"/>
        </w:rPr>
        <w:t>.  Дискуссия о судьбах национально-территориальных государств. Роль транснациональных корпораций.</w:t>
      </w:r>
    </w:p>
    <w:p w:rsidR="00B138CC" w:rsidRPr="009B7D87" w:rsidRDefault="00B138CC" w:rsidP="0067574D">
      <w:pPr>
        <w:tabs>
          <w:tab w:val="left" w:pos="7714"/>
        </w:tabs>
        <w:spacing w:line="360" w:lineRule="auto"/>
        <w:ind w:firstLine="709"/>
        <w:jc w:val="both"/>
        <w:rPr>
          <w:sz w:val="28"/>
          <w:szCs w:val="28"/>
        </w:rPr>
      </w:pPr>
      <w:r w:rsidRPr="009B7D87">
        <w:rPr>
          <w:sz w:val="28"/>
          <w:szCs w:val="28"/>
        </w:rPr>
        <w:t xml:space="preserve"> Доклады Римского клуба 70-х гг. </w:t>
      </w:r>
      <w:r w:rsidRPr="009B7D87">
        <w:rPr>
          <w:sz w:val="28"/>
          <w:szCs w:val="28"/>
          <w:lang w:val="en-US"/>
        </w:rPr>
        <w:t>XX</w:t>
      </w:r>
      <w:r w:rsidRPr="009B7D87">
        <w:rPr>
          <w:sz w:val="28"/>
          <w:szCs w:val="28"/>
        </w:rPr>
        <w:t xml:space="preserve"> века: пределы роста, алармизм, новый международный порядок. Структурирования глобальных проблем человечества. Бедность и депривация. Виды помощи развитых стран. </w:t>
      </w:r>
      <w:r w:rsidR="00B73631">
        <w:rPr>
          <w:sz w:val="28"/>
          <w:szCs w:val="28"/>
        </w:rPr>
        <w:t xml:space="preserve">                   </w:t>
      </w:r>
      <w:r w:rsidRPr="009B7D87">
        <w:rPr>
          <w:sz w:val="28"/>
          <w:szCs w:val="28"/>
        </w:rPr>
        <w:t xml:space="preserve">Проблемы экологии. Международная координация работ по защите окружающей среды. «Повестка дня на </w:t>
      </w:r>
      <w:r w:rsidRPr="009B7D87">
        <w:rPr>
          <w:sz w:val="28"/>
          <w:szCs w:val="28"/>
          <w:lang w:val="en-US"/>
        </w:rPr>
        <w:t>XXI</w:t>
      </w:r>
      <w:r w:rsidRPr="009B7D87">
        <w:rPr>
          <w:sz w:val="28"/>
          <w:szCs w:val="28"/>
        </w:rPr>
        <w:t xml:space="preserve"> век». Будущее устойчивого развития. Принципы «зеленого роста». Киотский протокол и Парижское соглашение по климату</w:t>
      </w:r>
      <w:r w:rsidR="00B73631">
        <w:rPr>
          <w:sz w:val="28"/>
          <w:szCs w:val="28"/>
        </w:rPr>
        <w:t>.</w:t>
      </w:r>
    </w:p>
    <w:p w:rsidR="00B73631" w:rsidRPr="009B7D87" w:rsidRDefault="00B138CC" w:rsidP="0067574D">
      <w:pPr>
        <w:tabs>
          <w:tab w:val="left" w:pos="7714"/>
        </w:tabs>
        <w:spacing w:line="360" w:lineRule="auto"/>
        <w:ind w:firstLine="709"/>
        <w:jc w:val="both"/>
        <w:rPr>
          <w:sz w:val="28"/>
          <w:szCs w:val="28"/>
        </w:rPr>
      </w:pPr>
      <w:r w:rsidRPr="009B7D87">
        <w:rPr>
          <w:sz w:val="28"/>
          <w:szCs w:val="28"/>
        </w:rPr>
        <w:t>Направления природоохранной деятельности. Принципы и приоритетные направления государственной экологической политики РФ.</w:t>
      </w:r>
      <w:r w:rsidR="00B73631">
        <w:rPr>
          <w:sz w:val="28"/>
          <w:szCs w:val="28"/>
        </w:rPr>
        <w:t xml:space="preserve"> Государственная экологическая стратегия РФ.</w:t>
      </w:r>
    </w:p>
    <w:p w:rsidR="00577CA9" w:rsidRPr="00ED2078" w:rsidRDefault="00577CA9" w:rsidP="0067574D">
      <w:pPr>
        <w:spacing w:line="360" w:lineRule="auto"/>
        <w:jc w:val="both"/>
        <w:rPr>
          <w:b/>
          <w:bCs/>
          <w:sz w:val="28"/>
          <w:szCs w:val="28"/>
        </w:rPr>
      </w:pPr>
      <w:r>
        <w:rPr>
          <w:b/>
          <w:bCs/>
          <w:sz w:val="28"/>
          <w:szCs w:val="28"/>
        </w:rPr>
        <w:t>Тем</w:t>
      </w:r>
      <w:r w:rsidR="00B73631">
        <w:rPr>
          <w:b/>
          <w:bCs/>
          <w:sz w:val="28"/>
          <w:szCs w:val="28"/>
        </w:rPr>
        <w:t>а 11</w:t>
      </w:r>
      <w:r>
        <w:rPr>
          <w:b/>
          <w:bCs/>
          <w:sz w:val="28"/>
          <w:szCs w:val="28"/>
        </w:rPr>
        <w:t>. Социальные институты инновационного развития</w:t>
      </w:r>
      <w:r w:rsidRPr="00ED2078">
        <w:rPr>
          <w:b/>
          <w:bCs/>
          <w:sz w:val="28"/>
          <w:szCs w:val="28"/>
        </w:rPr>
        <w:t>.</w:t>
      </w:r>
    </w:p>
    <w:p w:rsidR="00577CA9" w:rsidRPr="00ED2078" w:rsidRDefault="00577CA9" w:rsidP="0067574D">
      <w:pPr>
        <w:spacing w:line="360" w:lineRule="auto"/>
        <w:jc w:val="both"/>
        <w:rPr>
          <w:sz w:val="28"/>
          <w:szCs w:val="28"/>
        </w:rPr>
      </w:pPr>
      <w:r w:rsidRPr="00ED2078">
        <w:rPr>
          <w:sz w:val="28"/>
          <w:szCs w:val="28"/>
        </w:rPr>
        <w:tab/>
        <w:t>Инновационный путь экономического роста: социальные предпосылки и последствия.</w:t>
      </w:r>
    </w:p>
    <w:p w:rsidR="00B73631" w:rsidRPr="00ED2078" w:rsidRDefault="00577CA9" w:rsidP="0067574D">
      <w:pPr>
        <w:spacing w:line="360" w:lineRule="auto"/>
        <w:jc w:val="both"/>
        <w:rPr>
          <w:sz w:val="28"/>
          <w:szCs w:val="28"/>
        </w:rPr>
      </w:pPr>
      <w:r w:rsidRPr="00ED2078">
        <w:rPr>
          <w:sz w:val="28"/>
          <w:szCs w:val="28"/>
        </w:rPr>
        <w:t xml:space="preserve"> </w:t>
      </w:r>
      <w:r w:rsidRPr="00ED2078">
        <w:rPr>
          <w:sz w:val="28"/>
          <w:szCs w:val="28"/>
        </w:rPr>
        <w:tab/>
        <w:t>«Экономика знаний» как социальный феномен. Инновации как фактор экономического и социального развития.</w:t>
      </w:r>
      <w:r>
        <w:rPr>
          <w:sz w:val="28"/>
          <w:szCs w:val="28"/>
        </w:rPr>
        <w:t xml:space="preserve"> Теория «созидательного разрушения» Й. </w:t>
      </w:r>
      <w:proofErr w:type="spellStart"/>
      <w:r>
        <w:rPr>
          <w:sz w:val="28"/>
          <w:szCs w:val="28"/>
        </w:rPr>
        <w:t>Шумпетера</w:t>
      </w:r>
      <w:proofErr w:type="spellEnd"/>
      <w:r>
        <w:rPr>
          <w:sz w:val="28"/>
          <w:szCs w:val="28"/>
        </w:rPr>
        <w:t xml:space="preserve">. </w:t>
      </w:r>
      <w:r w:rsidRPr="00ED2078">
        <w:rPr>
          <w:sz w:val="28"/>
          <w:szCs w:val="28"/>
        </w:rPr>
        <w:t xml:space="preserve"> Инновации и конкурентоспособность.</w:t>
      </w:r>
      <w:r w:rsidR="004865A3">
        <w:rPr>
          <w:sz w:val="28"/>
          <w:szCs w:val="28"/>
        </w:rPr>
        <w:t xml:space="preserve"> </w:t>
      </w:r>
      <w:proofErr w:type="spellStart"/>
      <w:r w:rsidR="004865A3">
        <w:rPr>
          <w:sz w:val="28"/>
          <w:szCs w:val="28"/>
        </w:rPr>
        <w:t>П.Друкер</w:t>
      </w:r>
      <w:proofErr w:type="spellEnd"/>
      <w:r w:rsidR="004865A3">
        <w:rPr>
          <w:sz w:val="28"/>
          <w:szCs w:val="28"/>
        </w:rPr>
        <w:t xml:space="preserve"> о потребительском факторе развития инноваций.</w:t>
      </w:r>
      <w:r w:rsidR="00637E1D">
        <w:rPr>
          <w:sz w:val="28"/>
          <w:szCs w:val="28"/>
        </w:rPr>
        <w:t xml:space="preserve"> Демография и новые товары и услуги.</w:t>
      </w:r>
      <w:r w:rsidR="004865A3">
        <w:rPr>
          <w:sz w:val="28"/>
          <w:szCs w:val="28"/>
        </w:rPr>
        <w:t xml:space="preserve"> </w:t>
      </w:r>
      <w:r w:rsidRPr="00ED2078">
        <w:rPr>
          <w:sz w:val="28"/>
          <w:szCs w:val="28"/>
        </w:rPr>
        <w:t>Влияние инновационной экономики на социальны</w:t>
      </w:r>
      <w:r>
        <w:rPr>
          <w:sz w:val="28"/>
          <w:szCs w:val="28"/>
        </w:rPr>
        <w:t>е отношения.</w:t>
      </w:r>
      <w:r w:rsidR="00B73631">
        <w:rPr>
          <w:sz w:val="28"/>
          <w:szCs w:val="28"/>
        </w:rPr>
        <w:t xml:space="preserve"> Высокотехнологичные и наукоемкие отрасли производства.</w:t>
      </w:r>
      <w:r>
        <w:rPr>
          <w:sz w:val="28"/>
          <w:szCs w:val="28"/>
        </w:rPr>
        <w:t xml:space="preserve"> Социальная динамика</w:t>
      </w:r>
      <w:r w:rsidR="004865A3">
        <w:rPr>
          <w:sz w:val="28"/>
          <w:szCs w:val="28"/>
        </w:rPr>
        <w:t xml:space="preserve"> как феномен</w:t>
      </w:r>
      <w:r w:rsidRPr="00ED2078">
        <w:rPr>
          <w:sz w:val="28"/>
          <w:szCs w:val="28"/>
        </w:rPr>
        <w:t xml:space="preserve"> инновационного развития. Возникновение новых форм занятости.</w:t>
      </w:r>
      <w:r w:rsidR="00B73631">
        <w:rPr>
          <w:sz w:val="28"/>
          <w:szCs w:val="28"/>
        </w:rPr>
        <w:t xml:space="preserve"> Создание высокопроизводительных рабочих мест.</w:t>
      </w:r>
    </w:p>
    <w:p w:rsidR="00577CA9" w:rsidRPr="00ED2078" w:rsidRDefault="00B73631" w:rsidP="0067574D">
      <w:pPr>
        <w:spacing w:line="360" w:lineRule="auto"/>
        <w:jc w:val="both"/>
        <w:rPr>
          <w:sz w:val="28"/>
          <w:szCs w:val="28"/>
        </w:rPr>
      </w:pPr>
      <w:r>
        <w:rPr>
          <w:sz w:val="28"/>
          <w:szCs w:val="28"/>
        </w:rPr>
        <w:t xml:space="preserve">        </w:t>
      </w:r>
      <w:r w:rsidR="00577CA9" w:rsidRPr="00ED2078">
        <w:rPr>
          <w:sz w:val="28"/>
          <w:szCs w:val="28"/>
        </w:rPr>
        <w:t xml:space="preserve"> Развитие интеллектуальных технологий и управление знаниями. Формирование нового социального уклада и модернизация социальной политики современного государства.</w:t>
      </w:r>
      <w:r>
        <w:rPr>
          <w:sz w:val="28"/>
          <w:szCs w:val="28"/>
        </w:rPr>
        <w:t xml:space="preserve"> </w:t>
      </w:r>
    </w:p>
    <w:p w:rsidR="00577CA9" w:rsidRPr="009B7D87" w:rsidRDefault="00577CA9" w:rsidP="0067574D">
      <w:pPr>
        <w:spacing w:line="360" w:lineRule="auto"/>
        <w:ind w:firstLine="709"/>
        <w:jc w:val="both"/>
        <w:rPr>
          <w:sz w:val="28"/>
          <w:szCs w:val="28"/>
        </w:rPr>
      </w:pPr>
    </w:p>
    <w:p w:rsidR="00577CA9" w:rsidRPr="00577CA9" w:rsidRDefault="00577CA9" w:rsidP="0067574D">
      <w:pPr>
        <w:spacing w:line="360" w:lineRule="auto"/>
        <w:jc w:val="both"/>
        <w:rPr>
          <w:b/>
          <w:sz w:val="28"/>
          <w:szCs w:val="28"/>
        </w:rPr>
      </w:pPr>
      <w:r>
        <w:rPr>
          <w:b/>
          <w:sz w:val="28"/>
          <w:szCs w:val="28"/>
        </w:rPr>
        <w:lastRenderedPageBreak/>
        <w:t xml:space="preserve">Тема 12. </w:t>
      </w:r>
      <w:r w:rsidRPr="00577CA9">
        <w:rPr>
          <w:b/>
          <w:sz w:val="28"/>
          <w:szCs w:val="28"/>
        </w:rPr>
        <w:t>Статистические и рейтинговые оценки эффективности реализации социальных стратегий.</w:t>
      </w:r>
    </w:p>
    <w:p w:rsidR="00B138CC" w:rsidRPr="009B7D87" w:rsidRDefault="00577CA9" w:rsidP="0067574D">
      <w:pPr>
        <w:spacing w:line="360" w:lineRule="auto"/>
        <w:ind w:firstLine="709"/>
        <w:jc w:val="both"/>
        <w:rPr>
          <w:sz w:val="28"/>
          <w:szCs w:val="28"/>
        </w:rPr>
      </w:pPr>
      <w:r>
        <w:rPr>
          <w:b/>
          <w:sz w:val="28"/>
          <w:szCs w:val="28"/>
        </w:rPr>
        <w:t xml:space="preserve"> </w:t>
      </w:r>
      <w:r w:rsidR="00B138CC" w:rsidRPr="009B7D87">
        <w:rPr>
          <w:sz w:val="28"/>
          <w:szCs w:val="28"/>
        </w:rPr>
        <w:t xml:space="preserve">Международные рейтинги социально-экономического развития.  Параметры рейтингов как субститутов моделирования социальной политики. Классификация существующих рейтингов. </w:t>
      </w:r>
    </w:p>
    <w:p w:rsidR="00B138CC" w:rsidRPr="009B7D87" w:rsidRDefault="00B138CC" w:rsidP="0067574D">
      <w:pPr>
        <w:spacing w:line="360" w:lineRule="auto"/>
        <w:ind w:firstLine="709"/>
        <w:jc w:val="both"/>
        <w:rPr>
          <w:sz w:val="28"/>
          <w:szCs w:val="28"/>
        </w:rPr>
      </w:pPr>
      <w:r w:rsidRPr="009B7D87">
        <w:rPr>
          <w:sz w:val="28"/>
          <w:szCs w:val="28"/>
        </w:rPr>
        <w:t xml:space="preserve"> Международные рейтинги социально-экономического развития.  Система индексов многофакторного анализа качества государственного управления. Система оценки качества государственного администрирования. Формирование коммуникационной модели взаимоотношений общества и государства, “открытое правительство”.</w:t>
      </w:r>
    </w:p>
    <w:p w:rsidR="00B138CC" w:rsidRPr="009B7D87" w:rsidRDefault="00B138CC" w:rsidP="0067574D">
      <w:pPr>
        <w:spacing w:line="360" w:lineRule="auto"/>
        <w:ind w:firstLine="709"/>
        <w:jc w:val="both"/>
        <w:rPr>
          <w:sz w:val="28"/>
          <w:szCs w:val="28"/>
        </w:rPr>
      </w:pPr>
      <w:r w:rsidRPr="009B7D87">
        <w:rPr>
          <w:sz w:val="28"/>
          <w:szCs w:val="28"/>
        </w:rPr>
        <w:t>Анализ методик и рейтингов Человеческого раз</w:t>
      </w:r>
      <w:r w:rsidR="00821379">
        <w:rPr>
          <w:sz w:val="28"/>
          <w:szCs w:val="28"/>
        </w:rPr>
        <w:t>вития, Человеческого капитала, Р</w:t>
      </w:r>
      <w:r w:rsidRPr="009B7D87">
        <w:rPr>
          <w:sz w:val="28"/>
          <w:szCs w:val="28"/>
        </w:rPr>
        <w:t>ейтинга социального прогресса. Индекса счастья, Индекса процветающих стран.</w:t>
      </w:r>
    </w:p>
    <w:p w:rsidR="00B138CC" w:rsidRPr="009B7D87" w:rsidRDefault="00B138CC" w:rsidP="0067574D">
      <w:pPr>
        <w:spacing w:line="360" w:lineRule="auto"/>
        <w:ind w:firstLine="709"/>
        <w:jc w:val="both"/>
        <w:rPr>
          <w:sz w:val="28"/>
          <w:szCs w:val="28"/>
        </w:rPr>
      </w:pPr>
      <w:r w:rsidRPr="009B7D87">
        <w:rPr>
          <w:sz w:val="28"/>
          <w:szCs w:val="28"/>
        </w:rPr>
        <w:t>Индексы экономической динамики – Индекс конкурентоспособности, Индекс глобализации, показатели рейтинга «</w:t>
      </w:r>
      <w:r w:rsidRPr="009B7D87">
        <w:rPr>
          <w:sz w:val="28"/>
          <w:szCs w:val="28"/>
          <w:lang w:val="en-US"/>
        </w:rPr>
        <w:t>Doing</w:t>
      </w:r>
      <w:r w:rsidRPr="009B7D87">
        <w:rPr>
          <w:sz w:val="28"/>
          <w:szCs w:val="28"/>
        </w:rPr>
        <w:t xml:space="preserve"> </w:t>
      </w:r>
      <w:r w:rsidRPr="009B7D87">
        <w:rPr>
          <w:sz w:val="28"/>
          <w:szCs w:val="28"/>
          <w:lang w:val="en-US"/>
        </w:rPr>
        <w:t>business</w:t>
      </w:r>
      <w:r w:rsidRPr="009B7D87">
        <w:rPr>
          <w:sz w:val="28"/>
          <w:szCs w:val="28"/>
        </w:rPr>
        <w:t xml:space="preserve">». </w:t>
      </w:r>
    </w:p>
    <w:p w:rsidR="00B138CC" w:rsidRPr="009B7D87" w:rsidRDefault="00B138CC" w:rsidP="0067574D">
      <w:pPr>
        <w:spacing w:line="360" w:lineRule="auto"/>
        <w:ind w:firstLine="709"/>
        <w:jc w:val="both"/>
        <w:rPr>
          <w:sz w:val="28"/>
          <w:szCs w:val="28"/>
        </w:rPr>
      </w:pPr>
      <w:r w:rsidRPr="009B7D87">
        <w:rPr>
          <w:sz w:val="28"/>
          <w:szCs w:val="28"/>
        </w:rPr>
        <w:t>Верификация рей</w:t>
      </w:r>
      <w:r w:rsidR="00821379">
        <w:rPr>
          <w:sz w:val="28"/>
          <w:szCs w:val="28"/>
        </w:rPr>
        <w:t>тингов для корректировки трендов</w:t>
      </w:r>
      <w:r w:rsidRPr="009B7D87">
        <w:rPr>
          <w:sz w:val="28"/>
          <w:szCs w:val="28"/>
        </w:rPr>
        <w:t xml:space="preserve"> социально-экономического развития</w:t>
      </w:r>
    </w:p>
    <w:p w:rsidR="00B138CC" w:rsidRPr="009B7D87" w:rsidRDefault="00B138CC" w:rsidP="00B138CC">
      <w:pPr>
        <w:spacing w:line="360" w:lineRule="auto"/>
        <w:ind w:firstLine="709"/>
        <w:jc w:val="both"/>
        <w:rPr>
          <w:b/>
          <w:sz w:val="28"/>
          <w:szCs w:val="28"/>
        </w:rPr>
      </w:pPr>
      <w:r w:rsidRPr="009B7D87">
        <w:rPr>
          <w:b/>
          <w:sz w:val="28"/>
          <w:szCs w:val="28"/>
        </w:rPr>
        <w:t>7. Перечень учебно-методического обеспечения для с</w:t>
      </w:r>
      <w:r w:rsidR="005A0F66">
        <w:rPr>
          <w:b/>
          <w:sz w:val="28"/>
          <w:szCs w:val="28"/>
        </w:rPr>
        <w:t>амостоятельной работы студентов</w:t>
      </w:r>
      <w:r w:rsidRPr="009B7D87">
        <w:rPr>
          <w:b/>
          <w:sz w:val="28"/>
          <w:szCs w:val="28"/>
        </w:rPr>
        <w:t xml:space="preserve"> по дисциплине.</w:t>
      </w:r>
    </w:p>
    <w:p w:rsidR="00B138CC" w:rsidRPr="009B7D87" w:rsidRDefault="00B138CC" w:rsidP="00B138CC">
      <w:pPr>
        <w:spacing w:line="360" w:lineRule="auto"/>
        <w:ind w:firstLine="709"/>
        <w:jc w:val="both"/>
        <w:rPr>
          <w:b/>
          <w:sz w:val="28"/>
          <w:szCs w:val="28"/>
        </w:rPr>
      </w:pPr>
      <w:r w:rsidRPr="009B7D87">
        <w:rPr>
          <w:b/>
          <w:sz w:val="28"/>
          <w:szCs w:val="28"/>
        </w:rPr>
        <w:t>7.1. Темы докладов, эссе и рефератов</w:t>
      </w:r>
    </w:p>
    <w:p w:rsidR="00B138CC" w:rsidRPr="009B7D87" w:rsidRDefault="008A19D8"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Структура государственного стратегического планирования</w:t>
      </w:r>
    </w:p>
    <w:p w:rsidR="00B138CC" w:rsidRPr="009B7D87" w:rsidRDefault="008A19D8"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 xml:space="preserve">Формы добровольной корпоративной социальной ответственности </w:t>
      </w:r>
    </w:p>
    <w:p w:rsidR="00B138CC" w:rsidRPr="009B7D87" w:rsidRDefault="008A19D8"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Цели и индикаторы социальной динамики</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Сравнительный анализ типов социальной политики</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Основные принципы социального государства</w:t>
      </w:r>
      <w:r w:rsidR="00BB5F33">
        <w:rPr>
          <w:rFonts w:ascii="Times New Roman" w:hAnsi="Times New Roman"/>
          <w:sz w:val="28"/>
          <w:szCs w:val="28"/>
        </w:rPr>
        <w:t xml:space="preserve"> и их реализация в социальных практиках.</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Роль социально ориентированных НКО в реализации социальной политики</w:t>
      </w:r>
      <w:r w:rsidR="00BB5F33">
        <w:rPr>
          <w:rFonts w:ascii="Times New Roman" w:hAnsi="Times New Roman"/>
          <w:sz w:val="28"/>
          <w:szCs w:val="28"/>
        </w:rPr>
        <w:t>.</w:t>
      </w:r>
    </w:p>
    <w:p w:rsidR="00B138CC" w:rsidRPr="009B7D87" w:rsidRDefault="008A19D8"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lastRenderedPageBreak/>
        <w:t>Научные дискуссии о принципах и методах</w:t>
      </w:r>
      <w:r w:rsidR="00BB5F33">
        <w:rPr>
          <w:rFonts w:ascii="Times New Roman" w:hAnsi="Times New Roman"/>
          <w:sz w:val="28"/>
          <w:szCs w:val="28"/>
        </w:rPr>
        <w:t xml:space="preserve"> управления социальной динамикой.</w:t>
      </w:r>
    </w:p>
    <w:p w:rsidR="00B138CC" w:rsidRPr="009B7D87" w:rsidRDefault="008A19D8"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Платформы социального развития</w:t>
      </w:r>
      <w:r w:rsidR="00B138CC" w:rsidRPr="009B7D87">
        <w:rPr>
          <w:rFonts w:ascii="Times New Roman" w:hAnsi="Times New Roman"/>
          <w:sz w:val="28"/>
          <w:szCs w:val="28"/>
        </w:rPr>
        <w:t xml:space="preserve"> парламентских политических партий: компаративный анализ</w:t>
      </w:r>
      <w:r w:rsidR="00BB5F33">
        <w:rPr>
          <w:rFonts w:ascii="Times New Roman" w:hAnsi="Times New Roman"/>
          <w:sz w:val="28"/>
          <w:szCs w:val="28"/>
        </w:rPr>
        <w:t>.</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Социологические методы мониторинга социальной политики регионов</w:t>
      </w:r>
      <w:r w:rsidR="00BB5F33">
        <w:rPr>
          <w:rFonts w:ascii="Times New Roman" w:hAnsi="Times New Roman"/>
          <w:sz w:val="28"/>
          <w:szCs w:val="28"/>
        </w:rPr>
        <w:t>.</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Структура международных рейтингов социально-экономической динамики</w:t>
      </w:r>
      <w:r w:rsidR="00BB5F33">
        <w:rPr>
          <w:rFonts w:ascii="Times New Roman" w:hAnsi="Times New Roman"/>
          <w:sz w:val="28"/>
          <w:szCs w:val="28"/>
        </w:rPr>
        <w:t>.</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Методика расчета индекса человеческого потенциала</w:t>
      </w:r>
    </w:p>
    <w:p w:rsidR="00B138CC" w:rsidRPr="009B7D87" w:rsidRDefault="00B138CC" w:rsidP="00B138CC">
      <w:pPr>
        <w:pStyle w:val="a7"/>
        <w:numPr>
          <w:ilvl w:val="0"/>
          <w:numId w:val="1"/>
        </w:numPr>
        <w:spacing w:line="360" w:lineRule="auto"/>
        <w:ind w:left="0" w:firstLine="709"/>
        <w:rPr>
          <w:rFonts w:ascii="Times New Roman" w:hAnsi="Times New Roman"/>
          <w:sz w:val="28"/>
          <w:szCs w:val="28"/>
        </w:rPr>
      </w:pPr>
      <w:r w:rsidRPr="009B7D87">
        <w:rPr>
          <w:rFonts w:ascii="Times New Roman" w:hAnsi="Times New Roman"/>
          <w:sz w:val="28"/>
          <w:szCs w:val="28"/>
        </w:rPr>
        <w:t>Система индикаторов достойного труда</w:t>
      </w:r>
    </w:p>
    <w:p w:rsidR="008A19D8" w:rsidRPr="009B7D87" w:rsidRDefault="00B138CC" w:rsidP="00F97209">
      <w:pPr>
        <w:pStyle w:val="a7"/>
        <w:numPr>
          <w:ilvl w:val="0"/>
          <w:numId w:val="1"/>
        </w:numPr>
        <w:spacing w:line="360" w:lineRule="auto"/>
        <w:ind w:left="0" w:firstLine="709"/>
        <w:rPr>
          <w:rFonts w:ascii="Times New Roman" w:hAnsi="Times New Roman"/>
          <w:b/>
          <w:sz w:val="28"/>
          <w:szCs w:val="28"/>
        </w:rPr>
      </w:pPr>
      <w:r w:rsidRPr="009B7D87">
        <w:rPr>
          <w:rFonts w:ascii="Times New Roman" w:hAnsi="Times New Roman"/>
          <w:sz w:val="28"/>
          <w:szCs w:val="28"/>
        </w:rPr>
        <w:t>С</w:t>
      </w:r>
      <w:r w:rsidR="008A19D8" w:rsidRPr="009B7D87">
        <w:rPr>
          <w:rFonts w:ascii="Times New Roman" w:hAnsi="Times New Roman"/>
          <w:sz w:val="28"/>
          <w:szCs w:val="28"/>
        </w:rPr>
        <w:t>истема оценки социального пространственного развития</w:t>
      </w:r>
      <w:r w:rsidRPr="009B7D87">
        <w:rPr>
          <w:rFonts w:ascii="Times New Roman" w:hAnsi="Times New Roman"/>
          <w:sz w:val="28"/>
          <w:szCs w:val="28"/>
        </w:rPr>
        <w:t xml:space="preserve"> </w:t>
      </w:r>
    </w:p>
    <w:p w:rsidR="00B138CC" w:rsidRPr="009B7D87" w:rsidRDefault="00B138CC" w:rsidP="00F97209">
      <w:pPr>
        <w:pStyle w:val="a7"/>
        <w:numPr>
          <w:ilvl w:val="0"/>
          <w:numId w:val="1"/>
        </w:numPr>
        <w:spacing w:line="360" w:lineRule="auto"/>
        <w:ind w:left="0" w:firstLine="709"/>
        <w:rPr>
          <w:rFonts w:ascii="Times New Roman" w:hAnsi="Times New Roman"/>
          <w:b/>
          <w:sz w:val="28"/>
          <w:szCs w:val="28"/>
        </w:rPr>
      </w:pPr>
      <w:r w:rsidRPr="009B7D87">
        <w:rPr>
          <w:rFonts w:ascii="Times New Roman" w:hAnsi="Times New Roman"/>
          <w:b/>
          <w:sz w:val="28"/>
          <w:szCs w:val="28"/>
        </w:rPr>
        <w:t>7.2. Проверочные тесты (рубежное и итоговое тестирование).</w:t>
      </w:r>
    </w:p>
    <w:p w:rsidR="00B138CC" w:rsidRPr="009B7D87" w:rsidRDefault="00B138CC" w:rsidP="00B138CC">
      <w:pPr>
        <w:pStyle w:val="Default"/>
        <w:numPr>
          <w:ilvl w:val="0"/>
          <w:numId w:val="2"/>
        </w:numPr>
        <w:spacing w:line="360" w:lineRule="auto"/>
        <w:ind w:left="0" w:firstLine="709"/>
        <w:jc w:val="both"/>
        <w:rPr>
          <w:color w:val="auto"/>
          <w:sz w:val="28"/>
          <w:szCs w:val="28"/>
        </w:rPr>
      </w:pPr>
      <w:r w:rsidRPr="009B7D87">
        <w:rPr>
          <w:color w:val="auto"/>
          <w:sz w:val="28"/>
          <w:szCs w:val="28"/>
        </w:rPr>
        <w:t>Определите принятые в менеджменте элементы разработки стратегии: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Анализ среды</w:t>
      </w:r>
    </w:p>
    <w:p w:rsidR="00B138CC" w:rsidRPr="009B7D87" w:rsidRDefault="00B138CC" w:rsidP="00B138CC">
      <w:pPr>
        <w:pStyle w:val="Default"/>
        <w:tabs>
          <w:tab w:val="left" w:pos="7680"/>
        </w:tabs>
        <w:spacing w:line="360" w:lineRule="auto"/>
        <w:ind w:firstLine="709"/>
        <w:jc w:val="both"/>
        <w:rPr>
          <w:color w:val="auto"/>
          <w:sz w:val="28"/>
          <w:szCs w:val="28"/>
        </w:rPr>
      </w:pPr>
      <w:r w:rsidRPr="009B7D87">
        <w:rPr>
          <w:color w:val="auto"/>
          <w:sz w:val="28"/>
          <w:szCs w:val="28"/>
        </w:rPr>
        <w:t>Б. Определение миссии и целей</w:t>
      </w:r>
      <w:r w:rsidRPr="009B7D87">
        <w:rPr>
          <w:color w:val="auto"/>
          <w:sz w:val="28"/>
          <w:szCs w:val="28"/>
        </w:rPr>
        <w:tab/>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Оценка и контроль реализации стратегии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Выбор стратегии</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2. Назовите структурные элементы системы стратегического планирования:</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А. Долгосрочные стратегии социально-экономического развития</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Б. Государственные отраслевые программы</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В. Прогноз среднесрочного социально-экономического развития</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Г. Нормативы развития отраслей в натуральном выражении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3. Определите универсальный критерий классификации типов социальной политики: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Бесплатное образование</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Уровень безработицы</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Величина перераспределяемых доходов</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Доход на душу населения</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lastRenderedPageBreak/>
        <w:t>4. Социальные внебюджетные фонды аккумулируют средства для обеспечения:</w:t>
      </w:r>
    </w:p>
    <w:p w:rsidR="00DD7F37" w:rsidRPr="009B7D87" w:rsidRDefault="00DD7F37" w:rsidP="00B138CC">
      <w:pPr>
        <w:pStyle w:val="Default"/>
        <w:spacing w:line="360" w:lineRule="auto"/>
        <w:ind w:firstLine="709"/>
        <w:jc w:val="both"/>
        <w:rPr>
          <w:color w:val="auto"/>
          <w:sz w:val="28"/>
          <w:szCs w:val="28"/>
        </w:rPr>
      </w:pPr>
      <w:r w:rsidRPr="009B7D87">
        <w:rPr>
          <w:color w:val="auto"/>
          <w:sz w:val="28"/>
          <w:szCs w:val="28"/>
        </w:rPr>
        <w:t xml:space="preserve">1. </w:t>
      </w:r>
      <w:r w:rsidR="00CF4C46" w:rsidRPr="009B7D87">
        <w:rPr>
          <w:color w:val="auto"/>
          <w:sz w:val="28"/>
          <w:szCs w:val="28"/>
        </w:rPr>
        <w:t>Выплат трудовых пенсий</w:t>
      </w:r>
    </w:p>
    <w:p w:rsidR="00CF4C46" w:rsidRPr="009B7D87" w:rsidRDefault="00CF4C46" w:rsidP="00B138CC">
      <w:pPr>
        <w:pStyle w:val="Default"/>
        <w:spacing w:line="360" w:lineRule="auto"/>
        <w:ind w:firstLine="709"/>
        <w:jc w:val="both"/>
        <w:rPr>
          <w:color w:val="auto"/>
          <w:sz w:val="28"/>
          <w:szCs w:val="28"/>
        </w:rPr>
      </w:pPr>
      <w:r w:rsidRPr="009B7D87">
        <w:rPr>
          <w:color w:val="auto"/>
          <w:sz w:val="28"/>
          <w:szCs w:val="28"/>
        </w:rPr>
        <w:t>2. Финансирования здравоохранения</w:t>
      </w:r>
    </w:p>
    <w:p w:rsidR="00CF4C46" w:rsidRPr="009B7D87" w:rsidRDefault="00CF4C46" w:rsidP="00B138CC">
      <w:pPr>
        <w:pStyle w:val="Default"/>
        <w:spacing w:line="360" w:lineRule="auto"/>
        <w:ind w:firstLine="709"/>
        <w:jc w:val="both"/>
        <w:rPr>
          <w:color w:val="auto"/>
          <w:sz w:val="28"/>
          <w:szCs w:val="28"/>
        </w:rPr>
      </w:pPr>
      <w:r w:rsidRPr="009B7D87">
        <w:rPr>
          <w:color w:val="auto"/>
          <w:sz w:val="28"/>
          <w:szCs w:val="28"/>
        </w:rPr>
        <w:t>3. Финансирования системы образования</w:t>
      </w:r>
    </w:p>
    <w:p w:rsidR="00CF4C46" w:rsidRPr="009B7D87" w:rsidRDefault="00CF4C46" w:rsidP="00B138CC">
      <w:pPr>
        <w:pStyle w:val="Default"/>
        <w:spacing w:line="360" w:lineRule="auto"/>
        <w:ind w:firstLine="709"/>
        <w:jc w:val="both"/>
        <w:rPr>
          <w:color w:val="auto"/>
          <w:sz w:val="28"/>
          <w:szCs w:val="28"/>
        </w:rPr>
      </w:pPr>
      <w:r w:rsidRPr="009B7D87">
        <w:rPr>
          <w:color w:val="auto"/>
          <w:sz w:val="28"/>
          <w:szCs w:val="28"/>
        </w:rPr>
        <w:t>4. Помощи по безработице.</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5. Государственный Прогноз социально-экономического развития на период до 2030 г. включает следующие целевые показатели социального развития: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Рост средней продолжительности предстоящей жизни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Сокращение дифференциации населения по доходам</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Сокращение бедности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Создание социально ориентированных НКО</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6. Укажите направления социально-экономической динамики, декларируемые Комитетом гражданских инициатив</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Денежная эмиссия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Увеличение пенсионного возраста</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Развитие институтов гражданского общества</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Мобилизационная экономика</w:t>
      </w:r>
    </w:p>
    <w:p w:rsidR="00B138CC" w:rsidRPr="009B7D87" w:rsidRDefault="00CF4C46" w:rsidP="00B138CC">
      <w:pPr>
        <w:pStyle w:val="Default"/>
        <w:spacing w:line="360" w:lineRule="auto"/>
        <w:ind w:firstLine="709"/>
        <w:jc w:val="both"/>
        <w:rPr>
          <w:color w:val="auto"/>
          <w:sz w:val="28"/>
          <w:szCs w:val="28"/>
        </w:rPr>
      </w:pPr>
      <w:r w:rsidRPr="009B7D87">
        <w:rPr>
          <w:color w:val="auto"/>
          <w:sz w:val="28"/>
          <w:szCs w:val="28"/>
        </w:rPr>
        <w:t>7</w:t>
      </w:r>
      <w:r w:rsidR="00B138CC" w:rsidRPr="009B7D87">
        <w:rPr>
          <w:color w:val="auto"/>
          <w:sz w:val="28"/>
          <w:szCs w:val="28"/>
        </w:rPr>
        <w:t>. При определении уровня безработицы по методике Международной организации труда к категории безработных могут быть отнесены:</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Студенты дневных отделений</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Домохозяйки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Пенсионеры</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Военнослужащие</w:t>
      </w:r>
    </w:p>
    <w:p w:rsidR="00B138CC" w:rsidRPr="009B7D87" w:rsidRDefault="00CF4C46" w:rsidP="00B138CC">
      <w:pPr>
        <w:pStyle w:val="Default"/>
        <w:spacing w:line="360" w:lineRule="auto"/>
        <w:ind w:firstLine="709"/>
        <w:jc w:val="both"/>
        <w:rPr>
          <w:color w:val="auto"/>
          <w:sz w:val="28"/>
          <w:szCs w:val="28"/>
        </w:rPr>
      </w:pPr>
      <w:r w:rsidRPr="009B7D87">
        <w:rPr>
          <w:color w:val="auto"/>
          <w:sz w:val="28"/>
          <w:szCs w:val="28"/>
        </w:rPr>
        <w:t>8</w:t>
      </w:r>
      <w:r w:rsidR="00B138CC" w:rsidRPr="009B7D87">
        <w:rPr>
          <w:color w:val="auto"/>
          <w:sz w:val="28"/>
          <w:szCs w:val="28"/>
        </w:rPr>
        <w:t>. В оценку рейтинга стран человеческого капитала входят:</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Индекс образования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Индекс здоровья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Индекс трудоустройства и занятости</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Индекс социальной мобильности</w:t>
      </w:r>
    </w:p>
    <w:p w:rsidR="00B138CC" w:rsidRPr="009B7D87" w:rsidRDefault="00CF4C46" w:rsidP="00B138CC">
      <w:pPr>
        <w:pStyle w:val="Default"/>
        <w:spacing w:line="360" w:lineRule="auto"/>
        <w:ind w:firstLine="709"/>
        <w:jc w:val="both"/>
        <w:rPr>
          <w:color w:val="auto"/>
          <w:sz w:val="28"/>
          <w:szCs w:val="28"/>
        </w:rPr>
      </w:pPr>
      <w:r w:rsidRPr="009B7D87">
        <w:rPr>
          <w:color w:val="auto"/>
          <w:sz w:val="28"/>
          <w:szCs w:val="28"/>
        </w:rPr>
        <w:lastRenderedPageBreak/>
        <w:t>9</w:t>
      </w:r>
      <w:r w:rsidR="00B138CC" w:rsidRPr="009B7D87">
        <w:rPr>
          <w:color w:val="auto"/>
          <w:sz w:val="28"/>
          <w:szCs w:val="28"/>
        </w:rPr>
        <w:t>. Структура рейтинга качества жизни регионов РФ:</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А. Уровень экономического развития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Б. Объем доходов населения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 Климатические условия</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 Жилищные условия населения</w:t>
      </w:r>
    </w:p>
    <w:p w:rsidR="00B138CC" w:rsidRPr="00BB5F33" w:rsidRDefault="00CF4C46" w:rsidP="00B138CC">
      <w:pPr>
        <w:pStyle w:val="Default"/>
        <w:spacing w:line="360" w:lineRule="auto"/>
        <w:ind w:firstLine="709"/>
        <w:jc w:val="both"/>
        <w:rPr>
          <w:color w:val="auto"/>
          <w:sz w:val="28"/>
          <w:szCs w:val="28"/>
        </w:rPr>
      </w:pPr>
      <w:r w:rsidRPr="009B7D87">
        <w:rPr>
          <w:color w:val="auto"/>
          <w:sz w:val="28"/>
          <w:szCs w:val="28"/>
        </w:rPr>
        <w:t>10</w:t>
      </w:r>
      <w:r w:rsidR="00B138CC" w:rsidRPr="009B7D87">
        <w:rPr>
          <w:color w:val="auto"/>
          <w:sz w:val="28"/>
          <w:szCs w:val="28"/>
        </w:rPr>
        <w:t xml:space="preserve">. </w:t>
      </w:r>
      <w:r w:rsidR="00BB5F33">
        <w:rPr>
          <w:color w:val="auto"/>
          <w:sz w:val="28"/>
          <w:szCs w:val="28"/>
        </w:rPr>
        <w:t xml:space="preserve"> Критериями определения групп населения</w:t>
      </w:r>
      <w:r w:rsidR="00BB5F33" w:rsidRPr="00BB5F33">
        <w:rPr>
          <w:color w:val="auto"/>
          <w:sz w:val="28"/>
          <w:szCs w:val="28"/>
        </w:rPr>
        <w:t xml:space="preserve"> для государственной </w:t>
      </w:r>
      <w:r w:rsidR="00BB5F33">
        <w:rPr>
          <w:color w:val="auto"/>
          <w:sz w:val="28"/>
          <w:szCs w:val="28"/>
        </w:rPr>
        <w:t xml:space="preserve">социальной </w:t>
      </w:r>
      <w:r w:rsidR="00BB5F33" w:rsidRPr="00BB5F33">
        <w:rPr>
          <w:color w:val="auto"/>
          <w:sz w:val="28"/>
          <w:szCs w:val="28"/>
        </w:rPr>
        <w:t>поддержки</w:t>
      </w:r>
      <w:r w:rsidR="00BB5F33">
        <w:rPr>
          <w:color w:val="auto"/>
          <w:sz w:val="28"/>
          <w:szCs w:val="28"/>
        </w:rPr>
        <w:t xml:space="preserve"> являются принципы:</w:t>
      </w:r>
    </w:p>
    <w:p w:rsidR="00B138CC" w:rsidRPr="009B7D87" w:rsidRDefault="00BB5F33" w:rsidP="00B138CC">
      <w:pPr>
        <w:pStyle w:val="Default"/>
        <w:spacing w:line="360" w:lineRule="auto"/>
        <w:ind w:firstLine="709"/>
        <w:jc w:val="both"/>
        <w:rPr>
          <w:color w:val="auto"/>
          <w:sz w:val="28"/>
          <w:szCs w:val="28"/>
        </w:rPr>
      </w:pPr>
      <w:r>
        <w:rPr>
          <w:color w:val="auto"/>
          <w:sz w:val="28"/>
          <w:szCs w:val="28"/>
        </w:rPr>
        <w:t>А. Категориальный</w:t>
      </w:r>
    </w:p>
    <w:p w:rsidR="00B138CC" w:rsidRPr="009B7D87" w:rsidRDefault="00BB5F33" w:rsidP="00B138CC">
      <w:pPr>
        <w:pStyle w:val="Default"/>
        <w:spacing w:line="360" w:lineRule="auto"/>
        <w:ind w:firstLine="709"/>
        <w:jc w:val="both"/>
        <w:rPr>
          <w:color w:val="auto"/>
          <w:sz w:val="28"/>
          <w:szCs w:val="28"/>
        </w:rPr>
      </w:pPr>
      <w:r>
        <w:rPr>
          <w:color w:val="auto"/>
          <w:sz w:val="28"/>
          <w:szCs w:val="28"/>
        </w:rPr>
        <w:t>Б. Адресный</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В.</w:t>
      </w:r>
      <w:r w:rsidR="00BB5F33">
        <w:rPr>
          <w:color w:val="auto"/>
          <w:sz w:val="28"/>
          <w:szCs w:val="28"/>
        </w:rPr>
        <w:t xml:space="preserve"> Гендерный</w:t>
      </w:r>
    </w:p>
    <w:p w:rsidR="00B138CC" w:rsidRPr="009B7D87" w:rsidRDefault="00B138CC" w:rsidP="00B138CC">
      <w:pPr>
        <w:pStyle w:val="Default"/>
        <w:spacing w:line="360" w:lineRule="auto"/>
        <w:ind w:firstLine="709"/>
        <w:jc w:val="both"/>
        <w:rPr>
          <w:color w:val="auto"/>
          <w:sz w:val="28"/>
          <w:szCs w:val="28"/>
        </w:rPr>
      </w:pPr>
      <w:r w:rsidRPr="009B7D87">
        <w:rPr>
          <w:color w:val="auto"/>
          <w:sz w:val="28"/>
          <w:szCs w:val="28"/>
        </w:rPr>
        <w:t>Г.</w:t>
      </w:r>
      <w:r w:rsidR="00BB5F33">
        <w:rPr>
          <w:color w:val="auto"/>
          <w:sz w:val="28"/>
          <w:szCs w:val="28"/>
        </w:rPr>
        <w:t xml:space="preserve"> Многомерной бедности</w:t>
      </w:r>
    </w:p>
    <w:p w:rsidR="00B138CC" w:rsidRPr="009B7D87" w:rsidRDefault="00B138CC" w:rsidP="00B138CC">
      <w:pPr>
        <w:pStyle w:val="Default"/>
        <w:spacing w:line="360" w:lineRule="auto"/>
        <w:ind w:firstLine="709"/>
        <w:jc w:val="both"/>
        <w:rPr>
          <w:b/>
          <w:color w:val="auto"/>
          <w:sz w:val="28"/>
          <w:szCs w:val="28"/>
        </w:rPr>
      </w:pPr>
      <w:r w:rsidRPr="009B7D87">
        <w:rPr>
          <w:b/>
          <w:color w:val="auto"/>
          <w:sz w:val="28"/>
          <w:szCs w:val="28"/>
        </w:rPr>
        <w:t>7.3. Примерная тематика круглых столов</w:t>
      </w:r>
    </w:p>
    <w:p w:rsidR="00CF4C46" w:rsidRPr="009B7D87" w:rsidRDefault="00CF4C46" w:rsidP="00CF4C46">
      <w:pPr>
        <w:pStyle w:val="Default"/>
        <w:numPr>
          <w:ilvl w:val="0"/>
          <w:numId w:val="16"/>
        </w:numPr>
        <w:spacing w:line="360" w:lineRule="auto"/>
        <w:jc w:val="both"/>
        <w:rPr>
          <w:color w:val="auto"/>
          <w:sz w:val="28"/>
          <w:szCs w:val="28"/>
        </w:rPr>
      </w:pPr>
      <w:r w:rsidRPr="009B7D87">
        <w:rPr>
          <w:color w:val="auto"/>
          <w:sz w:val="28"/>
          <w:szCs w:val="28"/>
        </w:rPr>
        <w:t>Власть и бизнес: интегрирование социальной ответственности</w:t>
      </w:r>
    </w:p>
    <w:p w:rsidR="00CF4C46" w:rsidRPr="009B7D87" w:rsidRDefault="00CF4C46" w:rsidP="00CF4C46">
      <w:pPr>
        <w:pStyle w:val="Default"/>
        <w:numPr>
          <w:ilvl w:val="0"/>
          <w:numId w:val="16"/>
        </w:numPr>
        <w:spacing w:line="360" w:lineRule="auto"/>
        <w:jc w:val="both"/>
        <w:rPr>
          <w:color w:val="auto"/>
          <w:sz w:val="28"/>
          <w:szCs w:val="28"/>
        </w:rPr>
      </w:pPr>
      <w:r w:rsidRPr="009B7D87">
        <w:rPr>
          <w:color w:val="auto"/>
          <w:sz w:val="28"/>
          <w:szCs w:val="28"/>
        </w:rPr>
        <w:t>Качество жизни или устойчивый рост?</w:t>
      </w:r>
    </w:p>
    <w:p w:rsidR="00B138CC" w:rsidRPr="009B7D87" w:rsidRDefault="00B138CC" w:rsidP="00B138CC">
      <w:pPr>
        <w:pStyle w:val="Default"/>
        <w:numPr>
          <w:ilvl w:val="0"/>
          <w:numId w:val="6"/>
        </w:numPr>
        <w:tabs>
          <w:tab w:val="left" w:pos="7044"/>
        </w:tabs>
        <w:spacing w:line="360" w:lineRule="auto"/>
        <w:jc w:val="both"/>
        <w:rPr>
          <w:color w:val="auto"/>
          <w:sz w:val="28"/>
          <w:szCs w:val="28"/>
        </w:rPr>
      </w:pPr>
      <w:r w:rsidRPr="009B7D87">
        <w:rPr>
          <w:color w:val="auto"/>
          <w:sz w:val="28"/>
          <w:szCs w:val="28"/>
        </w:rPr>
        <w:t>Альтернативы социально-экономической динамики России</w:t>
      </w:r>
    </w:p>
    <w:p w:rsidR="00CF4C46" w:rsidRPr="009B7D87" w:rsidRDefault="00CF4C46" w:rsidP="00B138CC">
      <w:pPr>
        <w:pStyle w:val="Default"/>
        <w:numPr>
          <w:ilvl w:val="0"/>
          <w:numId w:val="6"/>
        </w:numPr>
        <w:tabs>
          <w:tab w:val="left" w:pos="7044"/>
        </w:tabs>
        <w:spacing w:line="360" w:lineRule="auto"/>
        <w:jc w:val="both"/>
        <w:rPr>
          <w:color w:val="auto"/>
          <w:sz w:val="28"/>
          <w:szCs w:val="28"/>
        </w:rPr>
      </w:pPr>
      <w:r w:rsidRPr="009B7D87">
        <w:rPr>
          <w:color w:val="auto"/>
          <w:sz w:val="28"/>
          <w:szCs w:val="28"/>
        </w:rPr>
        <w:t>Противоречия трудовых практик</w:t>
      </w:r>
    </w:p>
    <w:p w:rsidR="00CF4C46" w:rsidRPr="009B7D87" w:rsidRDefault="008A0E3B" w:rsidP="00B138CC">
      <w:pPr>
        <w:pStyle w:val="Default"/>
        <w:numPr>
          <w:ilvl w:val="0"/>
          <w:numId w:val="6"/>
        </w:numPr>
        <w:tabs>
          <w:tab w:val="left" w:pos="7044"/>
        </w:tabs>
        <w:spacing w:line="360" w:lineRule="auto"/>
        <w:jc w:val="both"/>
        <w:rPr>
          <w:color w:val="auto"/>
          <w:sz w:val="28"/>
          <w:szCs w:val="28"/>
        </w:rPr>
      </w:pPr>
      <w:r w:rsidRPr="009B7D87">
        <w:rPr>
          <w:color w:val="auto"/>
          <w:sz w:val="28"/>
          <w:szCs w:val="28"/>
        </w:rPr>
        <w:t>Социальное развитие в постиндустриальном обществе</w:t>
      </w:r>
    </w:p>
    <w:p w:rsidR="00B138CC" w:rsidRPr="009B7D87" w:rsidRDefault="00B138CC" w:rsidP="00B138CC">
      <w:pPr>
        <w:pStyle w:val="a7"/>
        <w:spacing w:line="360" w:lineRule="auto"/>
        <w:ind w:left="0" w:firstLine="709"/>
        <w:rPr>
          <w:rFonts w:ascii="Times New Roman" w:hAnsi="Times New Roman"/>
          <w:b/>
          <w:sz w:val="28"/>
          <w:szCs w:val="28"/>
        </w:rPr>
      </w:pPr>
      <w:r w:rsidRPr="009B7D87">
        <w:rPr>
          <w:rFonts w:ascii="Times New Roman" w:hAnsi="Times New Roman"/>
          <w:b/>
          <w:sz w:val="28"/>
          <w:szCs w:val="28"/>
        </w:rPr>
        <w:t>7.4. Вопросы к зачету</w:t>
      </w:r>
    </w:p>
    <w:p w:rsidR="00B138CC" w:rsidRPr="009B7D87" w:rsidRDefault="008A0E3B"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Социальная динамика</w:t>
      </w:r>
      <w:r w:rsidR="00B138CC" w:rsidRPr="009B7D87">
        <w:rPr>
          <w:rFonts w:ascii="Times New Roman" w:hAnsi="Times New Roman"/>
          <w:sz w:val="28"/>
          <w:szCs w:val="28"/>
        </w:rPr>
        <w:t xml:space="preserve"> как взаимодействие власти и общества</w:t>
      </w:r>
    </w:p>
    <w:p w:rsidR="00B138CC" w:rsidRPr="009B7D87" w:rsidRDefault="008A0E3B"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Типы социальной динамики</w:t>
      </w:r>
      <w:r w:rsidR="00B138CC" w:rsidRPr="009B7D87">
        <w:rPr>
          <w:rFonts w:ascii="Times New Roman" w:hAnsi="Times New Roman"/>
          <w:sz w:val="28"/>
          <w:szCs w:val="28"/>
        </w:rPr>
        <w:t>.</w:t>
      </w:r>
    </w:p>
    <w:p w:rsidR="00B138CC" w:rsidRPr="009B7D87" w:rsidRDefault="008A0E3B"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 xml:space="preserve">Ранжирование бизнес структур и их особенностей в регулировании социальной динамики </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Модель налоговой системы: социальные аспекты</w:t>
      </w:r>
    </w:p>
    <w:p w:rsidR="008A0E3B" w:rsidRPr="009B7D87" w:rsidRDefault="008A0E3B"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Социальные расходы в консолидированном государственном бюджете</w:t>
      </w:r>
    </w:p>
    <w:p w:rsidR="00B138CC" w:rsidRPr="009B7D87" w:rsidRDefault="00CA7C80" w:rsidP="00B138CC">
      <w:pPr>
        <w:pStyle w:val="a7"/>
        <w:numPr>
          <w:ilvl w:val="0"/>
          <w:numId w:val="5"/>
        </w:numPr>
        <w:spacing w:line="360" w:lineRule="auto"/>
        <w:ind w:left="0" w:firstLine="709"/>
        <w:rPr>
          <w:rFonts w:ascii="Times New Roman" w:hAnsi="Times New Roman"/>
          <w:sz w:val="28"/>
          <w:szCs w:val="28"/>
        </w:rPr>
      </w:pPr>
      <w:r>
        <w:rPr>
          <w:rFonts w:ascii="Times New Roman" w:hAnsi="Times New Roman"/>
          <w:sz w:val="28"/>
          <w:szCs w:val="28"/>
        </w:rPr>
        <w:t xml:space="preserve"> В</w:t>
      </w:r>
      <w:r w:rsidR="00B138CC" w:rsidRPr="009B7D87">
        <w:rPr>
          <w:rFonts w:ascii="Times New Roman" w:hAnsi="Times New Roman"/>
          <w:sz w:val="28"/>
          <w:szCs w:val="28"/>
        </w:rPr>
        <w:t>оздействие</w:t>
      </w:r>
      <w:r>
        <w:rPr>
          <w:rFonts w:ascii="Times New Roman" w:hAnsi="Times New Roman"/>
          <w:sz w:val="28"/>
          <w:szCs w:val="28"/>
        </w:rPr>
        <w:t xml:space="preserve"> финансовой системы</w:t>
      </w:r>
      <w:r w:rsidR="00B138CC" w:rsidRPr="009B7D87">
        <w:rPr>
          <w:rFonts w:ascii="Times New Roman" w:hAnsi="Times New Roman"/>
          <w:sz w:val="28"/>
          <w:szCs w:val="28"/>
        </w:rPr>
        <w:t xml:space="preserve"> на социальное положение граждан</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Принципы социального государства</w:t>
      </w:r>
    </w:p>
    <w:p w:rsidR="00B138CC" w:rsidRPr="009B7D87" w:rsidRDefault="008A0E3B"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Основные индикаторы долгосрочной социальной стратегии России</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lastRenderedPageBreak/>
        <w:t xml:space="preserve"> Полюсы альтернативных концепций социал</w:t>
      </w:r>
      <w:r w:rsidR="008A0E3B" w:rsidRPr="009B7D87">
        <w:rPr>
          <w:rFonts w:ascii="Times New Roman" w:hAnsi="Times New Roman"/>
          <w:sz w:val="28"/>
          <w:szCs w:val="28"/>
        </w:rPr>
        <w:t>ьно-экономического</w:t>
      </w:r>
      <w:r w:rsidRPr="009B7D87">
        <w:rPr>
          <w:rFonts w:ascii="Times New Roman" w:hAnsi="Times New Roman"/>
          <w:sz w:val="28"/>
          <w:szCs w:val="28"/>
        </w:rPr>
        <w:t xml:space="preserve"> развития России</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 xml:space="preserve"> Различия социальных программ парламентских политических партий</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Принципы стратегического планирования социального развития</w:t>
      </w:r>
    </w:p>
    <w:p w:rsidR="00B138CC" w:rsidRPr="009B7D87" w:rsidRDefault="00CA7C80" w:rsidP="00B138CC">
      <w:pPr>
        <w:pStyle w:val="a7"/>
        <w:numPr>
          <w:ilvl w:val="0"/>
          <w:numId w:val="5"/>
        </w:numPr>
        <w:spacing w:line="360" w:lineRule="auto"/>
        <w:ind w:left="0" w:firstLine="709"/>
        <w:rPr>
          <w:rFonts w:ascii="Times New Roman" w:hAnsi="Times New Roman"/>
          <w:sz w:val="28"/>
          <w:szCs w:val="28"/>
        </w:rPr>
      </w:pPr>
      <w:r>
        <w:rPr>
          <w:rFonts w:ascii="Times New Roman" w:hAnsi="Times New Roman"/>
          <w:sz w:val="28"/>
          <w:szCs w:val="28"/>
        </w:rPr>
        <w:t>Система государственного финансирования социальных расходов</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Бедность и эксклюзия: различие факторов моделирования</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Модели снижения уровня бедности</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Механизм социального страхования</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Соотношение дифференциации населения по доходам и динамики ВВП</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Структура основных социально-экономических международных рейтингов социальной динамики</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Социологические методы анализа социально-экономического развития</w:t>
      </w:r>
    </w:p>
    <w:p w:rsidR="00B138CC" w:rsidRPr="009B7D87" w:rsidRDefault="00B138CC" w:rsidP="00B138CC">
      <w:pPr>
        <w:pStyle w:val="a7"/>
        <w:numPr>
          <w:ilvl w:val="0"/>
          <w:numId w:val="5"/>
        </w:numPr>
        <w:spacing w:line="360" w:lineRule="auto"/>
        <w:ind w:left="0" w:firstLine="709"/>
        <w:rPr>
          <w:rFonts w:ascii="Times New Roman" w:hAnsi="Times New Roman"/>
          <w:sz w:val="28"/>
          <w:szCs w:val="28"/>
        </w:rPr>
      </w:pPr>
      <w:r w:rsidRPr="009B7D87">
        <w:rPr>
          <w:rFonts w:ascii="Times New Roman" w:hAnsi="Times New Roman"/>
          <w:sz w:val="28"/>
          <w:szCs w:val="28"/>
        </w:rPr>
        <w:t>Методика расчета основных международных рейтингов</w:t>
      </w:r>
    </w:p>
    <w:p w:rsidR="00B138CC" w:rsidRPr="009B7D87" w:rsidRDefault="00CA7C80" w:rsidP="00B138CC">
      <w:pPr>
        <w:pStyle w:val="a7"/>
        <w:numPr>
          <w:ilvl w:val="0"/>
          <w:numId w:val="5"/>
        </w:numPr>
        <w:spacing w:line="360" w:lineRule="auto"/>
        <w:ind w:left="0" w:firstLine="709"/>
        <w:rPr>
          <w:rFonts w:ascii="Times New Roman" w:hAnsi="Times New Roman"/>
          <w:sz w:val="28"/>
          <w:szCs w:val="28"/>
        </w:rPr>
      </w:pPr>
      <w:r>
        <w:rPr>
          <w:rFonts w:ascii="Times New Roman" w:hAnsi="Times New Roman"/>
          <w:sz w:val="28"/>
          <w:szCs w:val="28"/>
        </w:rPr>
        <w:t>Система с</w:t>
      </w:r>
      <w:r w:rsidR="00B138CC" w:rsidRPr="009B7D87">
        <w:rPr>
          <w:rFonts w:ascii="Times New Roman" w:hAnsi="Times New Roman"/>
          <w:sz w:val="28"/>
          <w:szCs w:val="28"/>
        </w:rPr>
        <w:t>оциологич</w:t>
      </w:r>
      <w:r>
        <w:rPr>
          <w:rFonts w:ascii="Times New Roman" w:hAnsi="Times New Roman"/>
          <w:sz w:val="28"/>
          <w:szCs w:val="28"/>
        </w:rPr>
        <w:t xml:space="preserve">еских и статистических </w:t>
      </w:r>
      <w:proofErr w:type="gramStart"/>
      <w:r>
        <w:rPr>
          <w:rFonts w:ascii="Times New Roman" w:hAnsi="Times New Roman"/>
          <w:sz w:val="28"/>
          <w:szCs w:val="28"/>
        </w:rPr>
        <w:t xml:space="preserve">методов </w:t>
      </w:r>
      <w:r w:rsidR="00B138CC" w:rsidRPr="009B7D87">
        <w:rPr>
          <w:rFonts w:ascii="Times New Roman" w:hAnsi="Times New Roman"/>
          <w:sz w:val="28"/>
          <w:szCs w:val="28"/>
        </w:rPr>
        <w:t xml:space="preserve"> направления</w:t>
      </w:r>
      <w:proofErr w:type="gramEnd"/>
      <w:r w:rsidR="00B138CC" w:rsidRPr="009B7D87">
        <w:rPr>
          <w:rFonts w:ascii="Times New Roman" w:hAnsi="Times New Roman"/>
          <w:sz w:val="28"/>
          <w:szCs w:val="28"/>
        </w:rPr>
        <w:t xml:space="preserve"> статистического наблюдения «Достойный труд»</w:t>
      </w:r>
    </w:p>
    <w:p w:rsidR="00B138CC" w:rsidRPr="009B7D87" w:rsidRDefault="00B138CC" w:rsidP="00B138CC">
      <w:pPr>
        <w:pStyle w:val="Default"/>
        <w:tabs>
          <w:tab w:val="left" w:pos="7044"/>
        </w:tabs>
        <w:spacing w:line="360" w:lineRule="auto"/>
        <w:ind w:firstLine="709"/>
        <w:jc w:val="both"/>
        <w:rPr>
          <w:b/>
          <w:sz w:val="28"/>
          <w:szCs w:val="28"/>
        </w:rPr>
      </w:pPr>
      <w:r w:rsidRPr="009B7D87">
        <w:rPr>
          <w:color w:val="auto"/>
          <w:sz w:val="28"/>
          <w:szCs w:val="28"/>
        </w:rPr>
        <w:t xml:space="preserve">  </w:t>
      </w:r>
      <w:r w:rsidRPr="009B7D87">
        <w:rPr>
          <w:b/>
          <w:sz w:val="28"/>
          <w:szCs w:val="28"/>
        </w:rPr>
        <w:t>8.</w:t>
      </w:r>
      <w:r w:rsidRPr="009B7D87">
        <w:rPr>
          <w:sz w:val="28"/>
          <w:szCs w:val="28"/>
        </w:rPr>
        <w:t xml:space="preserve">  </w:t>
      </w:r>
      <w:r w:rsidRPr="009B7D87">
        <w:rPr>
          <w:b/>
          <w:sz w:val="28"/>
          <w:szCs w:val="28"/>
        </w:rPr>
        <w:t>Ресурсное обеспечение:</w:t>
      </w:r>
    </w:p>
    <w:p w:rsidR="00B138CC" w:rsidRPr="009B7D87" w:rsidRDefault="00B138CC" w:rsidP="00B138CC">
      <w:pPr>
        <w:spacing w:line="360" w:lineRule="auto"/>
        <w:ind w:firstLine="709"/>
        <w:jc w:val="both"/>
        <w:rPr>
          <w:b/>
          <w:sz w:val="28"/>
          <w:szCs w:val="28"/>
        </w:rPr>
      </w:pPr>
      <w:r w:rsidRPr="009B7D87">
        <w:rPr>
          <w:b/>
          <w:sz w:val="28"/>
          <w:szCs w:val="28"/>
        </w:rPr>
        <w:t>8.1. Основная литература</w:t>
      </w:r>
    </w:p>
    <w:p w:rsidR="00B138CC" w:rsidRDefault="005F542B" w:rsidP="003B4E7F">
      <w:pPr>
        <w:spacing w:line="360" w:lineRule="auto"/>
        <w:ind w:firstLine="709"/>
        <w:jc w:val="both"/>
        <w:rPr>
          <w:sz w:val="28"/>
          <w:szCs w:val="28"/>
        </w:rPr>
      </w:pPr>
      <w:r>
        <w:rPr>
          <w:sz w:val="28"/>
          <w:szCs w:val="28"/>
        </w:rPr>
        <w:t xml:space="preserve">1. </w:t>
      </w:r>
      <w:r w:rsidR="00B138CC" w:rsidRPr="009B7D87">
        <w:rPr>
          <w:sz w:val="28"/>
          <w:szCs w:val="28"/>
        </w:rPr>
        <w:t>Конституци</w:t>
      </w:r>
      <w:r w:rsidR="005A0F66">
        <w:rPr>
          <w:sz w:val="28"/>
          <w:szCs w:val="28"/>
        </w:rPr>
        <w:t>я Российской Федерации.</w:t>
      </w:r>
      <w:r>
        <w:rPr>
          <w:sz w:val="28"/>
          <w:szCs w:val="28"/>
        </w:rPr>
        <w:t xml:space="preserve"> – М.: Айрис-Пресс, 2017. – 64 с.</w:t>
      </w:r>
    </w:p>
    <w:p w:rsidR="00634DD7" w:rsidRPr="00634DD7" w:rsidRDefault="005F542B" w:rsidP="003B4E7F">
      <w:pPr>
        <w:pStyle w:val="ad"/>
        <w:spacing w:before="0" w:beforeAutospacing="0" w:after="0" w:afterAutospacing="0" w:line="360" w:lineRule="auto"/>
        <w:ind w:firstLine="709"/>
        <w:jc w:val="both"/>
        <w:rPr>
          <w:color w:val="212121"/>
          <w:sz w:val="28"/>
          <w:szCs w:val="28"/>
        </w:rPr>
      </w:pPr>
      <w:r>
        <w:rPr>
          <w:color w:val="212121"/>
          <w:sz w:val="28"/>
          <w:szCs w:val="28"/>
        </w:rPr>
        <w:t>2. ФЗ №172 «</w:t>
      </w:r>
      <w:r w:rsidRPr="00634DD7">
        <w:rPr>
          <w:color w:val="212121"/>
          <w:sz w:val="28"/>
          <w:szCs w:val="28"/>
        </w:rPr>
        <w:t>О стратегическ</w:t>
      </w:r>
      <w:r>
        <w:rPr>
          <w:color w:val="212121"/>
          <w:sz w:val="28"/>
          <w:szCs w:val="28"/>
        </w:rPr>
        <w:t>ом планировании в Российской Ф</w:t>
      </w:r>
      <w:r w:rsidRPr="00634DD7">
        <w:rPr>
          <w:color w:val="212121"/>
          <w:sz w:val="28"/>
          <w:szCs w:val="28"/>
        </w:rPr>
        <w:t>едерации</w:t>
      </w:r>
      <w:r>
        <w:rPr>
          <w:color w:val="212121"/>
          <w:sz w:val="28"/>
          <w:szCs w:val="28"/>
        </w:rPr>
        <w:t>»</w:t>
      </w:r>
      <w:r w:rsidR="00634DD7" w:rsidRPr="00634DD7">
        <w:rPr>
          <w:color w:val="212121"/>
          <w:sz w:val="28"/>
          <w:szCs w:val="28"/>
        </w:rPr>
        <w:t xml:space="preserve"> </w:t>
      </w:r>
      <w:r w:rsidR="00634DD7">
        <w:rPr>
          <w:color w:val="212121"/>
          <w:sz w:val="28"/>
          <w:szCs w:val="28"/>
        </w:rPr>
        <w:t>от</w:t>
      </w:r>
      <w:r>
        <w:rPr>
          <w:color w:val="212121"/>
          <w:sz w:val="28"/>
          <w:szCs w:val="28"/>
        </w:rPr>
        <w:t xml:space="preserve"> 28 июня 2014 года.</w:t>
      </w:r>
    </w:p>
    <w:p w:rsidR="00B138CC" w:rsidRPr="009B7D87" w:rsidRDefault="005F542B" w:rsidP="003B4E7F">
      <w:pPr>
        <w:spacing w:line="360" w:lineRule="auto"/>
        <w:ind w:firstLine="709"/>
        <w:jc w:val="both"/>
        <w:rPr>
          <w:sz w:val="28"/>
          <w:szCs w:val="28"/>
        </w:rPr>
      </w:pPr>
      <w:r>
        <w:rPr>
          <w:sz w:val="28"/>
          <w:szCs w:val="28"/>
        </w:rPr>
        <w:t xml:space="preserve">3. </w:t>
      </w:r>
      <w:r w:rsidR="00B138CC" w:rsidRPr="009B7D87">
        <w:rPr>
          <w:sz w:val="28"/>
          <w:szCs w:val="28"/>
        </w:rPr>
        <w:t>Ук</w:t>
      </w:r>
      <w:r>
        <w:rPr>
          <w:sz w:val="28"/>
          <w:szCs w:val="28"/>
        </w:rPr>
        <w:t>аз Президента РФ от 07.05.2012 №</w:t>
      </w:r>
      <w:r w:rsidR="00B138CC" w:rsidRPr="009B7D87">
        <w:rPr>
          <w:sz w:val="28"/>
          <w:szCs w:val="28"/>
        </w:rPr>
        <w:t xml:space="preserve"> 596</w:t>
      </w:r>
      <w:r w:rsidR="00B138CC" w:rsidRPr="009B7D87">
        <w:rPr>
          <w:sz w:val="28"/>
          <w:szCs w:val="28"/>
        </w:rPr>
        <w:br/>
        <w:t>"О долгосрочной государс</w:t>
      </w:r>
      <w:r>
        <w:rPr>
          <w:sz w:val="28"/>
          <w:szCs w:val="28"/>
        </w:rPr>
        <w:t>твенной экономической политике".</w:t>
      </w:r>
    </w:p>
    <w:p w:rsidR="00B138CC" w:rsidRPr="009B7D87" w:rsidRDefault="005F542B" w:rsidP="003B4E7F">
      <w:pPr>
        <w:spacing w:line="360" w:lineRule="auto"/>
        <w:ind w:firstLine="709"/>
        <w:jc w:val="both"/>
        <w:rPr>
          <w:sz w:val="28"/>
          <w:szCs w:val="28"/>
        </w:rPr>
      </w:pPr>
      <w:r>
        <w:rPr>
          <w:sz w:val="28"/>
          <w:szCs w:val="28"/>
        </w:rPr>
        <w:t xml:space="preserve">4. </w:t>
      </w:r>
      <w:r w:rsidR="00B138CC" w:rsidRPr="009B7D87">
        <w:rPr>
          <w:sz w:val="28"/>
          <w:szCs w:val="28"/>
        </w:rPr>
        <w:t>Ук</w:t>
      </w:r>
      <w:r>
        <w:rPr>
          <w:sz w:val="28"/>
          <w:szCs w:val="28"/>
        </w:rPr>
        <w:t>аз Президента РФ от 07.05.2012 №</w:t>
      </w:r>
      <w:r w:rsidR="00B138CC" w:rsidRPr="009B7D87">
        <w:rPr>
          <w:sz w:val="28"/>
          <w:szCs w:val="28"/>
        </w:rPr>
        <w:t xml:space="preserve"> 598</w:t>
      </w:r>
      <w:r w:rsidR="00B138CC" w:rsidRPr="009B7D87">
        <w:rPr>
          <w:sz w:val="28"/>
          <w:szCs w:val="28"/>
        </w:rPr>
        <w:br/>
        <w:t>"О совершенствовании государственной по</w:t>
      </w:r>
      <w:r>
        <w:rPr>
          <w:sz w:val="28"/>
          <w:szCs w:val="28"/>
        </w:rPr>
        <w:t>литики в сфере здравоохранения".</w:t>
      </w:r>
    </w:p>
    <w:p w:rsidR="00B138CC" w:rsidRPr="009B7D87" w:rsidRDefault="005F542B" w:rsidP="003B4E7F">
      <w:pPr>
        <w:spacing w:line="360" w:lineRule="auto"/>
        <w:ind w:firstLine="709"/>
        <w:jc w:val="both"/>
        <w:rPr>
          <w:sz w:val="28"/>
          <w:szCs w:val="28"/>
        </w:rPr>
      </w:pPr>
      <w:r>
        <w:rPr>
          <w:sz w:val="28"/>
          <w:szCs w:val="28"/>
        </w:rPr>
        <w:t xml:space="preserve">5. </w:t>
      </w:r>
      <w:r w:rsidR="00B138CC" w:rsidRPr="009B7D87">
        <w:rPr>
          <w:sz w:val="28"/>
          <w:szCs w:val="28"/>
        </w:rPr>
        <w:t>Указ Президента РФ от 07.</w:t>
      </w:r>
      <w:r>
        <w:rPr>
          <w:sz w:val="28"/>
          <w:szCs w:val="28"/>
        </w:rPr>
        <w:t>05.2012 №</w:t>
      </w:r>
      <w:r w:rsidR="00B138CC" w:rsidRPr="009B7D87">
        <w:rPr>
          <w:sz w:val="28"/>
          <w:szCs w:val="28"/>
        </w:rPr>
        <w:t xml:space="preserve"> 599</w:t>
      </w:r>
      <w:r w:rsidR="00B138CC" w:rsidRPr="009B7D87">
        <w:rPr>
          <w:sz w:val="28"/>
          <w:szCs w:val="28"/>
        </w:rPr>
        <w:br/>
        <w:t>"О мерах по реализации государственной политики</w:t>
      </w:r>
      <w:r>
        <w:rPr>
          <w:sz w:val="28"/>
          <w:szCs w:val="28"/>
        </w:rPr>
        <w:t xml:space="preserve"> в области образования и науки".</w:t>
      </w:r>
    </w:p>
    <w:p w:rsidR="00B138CC" w:rsidRPr="009B7D87" w:rsidRDefault="005F542B" w:rsidP="003B4E7F">
      <w:pPr>
        <w:spacing w:line="360" w:lineRule="auto"/>
        <w:ind w:firstLine="709"/>
        <w:jc w:val="both"/>
        <w:rPr>
          <w:sz w:val="28"/>
          <w:szCs w:val="28"/>
        </w:rPr>
      </w:pPr>
      <w:r>
        <w:rPr>
          <w:sz w:val="28"/>
          <w:szCs w:val="28"/>
        </w:rPr>
        <w:lastRenderedPageBreak/>
        <w:t xml:space="preserve">6. </w:t>
      </w:r>
      <w:r w:rsidR="00B138CC" w:rsidRPr="009B7D87">
        <w:rPr>
          <w:sz w:val="28"/>
          <w:szCs w:val="28"/>
        </w:rPr>
        <w:t>Ук</w:t>
      </w:r>
      <w:r>
        <w:rPr>
          <w:sz w:val="28"/>
          <w:szCs w:val="28"/>
        </w:rPr>
        <w:t>аз Президента РФ от 07.05.2012 №</w:t>
      </w:r>
      <w:r w:rsidR="00B138CC" w:rsidRPr="009B7D87">
        <w:rPr>
          <w:sz w:val="28"/>
          <w:szCs w:val="28"/>
        </w:rPr>
        <w:t xml:space="preserve"> 600</w:t>
      </w:r>
      <w:r w:rsidR="00B138CC" w:rsidRPr="009B7D87">
        <w:rPr>
          <w:sz w:val="28"/>
          <w:szCs w:val="28"/>
        </w:rPr>
        <w:br/>
        <w:t>"О мерах по обеспечению граждан Российской Федерации доступным и комфортным жильем и повышению качества жилищно-коммунальных услуг"</w:t>
      </w:r>
      <w:r>
        <w:rPr>
          <w:sz w:val="28"/>
          <w:szCs w:val="28"/>
        </w:rPr>
        <w:t>.</w:t>
      </w:r>
      <w:r w:rsidR="00B138CC" w:rsidRPr="009B7D87">
        <w:rPr>
          <w:sz w:val="28"/>
          <w:szCs w:val="28"/>
        </w:rPr>
        <w:t xml:space="preserve"> </w:t>
      </w:r>
    </w:p>
    <w:p w:rsidR="00B138CC" w:rsidRPr="009B7D87" w:rsidRDefault="005F542B" w:rsidP="003B4E7F">
      <w:pPr>
        <w:spacing w:line="360" w:lineRule="auto"/>
        <w:ind w:firstLine="709"/>
        <w:jc w:val="both"/>
        <w:rPr>
          <w:sz w:val="28"/>
          <w:szCs w:val="28"/>
        </w:rPr>
      </w:pPr>
      <w:r>
        <w:rPr>
          <w:sz w:val="28"/>
          <w:szCs w:val="28"/>
        </w:rPr>
        <w:t xml:space="preserve">7. </w:t>
      </w:r>
      <w:r w:rsidR="00B138CC" w:rsidRPr="009B7D87">
        <w:rPr>
          <w:sz w:val="28"/>
          <w:szCs w:val="28"/>
        </w:rPr>
        <w:t>Ук</w:t>
      </w:r>
      <w:r>
        <w:rPr>
          <w:sz w:val="28"/>
          <w:szCs w:val="28"/>
        </w:rPr>
        <w:t>аз Президента РФ от 07.05.2012 №</w:t>
      </w:r>
      <w:r w:rsidR="00B138CC" w:rsidRPr="009B7D87">
        <w:rPr>
          <w:sz w:val="28"/>
          <w:szCs w:val="28"/>
        </w:rPr>
        <w:t xml:space="preserve"> 601</w:t>
      </w:r>
      <w:r w:rsidR="00B138CC" w:rsidRPr="009B7D87">
        <w:rPr>
          <w:sz w:val="28"/>
          <w:szCs w:val="28"/>
        </w:rPr>
        <w:br/>
        <w:t>"Об основных направлениях совершенствования систе</w:t>
      </w:r>
      <w:r w:rsidR="005C01EF">
        <w:rPr>
          <w:sz w:val="28"/>
          <w:szCs w:val="28"/>
        </w:rPr>
        <w:t>мы государственного управления".</w:t>
      </w:r>
    </w:p>
    <w:p w:rsidR="00B138CC" w:rsidRPr="009B7D87" w:rsidRDefault="005F542B" w:rsidP="003B4E7F">
      <w:pPr>
        <w:spacing w:line="360" w:lineRule="auto"/>
        <w:ind w:firstLine="709"/>
        <w:jc w:val="both"/>
        <w:rPr>
          <w:sz w:val="28"/>
          <w:szCs w:val="28"/>
        </w:rPr>
      </w:pPr>
      <w:r>
        <w:rPr>
          <w:bCs/>
          <w:sz w:val="28"/>
          <w:szCs w:val="28"/>
        </w:rPr>
        <w:t xml:space="preserve">8. </w:t>
      </w:r>
      <w:r w:rsidR="00B138CC" w:rsidRPr="009B7D87">
        <w:rPr>
          <w:bCs/>
          <w:sz w:val="28"/>
          <w:szCs w:val="28"/>
        </w:rPr>
        <w:t>Ук</w:t>
      </w:r>
      <w:r>
        <w:rPr>
          <w:bCs/>
          <w:sz w:val="28"/>
          <w:szCs w:val="28"/>
        </w:rPr>
        <w:t>аз Президента РФ от 07.05.2012 №</w:t>
      </w:r>
      <w:r w:rsidR="00B138CC" w:rsidRPr="009B7D87">
        <w:rPr>
          <w:bCs/>
          <w:sz w:val="28"/>
          <w:szCs w:val="28"/>
        </w:rPr>
        <w:t xml:space="preserve"> 597 «О мероприятиях по реализации государственной социальной политики»</w:t>
      </w:r>
      <w:r>
        <w:rPr>
          <w:bCs/>
          <w:sz w:val="28"/>
          <w:szCs w:val="28"/>
        </w:rPr>
        <w:t>.</w:t>
      </w:r>
    </w:p>
    <w:p w:rsidR="009B58A9" w:rsidRDefault="005F542B" w:rsidP="003B4E7F">
      <w:pPr>
        <w:spacing w:line="360" w:lineRule="auto"/>
        <w:ind w:firstLine="709"/>
        <w:jc w:val="both"/>
        <w:rPr>
          <w:sz w:val="28"/>
          <w:szCs w:val="28"/>
        </w:rPr>
      </w:pPr>
      <w:r>
        <w:rPr>
          <w:sz w:val="28"/>
          <w:szCs w:val="28"/>
        </w:rPr>
        <w:t xml:space="preserve">9. </w:t>
      </w:r>
      <w:r w:rsidR="00B138CC" w:rsidRPr="009B7D87">
        <w:rPr>
          <w:sz w:val="28"/>
          <w:szCs w:val="28"/>
        </w:rPr>
        <w:t>Указ Президента Рос</w:t>
      </w:r>
      <w:r>
        <w:rPr>
          <w:sz w:val="28"/>
          <w:szCs w:val="28"/>
        </w:rPr>
        <w:t xml:space="preserve">сийской Федерации от 21.08.2012 </w:t>
      </w:r>
      <w:r w:rsidR="00B138CC" w:rsidRPr="009B7D87">
        <w:rPr>
          <w:sz w:val="28"/>
          <w:szCs w:val="28"/>
        </w:rPr>
        <w:t>№ 1199 «Об оценке эффективности деятельности органов исполнительной власти субъектов Российской Федерации». </w:t>
      </w:r>
    </w:p>
    <w:p w:rsidR="009B58A9" w:rsidRPr="009B58A9" w:rsidRDefault="005F542B" w:rsidP="003B4E7F">
      <w:pPr>
        <w:spacing w:line="360" w:lineRule="auto"/>
        <w:ind w:firstLine="709"/>
        <w:jc w:val="both"/>
        <w:rPr>
          <w:sz w:val="28"/>
          <w:szCs w:val="28"/>
        </w:rPr>
      </w:pPr>
      <w:r>
        <w:rPr>
          <w:color w:val="000000"/>
          <w:spacing w:val="3"/>
          <w:sz w:val="28"/>
          <w:szCs w:val="28"/>
        </w:rPr>
        <w:t xml:space="preserve">10. </w:t>
      </w:r>
      <w:r w:rsidR="009B58A9" w:rsidRPr="009B58A9">
        <w:rPr>
          <w:color w:val="000000"/>
          <w:spacing w:val="3"/>
          <w:sz w:val="28"/>
          <w:szCs w:val="28"/>
        </w:rPr>
        <w:t>Указ Президента</w:t>
      </w:r>
      <w:r w:rsidR="005C01EF">
        <w:rPr>
          <w:color w:val="000000"/>
          <w:spacing w:val="3"/>
          <w:sz w:val="28"/>
          <w:szCs w:val="28"/>
        </w:rPr>
        <w:t xml:space="preserve"> Российской Федерации от 13.05.</w:t>
      </w:r>
      <w:r w:rsidR="009B58A9" w:rsidRPr="009B58A9">
        <w:rPr>
          <w:color w:val="000000"/>
          <w:spacing w:val="3"/>
          <w:sz w:val="28"/>
          <w:szCs w:val="28"/>
        </w:rPr>
        <w:t>2017 года №208 "О Стратегии экономической безопасности Российской Федерации на период до 2030 года"</w:t>
      </w:r>
      <w:r>
        <w:rPr>
          <w:color w:val="000000"/>
          <w:spacing w:val="3"/>
          <w:sz w:val="28"/>
          <w:szCs w:val="28"/>
        </w:rPr>
        <w:t>.</w:t>
      </w:r>
    </w:p>
    <w:p w:rsidR="00570951" w:rsidRDefault="00281A97" w:rsidP="003B4E7F">
      <w:pPr>
        <w:pStyle w:val="ae"/>
        <w:tabs>
          <w:tab w:val="left" w:pos="2250"/>
          <w:tab w:val="center" w:pos="4677"/>
        </w:tabs>
        <w:spacing w:after="0" w:line="360" w:lineRule="auto"/>
        <w:jc w:val="both"/>
        <w:rPr>
          <w:sz w:val="28"/>
          <w:szCs w:val="28"/>
        </w:rPr>
      </w:pPr>
      <w:r>
        <w:rPr>
          <w:sz w:val="28"/>
          <w:szCs w:val="28"/>
        </w:rPr>
        <w:t xml:space="preserve">    </w:t>
      </w:r>
      <w:r w:rsidR="00B138CC" w:rsidRPr="009B7D87">
        <w:rPr>
          <w:sz w:val="28"/>
          <w:szCs w:val="28"/>
        </w:rPr>
        <w:t xml:space="preserve">  </w:t>
      </w:r>
      <w:r w:rsidR="00BF3151">
        <w:rPr>
          <w:sz w:val="28"/>
          <w:szCs w:val="28"/>
        </w:rPr>
        <w:t>11.</w:t>
      </w:r>
      <w:r w:rsidR="003F1AD4">
        <w:rPr>
          <w:sz w:val="28"/>
          <w:szCs w:val="28"/>
        </w:rPr>
        <w:t xml:space="preserve"> </w:t>
      </w:r>
      <w:r w:rsidR="00B138CC" w:rsidRPr="009B7D87">
        <w:rPr>
          <w:sz w:val="28"/>
          <w:szCs w:val="28"/>
        </w:rPr>
        <w:t>Ахинов Г.</w:t>
      </w:r>
      <w:r w:rsidR="00F97209">
        <w:rPr>
          <w:sz w:val="28"/>
          <w:szCs w:val="28"/>
        </w:rPr>
        <w:t xml:space="preserve"> </w:t>
      </w:r>
      <w:r w:rsidR="00B138CC" w:rsidRPr="009B7D87">
        <w:rPr>
          <w:sz w:val="28"/>
          <w:szCs w:val="28"/>
        </w:rPr>
        <w:t>А., Калашников С.В. Социальная политика.</w:t>
      </w:r>
      <w:r w:rsidR="00570951">
        <w:rPr>
          <w:sz w:val="28"/>
          <w:szCs w:val="28"/>
        </w:rPr>
        <w:t xml:space="preserve"> Учебное пособие. – М.: ИНФРА-М, 2016. – 272 с.</w:t>
      </w:r>
    </w:p>
    <w:p w:rsidR="00570951" w:rsidRDefault="00570951" w:rsidP="003B4E7F">
      <w:pPr>
        <w:pStyle w:val="ae"/>
        <w:tabs>
          <w:tab w:val="left" w:pos="2250"/>
          <w:tab w:val="center" w:pos="4677"/>
        </w:tabs>
        <w:spacing w:after="0" w:line="360" w:lineRule="auto"/>
        <w:jc w:val="both"/>
        <w:rPr>
          <w:sz w:val="28"/>
          <w:szCs w:val="28"/>
        </w:rPr>
      </w:pPr>
      <w:r>
        <w:rPr>
          <w:sz w:val="28"/>
          <w:szCs w:val="28"/>
        </w:rPr>
        <w:t xml:space="preserve">        12. </w:t>
      </w:r>
      <w:r w:rsidR="00722EF8" w:rsidRPr="009B7D87">
        <w:rPr>
          <w:sz w:val="28"/>
          <w:szCs w:val="28"/>
        </w:rPr>
        <w:t>Аузан А.</w:t>
      </w:r>
      <w:r w:rsidR="00F97209">
        <w:rPr>
          <w:sz w:val="28"/>
          <w:szCs w:val="28"/>
        </w:rPr>
        <w:t xml:space="preserve"> </w:t>
      </w:r>
      <w:r w:rsidR="00722EF8" w:rsidRPr="009B7D87">
        <w:rPr>
          <w:sz w:val="28"/>
          <w:szCs w:val="28"/>
        </w:rPr>
        <w:t xml:space="preserve">А. </w:t>
      </w:r>
      <w:r w:rsidR="00722EF8" w:rsidRPr="00570951">
        <w:rPr>
          <w:rFonts w:eastAsia="SimSun"/>
          <w:sz w:val="28"/>
          <w:szCs w:val="28"/>
        </w:rPr>
        <w:t>Экономика всего. Как</w:t>
      </w:r>
      <w:r>
        <w:rPr>
          <w:rFonts w:eastAsia="SimSun"/>
          <w:sz w:val="28"/>
          <w:szCs w:val="28"/>
        </w:rPr>
        <w:t xml:space="preserve"> институты определяют нашу жизнь. – М.:</w:t>
      </w:r>
      <w:r>
        <w:rPr>
          <w:sz w:val="28"/>
          <w:szCs w:val="28"/>
        </w:rPr>
        <w:t xml:space="preserve"> Манн, Иванов и Фербер, 2014. – 160 с.</w:t>
      </w:r>
    </w:p>
    <w:p w:rsidR="00B138CC" w:rsidRPr="009B7D87" w:rsidRDefault="00570951" w:rsidP="003B4E7F">
      <w:pPr>
        <w:pStyle w:val="ae"/>
        <w:tabs>
          <w:tab w:val="left" w:pos="2250"/>
          <w:tab w:val="center" w:pos="4677"/>
        </w:tabs>
        <w:spacing w:after="0" w:line="360" w:lineRule="auto"/>
        <w:jc w:val="both"/>
        <w:rPr>
          <w:sz w:val="28"/>
          <w:szCs w:val="28"/>
        </w:rPr>
      </w:pPr>
      <w:r>
        <w:rPr>
          <w:sz w:val="28"/>
          <w:szCs w:val="28"/>
        </w:rPr>
        <w:t xml:space="preserve">       13.</w:t>
      </w:r>
      <w:r w:rsidR="005C01EF">
        <w:rPr>
          <w:sz w:val="28"/>
          <w:szCs w:val="28"/>
        </w:rPr>
        <w:t xml:space="preserve"> </w:t>
      </w:r>
      <w:r w:rsidR="00B138CC" w:rsidRPr="00570951">
        <w:rPr>
          <w:rFonts w:eastAsia="SimSun"/>
          <w:sz w:val="28"/>
          <w:szCs w:val="28"/>
        </w:rPr>
        <w:t>Васильев В.</w:t>
      </w:r>
      <w:r w:rsidR="00F97209" w:rsidRPr="00570951">
        <w:rPr>
          <w:rFonts w:eastAsia="SimSun"/>
          <w:sz w:val="28"/>
          <w:szCs w:val="28"/>
        </w:rPr>
        <w:t xml:space="preserve"> </w:t>
      </w:r>
      <w:r w:rsidR="00B138CC" w:rsidRPr="00570951">
        <w:rPr>
          <w:rFonts w:eastAsia="SimSun"/>
          <w:sz w:val="28"/>
          <w:szCs w:val="28"/>
        </w:rPr>
        <w:t>П.</w:t>
      </w:r>
      <w:r w:rsidR="00B138CC" w:rsidRPr="009B7D87">
        <w:rPr>
          <w:sz w:val="28"/>
          <w:szCs w:val="28"/>
        </w:rPr>
        <w:t xml:space="preserve"> </w:t>
      </w:r>
      <w:r w:rsidR="00B138CC" w:rsidRPr="00570951">
        <w:rPr>
          <w:rFonts w:eastAsia="SimSun"/>
          <w:sz w:val="28"/>
          <w:szCs w:val="28"/>
        </w:rPr>
        <w:t>Влияние глобальных процессов на эволюцию социальных функций государства</w:t>
      </w:r>
      <w:r>
        <w:rPr>
          <w:sz w:val="28"/>
          <w:szCs w:val="28"/>
        </w:rPr>
        <w:t xml:space="preserve"> </w:t>
      </w:r>
      <w:r w:rsidRPr="003B4E7F">
        <w:rPr>
          <w:sz w:val="28"/>
          <w:szCs w:val="28"/>
        </w:rPr>
        <w:t>//</w:t>
      </w:r>
      <w:r w:rsidR="00B138CC" w:rsidRPr="009B7D87">
        <w:rPr>
          <w:sz w:val="28"/>
          <w:szCs w:val="28"/>
        </w:rPr>
        <w:t xml:space="preserve"> </w:t>
      </w:r>
      <w:r w:rsidR="00B138CC" w:rsidRPr="00570951">
        <w:rPr>
          <w:rFonts w:eastAsia="SimSun"/>
          <w:iCs/>
          <w:sz w:val="28"/>
          <w:szCs w:val="28"/>
        </w:rPr>
        <w:t>Вестник Московского университета. Серия 18. Социология и политология</w:t>
      </w:r>
      <w:r>
        <w:rPr>
          <w:sz w:val="28"/>
          <w:szCs w:val="28"/>
        </w:rPr>
        <w:t xml:space="preserve"> - 2015. - № 1. – С. 29-42.</w:t>
      </w:r>
    </w:p>
    <w:p w:rsidR="00570951" w:rsidRDefault="00570951" w:rsidP="003B4E7F">
      <w:pPr>
        <w:spacing w:line="360" w:lineRule="auto"/>
        <w:ind w:firstLine="709"/>
        <w:jc w:val="both"/>
        <w:rPr>
          <w:sz w:val="28"/>
          <w:szCs w:val="28"/>
        </w:rPr>
      </w:pPr>
      <w:r>
        <w:rPr>
          <w:sz w:val="28"/>
          <w:szCs w:val="28"/>
        </w:rPr>
        <w:t xml:space="preserve">14. </w:t>
      </w:r>
      <w:r w:rsidR="00B138CC" w:rsidRPr="009B7D87">
        <w:rPr>
          <w:sz w:val="28"/>
          <w:szCs w:val="28"/>
        </w:rPr>
        <w:t>Васильев В.</w:t>
      </w:r>
      <w:r w:rsidR="00F97209">
        <w:rPr>
          <w:sz w:val="28"/>
          <w:szCs w:val="28"/>
        </w:rPr>
        <w:t xml:space="preserve"> </w:t>
      </w:r>
      <w:r w:rsidR="00B138CC" w:rsidRPr="009B7D87">
        <w:rPr>
          <w:sz w:val="28"/>
          <w:szCs w:val="28"/>
        </w:rPr>
        <w:t>П. Государств</w:t>
      </w:r>
      <w:r>
        <w:rPr>
          <w:sz w:val="28"/>
          <w:szCs w:val="28"/>
        </w:rPr>
        <w:t>енное регулирование экономики. 2</w:t>
      </w:r>
      <w:r w:rsidR="00B138CC" w:rsidRPr="009B7D87">
        <w:rPr>
          <w:sz w:val="28"/>
          <w:szCs w:val="28"/>
        </w:rPr>
        <w:t>-е переработанное и д</w:t>
      </w:r>
      <w:r w:rsidR="00EB2FC5" w:rsidRPr="009B7D87">
        <w:rPr>
          <w:sz w:val="28"/>
          <w:szCs w:val="28"/>
        </w:rPr>
        <w:t>ополненное издание.</w:t>
      </w:r>
      <w:r>
        <w:rPr>
          <w:sz w:val="28"/>
          <w:szCs w:val="28"/>
        </w:rPr>
        <w:t xml:space="preserve"> – М.: ДиС, 2012. – 192 с.</w:t>
      </w:r>
    </w:p>
    <w:p w:rsidR="00570951" w:rsidRDefault="00570951" w:rsidP="003B4E7F">
      <w:pPr>
        <w:spacing w:line="360" w:lineRule="auto"/>
        <w:ind w:firstLine="709"/>
        <w:jc w:val="both"/>
        <w:rPr>
          <w:sz w:val="28"/>
          <w:szCs w:val="28"/>
        </w:rPr>
      </w:pPr>
      <w:r>
        <w:rPr>
          <w:sz w:val="28"/>
          <w:szCs w:val="28"/>
        </w:rPr>
        <w:t>15.</w:t>
      </w:r>
      <w:r w:rsidR="005C01EF">
        <w:rPr>
          <w:sz w:val="28"/>
          <w:szCs w:val="28"/>
        </w:rPr>
        <w:t xml:space="preserve"> </w:t>
      </w:r>
      <w:r w:rsidR="00B138CC" w:rsidRPr="00570951">
        <w:rPr>
          <w:rFonts w:eastAsia="SimSun"/>
          <w:sz w:val="28"/>
          <w:szCs w:val="28"/>
        </w:rPr>
        <w:t>Васильев В.</w:t>
      </w:r>
      <w:r w:rsidR="00F97209" w:rsidRPr="00570951">
        <w:rPr>
          <w:rFonts w:eastAsia="SimSun"/>
          <w:sz w:val="28"/>
          <w:szCs w:val="28"/>
        </w:rPr>
        <w:t xml:space="preserve"> </w:t>
      </w:r>
      <w:r w:rsidR="00B138CC" w:rsidRPr="00570951">
        <w:rPr>
          <w:rFonts w:eastAsia="SimSun"/>
          <w:sz w:val="28"/>
          <w:szCs w:val="28"/>
        </w:rPr>
        <w:t>П.</w:t>
      </w:r>
      <w:r w:rsidR="00B138CC" w:rsidRPr="009B7D87">
        <w:rPr>
          <w:sz w:val="28"/>
          <w:szCs w:val="28"/>
        </w:rPr>
        <w:t xml:space="preserve"> </w:t>
      </w:r>
      <w:r w:rsidR="00B138CC" w:rsidRPr="009B7D87">
        <w:rPr>
          <w:bCs/>
          <w:sz w:val="28"/>
          <w:szCs w:val="28"/>
        </w:rPr>
        <w:t xml:space="preserve"> </w:t>
      </w:r>
      <w:r w:rsidR="00B138CC" w:rsidRPr="00570951">
        <w:rPr>
          <w:rFonts w:eastAsia="SimSun"/>
          <w:sz w:val="28"/>
          <w:szCs w:val="28"/>
        </w:rPr>
        <w:t>Целевые ориентиры социальной политики</w:t>
      </w:r>
      <w:r w:rsidRPr="003B4E7F">
        <w:rPr>
          <w:sz w:val="28"/>
          <w:szCs w:val="28"/>
        </w:rPr>
        <w:t xml:space="preserve"> //</w:t>
      </w:r>
      <w:r w:rsidR="00B138CC" w:rsidRPr="009B7D87">
        <w:rPr>
          <w:sz w:val="28"/>
          <w:szCs w:val="28"/>
        </w:rPr>
        <w:t xml:space="preserve"> </w:t>
      </w:r>
      <w:r w:rsidR="00B138CC" w:rsidRPr="00570951">
        <w:rPr>
          <w:rFonts w:eastAsia="SimSun"/>
          <w:iCs/>
          <w:sz w:val="28"/>
          <w:szCs w:val="28"/>
        </w:rPr>
        <w:t>Вестник Московского университета. Серия 18. Социология и политология</w:t>
      </w:r>
      <w:r w:rsidRPr="003B4E7F">
        <w:rPr>
          <w:sz w:val="28"/>
          <w:szCs w:val="28"/>
        </w:rPr>
        <w:t xml:space="preserve"> - 2015</w:t>
      </w:r>
      <w:r>
        <w:rPr>
          <w:sz w:val="28"/>
          <w:szCs w:val="28"/>
        </w:rPr>
        <w:t xml:space="preserve">. - № 3. – С. 134-143. </w:t>
      </w:r>
    </w:p>
    <w:p w:rsidR="00B138CC" w:rsidRPr="009B7D87" w:rsidRDefault="00570951" w:rsidP="003B4E7F">
      <w:pPr>
        <w:spacing w:line="360" w:lineRule="auto"/>
        <w:ind w:firstLine="709"/>
        <w:jc w:val="both"/>
        <w:rPr>
          <w:sz w:val="28"/>
          <w:szCs w:val="28"/>
        </w:rPr>
      </w:pPr>
      <w:r>
        <w:rPr>
          <w:sz w:val="28"/>
          <w:szCs w:val="28"/>
        </w:rPr>
        <w:t>16.</w:t>
      </w:r>
      <w:r w:rsidR="005C01EF">
        <w:rPr>
          <w:sz w:val="28"/>
          <w:szCs w:val="28"/>
        </w:rPr>
        <w:t xml:space="preserve"> </w:t>
      </w:r>
      <w:r w:rsidR="00B138CC" w:rsidRPr="00570951">
        <w:rPr>
          <w:rFonts w:eastAsia="SimSun"/>
          <w:sz w:val="28"/>
          <w:szCs w:val="28"/>
        </w:rPr>
        <w:t>Васильев В.П.</w:t>
      </w:r>
      <w:r w:rsidR="00B138CC" w:rsidRPr="009B7D87">
        <w:rPr>
          <w:sz w:val="28"/>
          <w:szCs w:val="28"/>
        </w:rPr>
        <w:t>, Деханова Н.</w:t>
      </w:r>
      <w:r>
        <w:rPr>
          <w:sz w:val="28"/>
          <w:szCs w:val="28"/>
        </w:rPr>
        <w:t xml:space="preserve"> </w:t>
      </w:r>
      <w:r w:rsidR="00B138CC" w:rsidRPr="009B7D87">
        <w:rPr>
          <w:sz w:val="28"/>
          <w:szCs w:val="28"/>
        </w:rPr>
        <w:t>Г., Лось Н.</w:t>
      </w:r>
      <w:r>
        <w:rPr>
          <w:sz w:val="28"/>
          <w:szCs w:val="28"/>
        </w:rPr>
        <w:t xml:space="preserve"> </w:t>
      </w:r>
      <w:r w:rsidR="00B138CC" w:rsidRPr="009B7D87">
        <w:rPr>
          <w:sz w:val="28"/>
          <w:szCs w:val="28"/>
        </w:rPr>
        <w:t xml:space="preserve">А. </w:t>
      </w:r>
      <w:r w:rsidR="00B138CC" w:rsidRPr="00570951">
        <w:rPr>
          <w:rFonts w:eastAsia="SimSun"/>
          <w:sz w:val="28"/>
          <w:szCs w:val="28"/>
        </w:rPr>
        <w:t>Холоденко Ю.А.</w:t>
      </w:r>
      <w:r w:rsidR="00B138CC" w:rsidRPr="009B7D87">
        <w:rPr>
          <w:sz w:val="28"/>
          <w:szCs w:val="28"/>
        </w:rPr>
        <w:t xml:space="preserve"> Государственное и муниципальное управление.</w:t>
      </w:r>
      <w:r>
        <w:rPr>
          <w:sz w:val="28"/>
          <w:szCs w:val="28"/>
        </w:rPr>
        <w:t xml:space="preserve"> – М.: ДиС, 2014. – 340 с.</w:t>
      </w:r>
    </w:p>
    <w:p w:rsidR="00570951" w:rsidRDefault="00570951" w:rsidP="003B4E7F">
      <w:pPr>
        <w:spacing w:line="360" w:lineRule="auto"/>
        <w:ind w:firstLine="709"/>
        <w:jc w:val="both"/>
        <w:rPr>
          <w:sz w:val="28"/>
          <w:szCs w:val="28"/>
        </w:rPr>
      </w:pPr>
      <w:r>
        <w:rPr>
          <w:iCs/>
          <w:sz w:val="28"/>
          <w:szCs w:val="28"/>
        </w:rPr>
        <w:lastRenderedPageBreak/>
        <w:t xml:space="preserve">17. </w:t>
      </w:r>
      <w:r w:rsidR="00F97209">
        <w:rPr>
          <w:iCs/>
          <w:sz w:val="28"/>
          <w:szCs w:val="28"/>
        </w:rPr>
        <w:t xml:space="preserve">Глазьев С. </w:t>
      </w:r>
      <w:r w:rsidR="00B138CC" w:rsidRPr="009B7D87">
        <w:rPr>
          <w:iCs/>
          <w:sz w:val="28"/>
          <w:szCs w:val="28"/>
        </w:rPr>
        <w:t>Ю.</w:t>
      </w:r>
      <w:r w:rsidR="00B138CC" w:rsidRPr="009B7D87">
        <w:rPr>
          <w:sz w:val="28"/>
          <w:szCs w:val="28"/>
        </w:rPr>
        <w:t xml:space="preserve"> </w:t>
      </w:r>
      <w:r w:rsidR="00B138CC" w:rsidRPr="00570951">
        <w:rPr>
          <w:rFonts w:eastAsia="SimSun"/>
          <w:sz w:val="28"/>
          <w:szCs w:val="28"/>
        </w:rPr>
        <w:t>Современная теория дл</w:t>
      </w:r>
      <w:r>
        <w:rPr>
          <w:rFonts w:eastAsia="SimSun"/>
          <w:sz w:val="28"/>
          <w:szCs w:val="28"/>
        </w:rPr>
        <w:t>инных волн в развитии экономики</w:t>
      </w:r>
      <w:r>
        <w:rPr>
          <w:sz w:val="28"/>
          <w:szCs w:val="28"/>
        </w:rPr>
        <w:t xml:space="preserve"> </w:t>
      </w:r>
      <w:r w:rsidRPr="003B4E7F">
        <w:rPr>
          <w:sz w:val="28"/>
          <w:szCs w:val="28"/>
        </w:rPr>
        <w:t>//</w:t>
      </w:r>
      <w:r w:rsidR="00B138CC" w:rsidRPr="009B7D87">
        <w:rPr>
          <w:sz w:val="28"/>
          <w:szCs w:val="28"/>
        </w:rPr>
        <w:t xml:space="preserve"> </w:t>
      </w:r>
      <w:r w:rsidR="00B138CC" w:rsidRPr="00570951">
        <w:rPr>
          <w:rFonts w:eastAsia="SimSun"/>
          <w:sz w:val="28"/>
          <w:szCs w:val="28"/>
        </w:rPr>
        <w:t>Экономическая наука современной России</w:t>
      </w:r>
      <w:r w:rsidR="00B138CC" w:rsidRPr="009B7D87">
        <w:rPr>
          <w:sz w:val="28"/>
          <w:szCs w:val="28"/>
        </w:rPr>
        <w:t>.</w:t>
      </w:r>
      <w:r w:rsidRPr="003B4E7F">
        <w:rPr>
          <w:sz w:val="28"/>
          <w:szCs w:val="28"/>
        </w:rPr>
        <w:t xml:space="preserve"> - </w:t>
      </w:r>
      <w:r w:rsidR="00B138CC" w:rsidRPr="009B7D87">
        <w:rPr>
          <w:sz w:val="28"/>
          <w:szCs w:val="28"/>
        </w:rPr>
        <w:t xml:space="preserve">2012. </w:t>
      </w:r>
      <w:r w:rsidRPr="003B4E7F">
        <w:rPr>
          <w:sz w:val="28"/>
          <w:szCs w:val="28"/>
        </w:rPr>
        <w:t xml:space="preserve"> - </w:t>
      </w:r>
      <w:r w:rsidR="00B138CC" w:rsidRPr="009B7D87">
        <w:rPr>
          <w:sz w:val="28"/>
          <w:szCs w:val="28"/>
        </w:rPr>
        <w:t>№2 (57)</w:t>
      </w:r>
      <w:r>
        <w:rPr>
          <w:sz w:val="28"/>
          <w:szCs w:val="28"/>
        </w:rPr>
        <w:t>. – С. 27-42.</w:t>
      </w:r>
    </w:p>
    <w:p w:rsidR="00F300F1" w:rsidRDefault="00570951" w:rsidP="003B4E7F">
      <w:pPr>
        <w:spacing w:line="360" w:lineRule="auto"/>
        <w:ind w:firstLine="709"/>
        <w:jc w:val="both"/>
        <w:rPr>
          <w:sz w:val="28"/>
          <w:szCs w:val="28"/>
        </w:rPr>
      </w:pPr>
      <w:r w:rsidRPr="00570951">
        <w:rPr>
          <w:sz w:val="28"/>
          <w:szCs w:val="28"/>
        </w:rPr>
        <w:t xml:space="preserve">18. </w:t>
      </w:r>
      <w:r w:rsidR="00542DD8" w:rsidRPr="00570951">
        <w:rPr>
          <w:rStyle w:val="a6"/>
          <w:i w:val="0"/>
          <w:sz w:val="28"/>
          <w:szCs w:val="28"/>
        </w:rPr>
        <w:t xml:space="preserve">Горшков М. К. </w:t>
      </w:r>
      <w:r w:rsidR="00542DD8" w:rsidRPr="00570951">
        <w:rPr>
          <w:sz w:val="28"/>
          <w:szCs w:val="28"/>
        </w:rPr>
        <w:t>Российский социум в условиях кризисно</w:t>
      </w:r>
      <w:r w:rsidR="005C01EF">
        <w:rPr>
          <w:sz w:val="28"/>
          <w:szCs w:val="28"/>
        </w:rPr>
        <w:t xml:space="preserve">го развития: контекстный подход </w:t>
      </w:r>
      <w:r w:rsidR="00542DD8" w:rsidRPr="00570951">
        <w:rPr>
          <w:sz w:val="28"/>
          <w:szCs w:val="28"/>
        </w:rPr>
        <w:t>// Социологические исследования.</w:t>
      </w:r>
      <w:r w:rsidR="00F300F1">
        <w:rPr>
          <w:sz w:val="28"/>
          <w:szCs w:val="28"/>
        </w:rPr>
        <w:t xml:space="preserve"> – 2016. - № 12. – С. 26-34. </w:t>
      </w:r>
    </w:p>
    <w:p w:rsidR="0010491A" w:rsidRDefault="00F300F1" w:rsidP="003B4E7F">
      <w:pPr>
        <w:spacing w:line="360" w:lineRule="auto"/>
        <w:ind w:firstLine="709"/>
        <w:jc w:val="both"/>
        <w:rPr>
          <w:sz w:val="28"/>
          <w:szCs w:val="28"/>
        </w:rPr>
      </w:pPr>
      <w:r>
        <w:rPr>
          <w:sz w:val="28"/>
          <w:szCs w:val="28"/>
        </w:rPr>
        <w:t xml:space="preserve">19. </w:t>
      </w:r>
      <w:r w:rsidR="00722EF8" w:rsidRPr="00570951">
        <w:rPr>
          <w:sz w:val="28"/>
          <w:szCs w:val="28"/>
        </w:rPr>
        <w:t>Доклад о человеческом развитии в Российской</w:t>
      </w:r>
      <w:r>
        <w:rPr>
          <w:sz w:val="28"/>
          <w:szCs w:val="28"/>
        </w:rPr>
        <w:t xml:space="preserve"> Федерации. / Под общ. ред. </w:t>
      </w:r>
      <w:r w:rsidR="00722EF8" w:rsidRPr="00570951">
        <w:rPr>
          <w:sz w:val="28"/>
          <w:szCs w:val="28"/>
        </w:rPr>
        <w:t>Бобылева</w:t>
      </w:r>
      <w:r>
        <w:rPr>
          <w:sz w:val="28"/>
          <w:szCs w:val="28"/>
        </w:rPr>
        <w:t xml:space="preserve"> С.Н. – М.: ПРООН в РФ, 2013. – 202 с.</w:t>
      </w:r>
      <w:r w:rsidR="0010491A">
        <w:rPr>
          <w:sz w:val="28"/>
          <w:szCs w:val="28"/>
        </w:rPr>
        <w:t xml:space="preserve"> </w:t>
      </w:r>
    </w:p>
    <w:p w:rsidR="0010491A" w:rsidRPr="00570951" w:rsidRDefault="0010491A" w:rsidP="003B4E7F">
      <w:pPr>
        <w:spacing w:line="360" w:lineRule="auto"/>
        <w:ind w:firstLine="709"/>
        <w:jc w:val="both"/>
        <w:rPr>
          <w:sz w:val="28"/>
          <w:szCs w:val="28"/>
        </w:rPr>
      </w:pPr>
      <w:r>
        <w:rPr>
          <w:sz w:val="28"/>
          <w:szCs w:val="28"/>
        </w:rPr>
        <w:t>20.</w:t>
      </w:r>
      <w:r w:rsidR="00DD0DCE">
        <w:rPr>
          <w:sz w:val="28"/>
          <w:szCs w:val="28"/>
        </w:rPr>
        <w:t xml:space="preserve"> </w:t>
      </w:r>
      <w:hyperlink r:id="rId8" w:tooltip="Зубаревич Наталья Васильевна (перейти на страницу сотрудника)" w:history="1">
        <w:r w:rsidRPr="009B7D87">
          <w:rPr>
            <w:sz w:val="28"/>
            <w:szCs w:val="28"/>
          </w:rPr>
          <w:t>Зубаревич Н.</w:t>
        </w:r>
        <w:r>
          <w:rPr>
            <w:sz w:val="28"/>
            <w:szCs w:val="28"/>
          </w:rPr>
          <w:t xml:space="preserve"> </w:t>
        </w:r>
        <w:r w:rsidRPr="009B7D87">
          <w:rPr>
            <w:sz w:val="28"/>
            <w:szCs w:val="28"/>
          </w:rPr>
          <w:t>В.</w:t>
        </w:r>
      </w:hyperlink>
      <w:r w:rsidRPr="009B7D87">
        <w:rPr>
          <w:sz w:val="28"/>
          <w:szCs w:val="28"/>
        </w:rPr>
        <w:t>, Назаров В.</w:t>
      </w:r>
      <w:r>
        <w:rPr>
          <w:sz w:val="28"/>
          <w:szCs w:val="28"/>
        </w:rPr>
        <w:t xml:space="preserve"> </w:t>
      </w:r>
      <w:r w:rsidRPr="009B7D87">
        <w:rPr>
          <w:sz w:val="28"/>
          <w:szCs w:val="28"/>
        </w:rPr>
        <w:t xml:space="preserve">С., </w:t>
      </w:r>
      <w:hyperlink r:id="rId9" w:tooltip="Нефедова Татьяна Григорьевна (перейти на страницу сотрудника)" w:history="1">
        <w:r w:rsidRPr="009B7D87">
          <w:rPr>
            <w:sz w:val="28"/>
            <w:szCs w:val="28"/>
          </w:rPr>
          <w:t>Нефедова</w:t>
        </w:r>
        <w:r>
          <w:rPr>
            <w:sz w:val="28"/>
            <w:szCs w:val="28"/>
          </w:rPr>
          <w:t xml:space="preserve"> </w:t>
        </w:r>
        <w:r w:rsidRPr="009B7D87">
          <w:rPr>
            <w:sz w:val="28"/>
            <w:szCs w:val="28"/>
          </w:rPr>
          <w:t>Т Г.</w:t>
        </w:r>
      </w:hyperlink>
      <w:r w:rsidRPr="009B7D87">
        <w:rPr>
          <w:sz w:val="28"/>
          <w:szCs w:val="28"/>
        </w:rPr>
        <w:t>, Полякова А.</w:t>
      </w:r>
      <w:r>
        <w:rPr>
          <w:sz w:val="28"/>
          <w:szCs w:val="28"/>
        </w:rPr>
        <w:t xml:space="preserve"> </w:t>
      </w:r>
      <w:r w:rsidRPr="009B7D87">
        <w:rPr>
          <w:sz w:val="28"/>
          <w:szCs w:val="28"/>
        </w:rPr>
        <w:t xml:space="preserve">Г. </w:t>
      </w:r>
      <w:hyperlink r:id="rId10" w:tooltip="Перейти на страницу книги" w:history="1">
        <w:r w:rsidRPr="009B7D87">
          <w:rPr>
            <w:sz w:val="28"/>
            <w:szCs w:val="28"/>
          </w:rPr>
          <w:t>Типы расселения в России и развитие социальных институтов и социальной инфраструктуры</w:t>
        </w:r>
      </w:hyperlink>
      <w:r w:rsidRPr="009B7D87">
        <w:rPr>
          <w:sz w:val="28"/>
          <w:szCs w:val="28"/>
        </w:rPr>
        <w:t>.</w:t>
      </w:r>
      <w:r>
        <w:rPr>
          <w:sz w:val="28"/>
          <w:szCs w:val="28"/>
        </w:rPr>
        <w:t xml:space="preserve"> – М.: Изд. Дом РАНХиГС, 2014. - 94 с.</w:t>
      </w:r>
    </w:p>
    <w:p w:rsidR="00F300F1" w:rsidRDefault="0010491A" w:rsidP="003B4E7F">
      <w:pPr>
        <w:spacing w:line="360" w:lineRule="auto"/>
        <w:ind w:firstLine="709"/>
        <w:jc w:val="both"/>
        <w:rPr>
          <w:sz w:val="28"/>
          <w:szCs w:val="28"/>
        </w:rPr>
      </w:pPr>
      <w:r>
        <w:rPr>
          <w:sz w:val="28"/>
          <w:szCs w:val="28"/>
        </w:rPr>
        <w:t>21</w:t>
      </w:r>
      <w:r w:rsidR="00F300F1">
        <w:rPr>
          <w:sz w:val="28"/>
          <w:szCs w:val="28"/>
        </w:rPr>
        <w:t xml:space="preserve">. </w:t>
      </w:r>
      <w:r w:rsidR="00B138CC" w:rsidRPr="009B7D87">
        <w:rPr>
          <w:sz w:val="28"/>
          <w:szCs w:val="28"/>
        </w:rPr>
        <w:t>Кудрин</w:t>
      </w:r>
      <w:r w:rsidR="00F300F1">
        <w:rPr>
          <w:sz w:val="28"/>
          <w:szCs w:val="28"/>
        </w:rPr>
        <w:t xml:space="preserve"> А., </w:t>
      </w:r>
      <w:r w:rsidR="00B138CC" w:rsidRPr="009B7D87">
        <w:rPr>
          <w:sz w:val="28"/>
          <w:szCs w:val="28"/>
        </w:rPr>
        <w:t>Гурвич</w:t>
      </w:r>
      <w:r w:rsidR="00F300F1">
        <w:rPr>
          <w:sz w:val="28"/>
          <w:szCs w:val="28"/>
        </w:rPr>
        <w:t xml:space="preserve"> Е</w:t>
      </w:r>
      <w:r w:rsidR="00B138CC" w:rsidRPr="009B7D87">
        <w:rPr>
          <w:sz w:val="28"/>
          <w:szCs w:val="28"/>
        </w:rPr>
        <w:t xml:space="preserve">. Новая модель </w:t>
      </w:r>
      <w:r w:rsidR="00F300F1">
        <w:rPr>
          <w:sz w:val="28"/>
          <w:szCs w:val="28"/>
        </w:rPr>
        <w:t xml:space="preserve">роста для российской экономики </w:t>
      </w:r>
      <w:r w:rsidR="00F300F1" w:rsidRPr="003B4E7F">
        <w:rPr>
          <w:sz w:val="28"/>
          <w:szCs w:val="28"/>
        </w:rPr>
        <w:t xml:space="preserve">// </w:t>
      </w:r>
      <w:r w:rsidR="00F300F1">
        <w:rPr>
          <w:sz w:val="28"/>
          <w:szCs w:val="28"/>
        </w:rPr>
        <w:t>Вопросы экономики. -</w:t>
      </w:r>
      <w:r w:rsidR="005C01EF">
        <w:rPr>
          <w:sz w:val="28"/>
          <w:szCs w:val="28"/>
        </w:rPr>
        <w:t xml:space="preserve"> </w:t>
      </w:r>
      <w:r w:rsidR="00F300F1">
        <w:rPr>
          <w:sz w:val="28"/>
          <w:szCs w:val="28"/>
        </w:rPr>
        <w:t xml:space="preserve">2014. - № 12. – С. 4-36. </w:t>
      </w:r>
    </w:p>
    <w:p w:rsidR="00B138CC" w:rsidRPr="009B7D87" w:rsidRDefault="00F300F1" w:rsidP="003B4E7F">
      <w:pPr>
        <w:spacing w:line="360" w:lineRule="auto"/>
        <w:ind w:firstLine="709"/>
        <w:jc w:val="both"/>
        <w:rPr>
          <w:sz w:val="28"/>
          <w:szCs w:val="28"/>
        </w:rPr>
      </w:pPr>
      <w:r>
        <w:rPr>
          <w:sz w:val="28"/>
          <w:szCs w:val="28"/>
        </w:rPr>
        <w:t xml:space="preserve">22. </w:t>
      </w:r>
      <w:hyperlink r:id="rId11" w:history="1">
        <w:r w:rsidR="00B138CC" w:rsidRPr="009B7D87">
          <w:rPr>
            <w:bCs/>
            <w:sz w:val="28"/>
            <w:szCs w:val="28"/>
          </w:rPr>
          <w:t>Макаров</w:t>
        </w:r>
      </w:hyperlink>
      <w:r w:rsidR="00B138CC" w:rsidRPr="009B7D87">
        <w:rPr>
          <w:sz w:val="28"/>
          <w:szCs w:val="28"/>
        </w:rPr>
        <w:t xml:space="preserve"> В</w:t>
      </w:r>
      <w:r w:rsidR="00F97209">
        <w:rPr>
          <w:sz w:val="28"/>
          <w:szCs w:val="28"/>
        </w:rPr>
        <w:t xml:space="preserve">. </w:t>
      </w:r>
      <w:r w:rsidR="00B138CC" w:rsidRPr="009B7D87">
        <w:rPr>
          <w:sz w:val="28"/>
          <w:szCs w:val="28"/>
        </w:rPr>
        <w:t xml:space="preserve">Л. </w:t>
      </w:r>
      <w:r w:rsidR="00B138CC" w:rsidRPr="009B7D87">
        <w:rPr>
          <w:bCs/>
          <w:sz w:val="28"/>
          <w:szCs w:val="28"/>
        </w:rPr>
        <w:t>Социальн</w:t>
      </w:r>
      <w:r>
        <w:rPr>
          <w:bCs/>
          <w:sz w:val="28"/>
          <w:szCs w:val="28"/>
        </w:rPr>
        <w:t>ый кластеризм. Российский вызов. – М.: Бизнес – Атлас, 2010. – 272 с.</w:t>
      </w:r>
    </w:p>
    <w:p w:rsidR="00F300F1" w:rsidRDefault="00F978BB" w:rsidP="003B4E7F">
      <w:pPr>
        <w:spacing w:line="360" w:lineRule="auto"/>
        <w:jc w:val="both"/>
        <w:rPr>
          <w:sz w:val="28"/>
          <w:szCs w:val="28"/>
        </w:rPr>
      </w:pPr>
      <w:r>
        <w:rPr>
          <w:kern w:val="36"/>
          <w:sz w:val="28"/>
          <w:szCs w:val="28"/>
        </w:rPr>
        <w:t xml:space="preserve">       </w:t>
      </w:r>
      <w:r w:rsidR="00B138CC" w:rsidRPr="009B7D87">
        <w:rPr>
          <w:sz w:val="28"/>
          <w:szCs w:val="28"/>
        </w:rPr>
        <w:t xml:space="preserve">  </w:t>
      </w:r>
      <w:r w:rsidR="00F300F1">
        <w:rPr>
          <w:sz w:val="28"/>
          <w:szCs w:val="28"/>
        </w:rPr>
        <w:t xml:space="preserve">23. </w:t>
      </w:r>
      <w:r w:rsidR="00B138CC" w:rsidRPr="009B7D87">
        <w:rPr>
          <w:sz w:val="28"/>
          <w:szCs w:val="28"/>
        </w:rPr>
        <w:t>О чем мечта</w:t>
      </w:r>
      <w:r w:rsidR="00F300F1">
        <w:rPr>
          <w:sz w:val="28"/>
          <w:szCs w:val="28"/>
        </w:rPr>
        <w:t xml:space="preserve">ют россияне: идеал и реальность </w:t>
      </w:r>
      <w:r w:rsidR="00F300F1" w:rsidRPr="003B4E7F">
        <w:rPr>
          <w:sz w:val="28"/>
          <w:szCs w:val="28"/>
        </w:rPr>
        <w:t>/</w:t>
      </w:r>
      <w:r w:rsidR="00F300F1">
        <w:rPr>
          <w:sz w:val="28"/>
          <w:szCs w:val="28"/>
        </w:rPr>
        <w:t xml:space="preserve"> Под ред. </w:t>
      </w:r>
      <w:r w:rsidR="00B138CC" w:rsidRPr="009B7D87">
        <w:rPr>
          <w:sz w:val="28"/>
          <w:szCs w:val="28"/>
        </w:rPr>
        <w:t>Горшкова</w:t>
      </w:r>
      <w:r w:rsidR="00F300F1" w:rsidRPr="003B4E7F">
        <w:rPr>
          <w:sz w:val="28"/>
          <w:szCs w:val="28"/>
        </w:rPr>
        <w:t xml:space="preserve"> </w:t>
      </w:r>
      <w:r w:rsidR="00F300F1">
        <w:rPr>
          <w:sz w:val="28"/>
          <w:szCs w:val="28"/>
        </w:rPr>
        <w:t xml:space="preserve">М.К., </w:t>
      </w:r>
      <w:r w:rsidR="00B138CC" w:rsidRPr="009B7D87">
        <w:rPr>
          <w:sz w:val="28"/>
          <w:szCs w:val="28"/>
        </w:rPr>
        <w:t>Крумма</w:t>
      </w:r>
      <w:r w:rsidR="00F300F1">
        <w:rPr>
          <w:sz w:val="28"/>
          <w:szCs w:val="28"/>
        </w:rPr>
        <w:t xml:space="preserve"> Р.,</w:t>
      </w:r>
      <w:r w:rsidR="00F97209">
        <w:rPr>
          <w:sz w:val="28"/>
          <w:szCs w:val="28"/>
        </w:rPr>
        <w:t xml:space="preserve"> </w:t>
      </w:r>
      <w:r w:rsidR="00B138CC" w:rsidRPr="009B7D87">
        <w:rPr>
          <w:sz w:val="28"/>
          <w:szCs w:val="28"/>
        </w:rPr>
        <w:t>Тихоновой</w:t>
      </w:r>
      <w:r w:rsidR="00F300F1">
        <w:rPr>
          <w:sz w:val="28"/>
          <w:szCs w:val="28"/>
        </w:rPr>
        <w:t xml:space="preserve"> Н.Е</w:t>
      </w:r>
      <w:r w:rsidR="00B138CC" w:rsidRPr="009B7D87">
        <w:rPr>
          <w:sz w:val="28"/>
          <w:szCs w:val="28"/>
        </w:rPr>
        <w:t>.</w:t>
      </w:r>
      <w:r w:rsidR="00F300F1">
        <w:rPr>
          <w:sz w:val="28"/>
          <w:szCs w:val="28"/>
        </w:rPr>
        <w:t xml:space="preserve"> – М.: Весь Мир, 2013. – 400 с. </w:t>
      </w:r>
    </w:p>
    <w:p w:rsidR="00F300F1" w:rsidRDefault="00F300F1" w:rsidP="003B4E7F">
      <w:pPr>
        <w:spacing w:line="360" w:lineRule="auto"/>
        <w:jc w:val="both"/>
        <w:rPr>
          <w:kern w:val="36"/>
          <w:sz w:val="28"/>
          <w:szCs w:val="28"/>
        </w:rPr>
      </w:pPr>
      <w:r>
        <w:rPr>
          <w:sz w:val="28"/>
          <w:szCs w:val="28"/>
        </w:rPr>
        <w:t xml:space="preserve">          24. </w:t>
      </w:r>
      <w:r w:rsidR="00A706F9" w:rsidRPr="00A706F9">
        <w:rPr>
          <w:kern w:val="36"/>
          <w:sz w:val="28"/>
          <w:szCs w:val="28"/>
        </w:rPr>
        <w:t>П</w:t>
      </w:r>
      <w:r w:rsidR="00A706F9">
        <w:rPr>
          <w:kern w:val="36"/>
          <w:sz w:val="28"/>
          <w:szCs w:val="28"/>
        </w:rPr>
        <w:t xml:space="preserve">рогноз </w:t>
      </w:r>
      <w:r w:rsidR="00A706F9" w:rsidRPr="00A706F9">
        <w:rPr>
          <w:kern w:val="36"/>
          <w:sz w:val="28"/>
          <w:szCs w:val="28"/>
        </w:rPr>
        <w:t xml:space="preserve">долгосрочного </w:t>
      </w:r>
      <w:r w:rsidR="00A706F9">
        <w:rPr>
          <w:kern w:val="36"/>
          <w:sz w:val="28"/>
          <w:szCs w:val="28"/>
        </w:rPr>
        <w:t>социально–</w:t>
      </w:r>
      <w:r w:rsidR="00A706F9" w:rsidRPr="00A706F9">
        <w:rPr>
          <w:kern w:val="36"/>
          <w:sz w:val="28"/>
          <w:szCs w:val="28"/>
        </w:rPr>
        <w:t xml:space="preserve">экономического развития </w:t>
      </w:r>
      <w:r w:rsidR="00A706F9">
        <w:rPr>
          <w:kern w:val="36"/>
          <w:sz w:val="28"/>
          <w:szCs w:val="28"/>
        </w:rPr>
        <w:t>Российской Федерации</w:t>
      </w:r>
      <w:r w:rsidR="00A706F9" w:rsidRPr="00A706F9">
        <w:rPr>
          <w:kern w:val="36"/>
          <w:sz w:val="28"/>
          <w:szCs w:val="28"/>
        </w:rPr>
        <w:t xml:space="preserve"> на период до 2030 года</w:t>
      </w:r>
      <w:r w:rsidR="00A706F9">
        <w:rPr>
          <w:kern w:val="36"/>
          <w:sz w:val="28"/>
          <w:szCs w:val="28"/>
        </w:rPr>
        <w:t>.</w:t>
      </w:r>
      <w:r w:rsidR="00F45E2A">
        <w:rPr>
          <w:kern w:val="36"/>
          <w:sz w:val="28"/>
          <w:szCs w:val="28"/>
        </w:rPr>
        <w:t xml:space="preserve"> – М.: Минэк</w:t>
      </w:r>
      <w:r>
        <w:rPr>
          <w:kern w:val="36"/>
          <w:sz w:val="28"/>
          <w:szCs w:val="28"/>
        </w:rPr>
        <w:t xml:space="preserve">ономразвития, 2013.  </w:t>
      </w:r>
    </w:p>
    <w:p w:rsidR="005D6D0A" w:rsidRPr="0084242D" w:rsidRDefault="00F300F1" w:rsidP="003B4E7F">
      <w:pPr>
        <w:spacing w:line="360" w:lineRule="auto"/>
        <w:jc w:val="both"/>
        <w:rPr>
          <w:sz w:val="28"/>
          <w:szCs w:val="28"/>
        </w:rPr>
      </w:pPr>
      <w:r>
        <w:rPr>
          <w:kern w:val="36"/>
          <w:sz w:val="28"/>
          <w:szCs w:val="28"/>
        </w:rPr>
        <w:t xml:space="preserve">           25. </w:t>
      </w:r>
      <w:r w:rsidR="005D6D0A" w:rsidRPr="0084242D">
        <w:rPr>
          <w:sz w:val="28"/>
          <w:szCs w:val="28"/>
        </w:rPr>
        <w:t xml:space="preserve">Социальная поддержка: уроки кризисов и векторы модернизации / </w:t>
      </w:r>
      <w:r w:rsidR="00800DEE">
        <w:rPr>
          <w:sz w:val="28"/>
          <w:szCs w:val="28"/>
        </w:rPr>
        <w:t xml:space="preserve">Под ред. </w:t>
      </w:r>
      <w:r w:rsidR="005D6D0A" w:rsidRPr="0084242D">
        <w:rPr>
          <w:sz w:val="28"/>
          <w:szCs w:val="28"/>
        </w:rPr>
        <w:t>Малевой</w:t>
      </w:r>
      <w:r w:rsidR="00800DEE">
        <w:rPr>
          <w:sz w:val="28"/>
          <w:szCs w:val="28"/>
        </w:rPr>
        <w:t xml:space="preserve"> Т.М., </w:t>
      </w:r>
      <w:r w:rsidR="005D6D0A" w:rsidRPr="0084242D">
        <w:rPr>
          <w:sz w:val="28"/>
          <w:szCs w:val="28"/>
        </w:rPr>
        <w:t>Овчаровой</w:t>
      </w:r>
      <w:r w:rsidR="00800DEE">
        <w:rPr>
          <w:sz w:val="28"/>
          <w:szCs w:val="28"/>
        </w:rPr>
        <w:t xml:space="preserve"> Л.Н.</w:t>
      </w:r>
      <w:r w:rsidR="005D6D0A" w:rsidRPr="0084242D">
        <w:rPr>
          <w:sz w:val="28"/>
          <w:szCs w:val="28"/>
        </w:rPr>
        <w:t xml:space="preserve"> – М.: Издательство «Дело» РАНХ, 2010.</w:t>
      </w:r>
      <w:r w:rsidR="00800DEE">
        <w:rPr>
          <w:sz w:val="28"/>
          <w:szCs w:val="28"/>
        </w:rPr>
        <w:t xml:space="preserve"> – 336 с.</w:t>
      </w:r>
    </w:p>
    <w:p w:rsidR="00B138CC" w:rsidRDefault="00800DEE" w:rsidP="003B4E7F">
      <w:pPr>
        <w:pStyle w:val="ad"/>
        <w:spacing w:before="0" w:beforeAutospacing="0" w:after="0" w:afterAutospacing="0" w:line="360" w:lineRule="auto"/>
        <w:ind w:firstLine="709"/>
        <w:jc w:val="both"/>
        <w:rPr>
          <w:sz w:val="28"/>
          <w:szCs w:val="28"/>
        </w:rPr>
      </w:pPr>
      <w:r>
        <w:rPr>
          <w:sz w:val="28"/>
          <w:szCs w:val="28"/>
        </w:rPr>
        <w:t xml:space="preserve">26. </w:t>
      </w:r>
      <w:r w:rsidR="00B138CC" w:rsidRPr="009B7D87">
        <w:rPr>
          <w:sz w:val="28"/>
          <w:szCs w:val="28"/>
        </w:rPr>
        <w:t>Социальная политика: долгосрочные тенденции и изменения последн</w:t>
      </w:r>
      <w:r>
        <w:rPr>
          <w:sz w:val="28"/>
          <w:szCs w:val="28"/>
        </w:rPr>
        <w:t>их лет. Краткая версия доклада. – М.: Изд. Дом ВШЭ ГУ, 2015. – 52 с.</w:t>
      </w:r>
    </w:p>
    <w:p w:rsidR="00722EF8" w:rsidRPr="009B7D87" w:rsidRDefault="00722EF8" w:rsidP="003B4E7F">
      <w:pPr>
        <w:pStyle w:val="af0"/>
        <w:tabs>
          <w:tab w:val="clear" w:pos="4677"/>
          <w:tab w:val="clear" w:pos="9355"/>
        </w:tabs>
        <w:spacing w:line="360" w:lineRule="auto"/>
        <w:ind w:firstLine="709"/>
        <w:jc w:val="both"/>
        <w:rPr>
          <w:sz w:val="28"/>
          <w:szCs w:val="28"/>
        </w:rPr>
      </w:pPr>
      <w:r w:rsidRPr="009B7D87">
        <w:rPr>
          <w:sz w:val="28"/>
          <w:szCs w:val="28"/>
        </w:rPr>
        <w:t xml:space="preserve"> </w:t>
      </w:r>
      <w:r w:rsidR="00800DEE">
        <w:rPr>
          <w:sz w:val="28"/>
          <w:szCs w:val="28"/>
        </w:rPr>
        <w:t xml:space="preserve">27. </w:t>
      </w:r>
      <w:r w:rsidRPr="009B7D87">
        <w:rPr>
          <w:sz w:val="28"/>
          <w:szCs w:val="28"/>
        </w:rPr>
        <w:t>Социальные неравенства и социальная</w:t>
      </w:r>
      <w:r w:rsidR="00800DEE">
        <w:rPr>
          <w:sz w:val="28"/>
          <w:szCs w:val="28"/>
        </w:rPr>
        <w:t xml:space="preserve"> политика в современной России</w:t>
      </w:r>
      <w:r w:rsidR="00800DEE" w:rsidRPr="003B4E7F">
        <w:rPr>
          <w:sz w:val="28"/>
          <w:szCs w:val="28"/>
        </w:rPr>
        <w:t xml:space="preserve"> / </w:t>
      </w:r>
      <w:r w:rsidRPr="009B7D87">
        <w:rPr>
          <w:sz w:val="28"/>
          <w:szCs w:val="28"/>
        </w:rPr>
        <w:t>Под ред. М.</w:t>
      </w:r>
      <w:r w:rsidR="00F97209">
        <w:rPr>
          <w:sz w:val="28"/>
          <w:szCs w:val="28"/>
        </w:rPr>
        <w:t xml:space="preserve"> </w:t>
      </w:r>
      <w:r w:rsidRPr="009B7D87">
        <w:rPr>
          <w:sz w:val="28"/>
          <w:szCs w:val="28"/>
        </w:rPr>
        <w:t>К.</w:t>
      </w:r>
      <w:r w:rsidR="00F97209">
        <w:rPr>
          <w:sz w:val="28"/>
          <w:szCs w:val="28"/>
        </w:rPr>
        <w:t xml:space="preserve"> </w:t>
      </w:r>
      <w:r w:rsidRPr="009B7D87">
        <w:rPr>
          <w:sz w:val="28"/>
          <w:szCs w:val="28"/>
        </w:rPr>
        <w:t>Горшкова</w:t>
      </w:r>
      <w:r w:rsidR="00800DEE" w:rsidRPr="003B4E7F">
        <w:rPr>
          <w:sz w:val="28"/>
          <w:szCs w:val="28"/>
        </w:rPr>
        <w:t xml:space="preserve"> </w:t>
      </w:r>
      <w:r w:rsidR="00800DEE">
        <w:rPr>
          <w:sz w:val="28"/>
          <w:szCs w:val="28"/>
        </w:rPr>
        <w:t xml:space="preserve">М. К. и </w:t>
      </w:r>
      <w:r w:rsidRPr="009B7D87">
        <w:rPr>
          <w:sz w:val="28"/>
          <w:szCs w:val="28"/>
        </w:rPr>
        <w:t>Тихоновой</w:t>
      </w:r>
      <w:r w:rsidR="00800DEE">
        <w:rPr>
          <w:sz w:val="28"/>
          <w:szCs w:val="28"/>
        </w:rPr>
        <w:t xml:space="preserve"> Н.Е. – М.: Наука, 2008. – 423 с.</w:t>
      </w:r>
    </w:p>
    <w:p w:rsidR="00B138CC" w:rsidRPr="009B7D87" w:rsidRDefault="00800DEE" w:rsidP="003B4E7F">
      <w:pPr>
        <w:spacing w:line="360" w:lineRule="auto"/>
        <w:ind w:firstLine="709"/>
        <w:jc w:val="both"/>
        <w:rPr>
          <w:sz w:val="28"/>
          <w:szCs w:val="28"/>
        </w:rPr>
      </w:pPr>
      <w:r>
        <w:rPr>
          <w:sz w:val="28"/>
          <w:szCs w:val="28"/>
        </w:rPr>
        <w:t xml:space="preserve">28. </w:t>
      </w:r>
      <w:r w:rsidR="00B138CC" w:rsidRPr="009B7D87">
        <w:rPr>
          <w:sz w:val="28"/>
          <w:szCs w:val="28"/>
        </w:rPr>
        <w:t>Стратегия-2020: Новая модель рос</w:t>
      </w:r>
      <w:r>
        <w:rPr>
          <w:sz w:val="28"/>
          <w:szCs w:val="28"/>
        </w:rPr>
        <w:t>та — новая социальная политика</w:t>
      </w:r>
      <w:r w:rsidRPr="003B4E7F">
        <w:rPr>
          <w:sz w:val="28"/>
          <w:szCs w:val="28"/>
        </w:rPr>
        <w:t xml:space="preserve"> / </w:t>
      </w:r>
      <w:r>
        <w:rPr>
          <w:sz w:val="28"/>
          <w:szCs w:val="28"/>
        </w:rPr>
        <w:t xml:space="preserve">Под научной редакцией </w:t>
      </w:r>
      <w:r w:rsidR="00B138CC" w:rsidRPr="009B7D87">
        <w:rPr>
          <w:sz w:val="28"/>
          <w:szCs w:val="28"/>
        </w:rPr>
        <w:t>Мау</w:t>
      </w:r>
      <w:r>
        <w:rPr>
          <w:sz w:val="28"/>
          <w:szCs w:val="28"/>
        </w:rPr>
        <w:t xml:space="preserve"> В.А., </w:t>
      </w:r>
      <w:r w:rsidR="00B138CC" w:rsidRPr="009B7D87">
        <w:rPr>
          <w:sz w:val="28"/>
          <w:szCs w:val="28"/>
        </w:rPr>
        <w:t>Кузьминова</w:t>
      </w:r>
      <w:r>
        <w:rPr>
          <w:sz w:val="28"/>
          <w:szCs w:val="28"/>
        </w:rPr>
        <w:t xml:space="preserve"> Я. И</w:t>
      </w:r>
      <w:r w:rsidR="00B138CC" w:rsidRPr="009B7D87">
        <w:rPr>
          <w:sz w:val="28"/>
          <w:szCs w:val="28"/>
        </w:rPr>
        <w:t>.</w:t>
      </w:r>
      <w:r>
        <w:rPr>
          <w:sz w:val="28"/>
          <w:szCs w:val="28"/>
        </w:rPr>
        <w:t xml:space="preserve"> – М.: Дело, 2013. – 430 с.</w:t>
      </w:r>
    </w:p>
    <w:p w:rsidR="00B138CC" w:rsidRPr="009B7D87" w:rsidRDefault="00800DEE" w:rsidP="003B4E7F">
      <w:pPr>
        <w:spacing w:line="360" w:lineRule="auto"/>
        <w:ind w:firstLine="709"/>
        <w:jc w:val="both"/>
        <w:rPr>
          <w:sz w:val="28"/>
          <w:szCs w:val="28"/>
        </w:rPr>
      </w:pPr>
      <w:r>
        <w:rPr>
          <w:sz w:val="28"/>
          <w:szCs w:val="28"/>
        </w:rPr>
        <w:lastRenderedPageBreak/>
        <w:t xml:space="preserve">29. </w:t>
      </w:r>
      <w:r w:rsidR="00B138CC" w:rsidRPr="009B7D87">
        <w:rPr>
          <w:sz w:val="28"/>
          <w:szCs w:val="28"/>
        </w:rPr>
        <w:t>Холопов А.</w:t>
      </w:r>
      <w:r w:rsidR="00F97209">
        <w:rPr>
          <w:sz w:val="28"/>
          <w:szCs w:val="28"/>
        </w:rPr>
        <w:t xml:space="preserve"> </w:t>
      </w:r>
      <w:r w:rsidR="00B138CC" w:rsidRPr="009B7D87">
        <w:rPr>
          <w:sz w:val="28"/>
          <w:szCs w:val="28"/>
        </w:rPr>
        <w:t>В. Макроэкономическая политика в условиях глобализации.</w:t>
      </w:r>
      <w:r>
        <w:rPr>
          <w:sz w:val="28"/>
          <w:szCs w:val="28"/>
        </w:rPr>
        <w:t xml:space="preserve"> – М.: Деловая литература, 2007. – 256 с.</w:t>
      </w:r>
    </w:p>
    <w:p w:rsidR="00B138CC" w:rsidRPr="003B4E7F" w:rsidRDefault="00A85B1E" w:rsidP="003B4E7F">
      <w:pPr>
        <w:spacing w:line="360" w:lineRule="auto"/>
        <w:ind w:firstLine="709"/>
        <w:jc w:val="both"/>
        <w:rPr>
          <w:sz w:val="28"/>
          <w:szCs w:val="28"/>
        </w:rPr>
      </w:pPr>
      <w:r>
        <w:rPr>
          <w:sz w:val="28"/>
          <w:szCs w:val="28"/>
        </w:rPr>
        <w:t xml:space="preserve">30. </w:t>
      </w:r>
      <w:r w:rsidR="00B138CC" w:rsidRPr="009B7D87">
        <w:rPr>
          <w:sz w:val="28"/>
          <w:szCs w:val="28"/>
        </w:rPr>
        <w:t>Якобсон</w:t>
      </w:r>
      <w:r w:rsidR="00800DEE">
        <w:rPr>
          <w:sz w:val="28"/>
          <w:szCs w:val="28"/>
        </w:rPr>
        <w:t xml:space="preserve"> Л.И</w:t>
      </w:r>
      <w:r w:rsidR="00B138CC" w:rsidRPr="009B7D87">
        <w:rPr>
          <w:sz w:val="28"/>
          <w:szCs w:val="28"/>
        </w:rPr>
        <w:t xml:space="preserve">. </w:t>
      </w:r>
      <w:r w:rsidR="00B138CC" w:rsidRPr="009B7D87">
        <w:rPr>
          <w:rFonts w:eastAsiaTheme="minorHAnsi"/>
          <w:bCs/>
          <w:sz w:val="28"/>
          <w:szCs w:val="28"/>
          <w:lang w:eastAsia="en-US"/>
        </w:rPr>
        <w:t>Социальная политика: попечительство или солидарность?</w:t>
      </w:r>
      <w:r w:rsidR="00800DEE">
        <w:rPr>
          <w:rFonts w:eastAsiaTheme="minorHAnsi"/>
          <w:bCs/>
          <w:sz w:val="28"/>
          <w:szCs w:val="28"/>
          <w:lang w:eastAsia="en-US"/>
        </w:rPr>
        <w:t xml:space="preserve"> </w:t>
      </w:r>
      <w:r w:rsidR="00800DEE" w:rsidRPr="003B4E7F">
        <w:rPr>
          <w:rFonts w:eastAsiaTheme="minorHAnsi"/>
          <w:bCs/>
          <w:sz w:val="28"/>
          <w:szCs w:val="28"/>
          <w:lang w:eastAsia="en-US"/>
        </w:rPr>
        <w:t>//</w:t>
      </w:r>
      <w:r w:rsidR="00B138CC" w:rsidRPr="009B7D87">
        <w:rPr>
          <w:rFonts w:eastAsiaTheme="minorHAnsi"/>
          <w:bCs/>
          <w:sz w:val="28"/>
          <w:szCs w:val="28"/>
          <w:lang w:eastAsia="en-US"/>
        </w:rPr>
        <w:t xml:space="preserve"> Общественные</w:t>
      </w:r>
      <w:r w:rsidR="00B138CC" w:rsidRPr="003B4E7F">
        <w:rPr>
          <w:rFonts w:eastAsiaTheme="minorHAnsi"/>
          <w:bCs/>
          <w:sz w:val="28"/>
          <w:szCs w:val="28"/>
          <w:lang w:eastAsia="en-US"/>
        </w:rPr>
        <w:t xml:space="preserve"> </w:t>
      </w:r>
      <w:r w:rsidR="00B138CC" w:rsidRPr="009B7D87">
        <w:rPr>
          <w:rFonts w:eastAsiaTheme="minorHAnsi"/>
          <w:bCs/>
          <w:sz w:val="28"/>
          <w:szCs w:val="28"/>
          <w:lang w:eastAsia="en-US"/>
        </w:rPr>
        <w:t>науки</w:t>
      </w:r>
      <w:r w:rsidR="00B138CC" w:rsidRPr="003B4E7F">
        <w:rPr>
          <w:rFonts w:eastAsiaTheme="minorHAnsi"/>
          <w:bCs/>
          <w:sz w:val="28"/>
          <w:szCs w:val="28"/>
          <w:lang w:eastAsia="en-US"/>
        </w:rPr>
        <w:t xml:space="preserve"> </w:t>
      </w:r>
      <w:r w:rsidR="00B138CC" w:rsidRPr="009B7D87">
        <w:rPr>
          <w:rFonts w:eastAsiaTheme="minorHAnsi"/>
          <w:bCs/>
          <w:sz w:val="28"/>
          <w:szCs w:val="28"/>
          <w:lang w:eastAsia="en-US"/>
        </w:rPr>
        <w:t>и</w:t>
      </w:r>
      <w:r w:rsidR="00B138CC" w:rsidRPr="003B4E7F">
        <w:rPr>
          <w:rFonts w:eastAsiaTheme="minorHAnsi"/>
          <w:bCs/>
          <w:sz w:val="28"/>
          <w:szCs w:val="28"/>
          <w:lang w:eastAsia="en-US"/>
        </w:rPr>
        <w:t xml:space="preserve"> </w:t>
      </w:r>
      <w:r w:rsidR="00B138CC" w:rsidRPr="009B7D87">
        <w:rPr>
          <w:rFonts w:eastAsiaTheme="minorHAnsi"/>
          <w:bCs/>
          <w:sz w:val="28"/>
          <w:szCs w:val="28"/>
          <w:lang w:eastAsia="en-US"/>
        </w:rPr>
        <w:t>современность</w:t>
      </w:r>
      <w:r w:rsidR="00800DEE">
        <w:rPr>
          <w:rFonts w:eastAsiaTheme="minorHAnsi"/>
          <w:bCs/>
          <w:sz w:val="28"/>
          <w:szCs w:val="28"/>
          <w:lang w:eastAsia="en-US"/>
        </w:rPr>
        <w:t>.</w:t>
      </w:r>
      <w:r w:rsidR="00800DEE" w:rsidRPr="003B4E7F">
        <w:rPr>
          <w:rFonts w:eastAsiaTheme="minorHAnsi"/>
          <w:bCs/>
          <w:sz w:val="28"/>
          <w:szCs w:val="28"/>
          <w:lang w:eastAsia="en-US"/>
        </w:rPr>
        <w:t xml:space="preserve"> – 2008.</w:t>
      </w:r>
      <w:r w:rsidR="00800DEE">
        <w:rPr>
          <w:rFonts w:eastAsiaTheme="minorHAnsi"/>
          <w:bCs/>
          <w:sz w:val="28"/>
          <w:szCs w:val="28"/>
          <w:lang w:eastAsia="en-US"/>
        </w:rPr>
        <w:t xml:space="preserve"> - № 1. – С. 69-80.</w:t>
      </w:r>
    </w:p>
    <w:p w:rsidR="00B138CC" w:rsidRPr="009B7D87" w:rsidRDefault="00800DEE" w:rsidP="003B4E7F">
      <w:pPr>
        <w:spacing w:line="360" w:lineRule="auto"/>
        <w:ind w:firstLine="709"/>
        <w:jc w:val="both"/>
        <w:rPr>
          <w:sz w:val="28"/>
          <w:szCs w:val="28"/>
          <w:lang w:val="en-US"/>
        </w:rPr>
      </w:pPr>
      <w:r w:rsidRPr="003B4E7F">
        <w:rPr>
          <w:sz w:val="28"/>
          <w:szCs w:val="28"/>
          <w:lang w:val="en-US"/>
        </w:rPr>
        <w:t xml:space="preserve">31. </w:t>
      </w:r>
      <w:r w:rsidR="00B138CC" w:rsidRPr="009B7D87">
        <w:rPr>
          <w:sz w:val="28"/>
          <w:szCs w:val="28"/>
          <w:lang w:val="en-US"/>
        </w:rPr>
        <w:t>Esping-Andersen, G. The Three Worlds of Welfare Capitalism / G. Esping-Andersen. –</w:t>
      </w:r>
      <w:proofErr w:type="gramStart"/>
      <w:r w:rsidR="00B138CC" w:rsidRPr="009B7D87">
        <w:rPr>
          <w:sz w:val="28"/>
          <w:szCs w:val="28"/>
          <w:lang w:val="en-US"/>
        </w:rPr>
        <w:t>Cambridge :</w:t>
      </w:r>
      <w:proofErr w:type="gramEnd"/>
      <w:r w:rsidR="00B138CC" w:rsidRPr="009B7D87">
        <w:rPr>
          <w:sz w:val="28"/>
          <w:szCs w:val="28"/>
          <w:lang w:val="en-US"/>
        </w:rPr>
        <w:t xml:space="preserve"> Polity Press, 1990. </w:t>
      </w:r>
    </w:p>
    <w:p w:rsidR="00B138CC" w:rsidRPr="009B7D87" w:rsidRDefault="00800DEE" w:rsidP="003B4E7F">
      <w:pPr>
        <w:spacing w:line="360" w:lineRule="auto"/>
        <w:ind w:firstLine="709"/>
        <w:jc w:val="both"/>
        <w:rPr>
          <w:sz w:val="28"/>
          <w:szCs w:val="28"/>
        </w:rPr>
      </w:pPr>
      <w:r w:rsidRPr="003B4E7F">
        <w:rPr>
          <w:sz w:val="28"/>
          <w:szCs w:val="28"/>
          <w:lang w:val="en-US"/>
        </w:rPr>
        <w:t xml:space="preserve">32. </w:t>
      </w:r>
      <w:r w:rsidR="00B138CC" w:rsidRPr="009B7D87">
        <w:rPr>
          <w:sz w:val="28"/>
          <w:szCs w:val="28"/>
          <w:lang w:val="en-US"/>
        </w:rPr>
        <w:t>Manning, N. The Politics of</w:t>
      </w:r>
      <w:r w:rsidR="008707AC" w:rsidRPr="003B4E7F">
        <w:rPr>
          <w:sz w:val="28"/>
          <w:szCs w:val="28"/>
          <w:lang w:val="en-US"/>
        </w:rPr>
        <w:t xml:space="preserve"> </w:t>
      </w:r>
      <w:r w:rsidR="00B138CC" w:rsidRPr="009B7D87">
        <w:rPr>
          <w:sz w:val="28"/>
          <w:szCs w:val="28"/>
          <w:lang w:val="en-US"/>
        </w:rPr>
        <w:t>Welfare / N. Manning // Social Policy / ed. By</w:t>
      </w:r>
      <w:r w:rsidR="00B138CC" w:rsidRPr="009B7D87">
        <w:rPr>
          <w:sz w:val="28"/>
          <w:szCs w:val="28"/>
        </w:rPr>
        <w:t xml:space="preserve"> </w:t>
      </w:r>
      <w:r w:rsidR="00B138CC" w:rsidRPr="009B7D87">
        <w:rPr>
          <w:sz w:val="28"/>
          <w:szCs w:val="28"/>
          <w:lang w:val="en-US"/>
        </w:rPr>
        <w:t>J</w:t>
      </w:r>
      <w:r w:rsidR="00B138CC" w:rsidRPr="009B7D87">
        <w:rPr>
          <w:sz w:val="28"/>
          <w:szCs w:val="28"/>
        </w:rPr>
        <w:t xml:space="preserve">. </w:t>
      </w:r>
      <w:r w:rsidR="00B138CC" w:rsidRPr="009B7D87">
        <w:rPr>
          <w:sz w:val="28"/>
          <w:szCs w:val="28"/>
          <w:lang w:val="en-US"/>
        </w:rPr>
        <w:t>Baldock</w:t>
      </w:r>
      <w:r w:rsidR="00B138CC" w:rsidRPr="009B7D87">
        <w:rPr>
          <w:sz w:val="28"/>
          <w:szCs w:val="28"/>
        </w:rPr>
        <w:t xml:space="preserve">, </w:t>
      </w:r>
      <w:r w:rsidR="00B138CC" w:rsidRPr="009B7D87">
        <w:rPr>
          <w:sz w:val="28"/>
          <w:szCs w:val="28"/>
          <w:lang w:val="en-US"/>
        </w:rPr>
        <w:t>N</w:t>
      </w:r>
      <w:r w:rsidR="00B138CC" w:rsidRPr="009B7D87">
        <w:rPr>
          <w:sz w:val="28"/>
          <w:szCs w:val="28"/>
        </w:rPr>
        <w:t xml:space="preserve">. </w:t>
      </w:r>
      <w:r w:rsidR="00B138CC" w:rsidRPr="009B7D87">
        <w:rPr>
          <w:sz w:val="28"/>
          <w:szCs w:val="28"/>
          <w:lang w:val="en-US"/>
        </w:rPr>
        <w:t>Manning</w:t>
      </w:r>
      <w:r w:rsidR="00B138CC" w:rsidRPr="009B7D87">
        <w:rPr>
          <w:sz w:val="28"/>
          <w:szCs w:val="28"/>
        </w:rPr>
        <w:t xml:space="preserve">, </w:t>
      </w:r>
      <w:r w:rsidR="00B138CC" w:rsidRPr="009B7D87">
        <w:rPr>
          <w:sz w:val="28"/>
          <w:szCs w:val="28"/>
          <w:lang w:val="en-US"/>
        </w:rPr>
        <w:t>S</w:t>
      </w:r>
      <w:r w:rsidR="00B138CC" w:rsidRPr="009B7D87">
        <w:rPr>
          <w:sz w:val="28"/>
          <w:szCs w:val="28"/>
        </w:rPr>
        <w:t xml:space="preserve">. </w:t>
      </w:r>
      <w:r w:rsidR="00B138CC" w:rsidRPr="009B7D87">
        <w:rPr>
          <w:sz w:val="28"/>
          <w:szCs w:val="28"/>
          <w:lang w:val="en-US"/>
        </w:rPr>
        <w:t>Miller</w:t>
      </w:r>
    </w:p>
    <w:p w:rsidR="00B138CC" w:rsidRPr="009B7D87" w:rsidRDefault="00B138CC" w:rsidP="003B4E7F">
      <w:pPr>
        <w:spacing w:line="360" w:lineRule="auto"/>
        <w:ind w:firstLine="709"/>
        <w:jc w:val="both"/>
        <w:rPr>
          <w:b/>
          <w:sz w:val="28"/>
          <w:szCs w:val="28"/>
        </w:rPr>
      </w:pPr>
      <w:r w:rsidRPr="009B7D87">
        <w:rPr>
          <w:b/>
          <w:sz w:val="28"/>
          <w:szCs w:val="28"/>
        </w:rPr>
        <w:t>8.2 Дополнительная литература</w:t>
      </w:r>
    </w:p>
    <w:p w:rsidR="00B138CC" w:rsidRPr="009B7D87" w:rsidRDefault="00800DEE" w:rsidP="003B4E7F">
      <w:pPr>
        <w:spacing w:line="360" w:lineRule="auto"/>
        <w:ind w:firstLine="709"/>
        <w:jc w:val="both"/>
        <w:rPr>
          <w:sz w:val="28"/>
          <w:szCs w:val="28"/>
        </w:rPr>
      </w:pPr>
      <w:r>
        <w:rPr>
          <w:sz w:val="28"/>
          <w:szCs w:val="28"/>
        </w:rPr>
        <w:t xml:space="preserve">1. </w:t>
      </w:r>
      <w:r w:rsidR="00B138CC" w:rsidRPr="009B7D87">
        <w:rPr>
          <w:sz w:val="28"/>
          <w:szCs w:val="28"/>
        </w:rPr>
        <w:t>Горланов Г.</w:t>
      </w:r>
      <w:r w:rsidR="00F97209">
        <w:rPr>
          <w:sz w:val="28"/>
          <w:szCs w:val="28"/>
        </w:rPr>
        <w:t xml:space="preserve"> </w:t>
      </w:r>
      <w:r w:rsidR="00B138CC" w:rsidRPr="009B7D87">
        <w:rPr>
          <w:sz w:val="28"/>
          <w:szCs w:val="28"/>
        </w:rPr>
        <w:t>В., Деханова Н.</w:t>
      </w:r>
      <w:r w:rsidR="00F97209">
        <w:rPr>
          <w:sz w:val="28"/>
          <w:szCs w:val="28"/>
        </w:rPr>
        <w:t xml:space="preserve"> </w:t>
      </w:r>
      <w:r w:rsidR="00B138CC" w:rsidRPr="009B7D87">
        <w:rPr>
          <w:sz w:val="28"/>
          <w:szCs w:val="28"/>
        </w:rPr>
        <w:t>Г. Партнерство труда и капитала: сущность и формы осуществления в постиндустриальном обществе // Социальная по</w:t>
      </w:r>
      <w:r w:rsidR="006E3C10">
        <w:rPr>
          <w:sz w:val="28"/>
          <w:szCs w:val="28"/>
        </w:rPr>
        <w:t xml:space="preserve">литика и социальное партнёрство. -  2013. - </w:t>
      </w:r>
      <w:r w:rsidR="00B138CC" w:rsidRPr="009B7D87">
        <w:rPr>
          <w:sz w:val="28"/>
          <w:szCs w:val="28"/>
        </w:rPr>
        <w:t xml:space="preserve"> № 2.</w:t>
      </w:r>
      <w:r w:rsidR="006E3C10">
        <w:rPr>
          <w:sz w:val="28"/>
          <w:szCs w:val="28"/>
        </w:rPr>
        <w:t xml:space="preserve"> – С. 35-44</w:t>
      </w:r>
    </w:p>
    <w:p w:rsidR="00B138CC" w:rsidRPr="009B7D87" w:rsidRDefault="006E3C10" w:rsidP="003B4E7F">
      <w:pPr>
        <w:spacing w:line="360" w:lineRule="auto"/>
        <w:ind w:firstLine="709"/>
        <w:jc w:val="both"/>
        <w:rPr>
          <w:sz w:val="28"/>
          <w:szCs w:val="28"/>
        </w:rPr>
      </w:pPr>
      <w:r>
        <w:rPr>
          <w:sz w:val="28"/>
          <w:szCs w:val="28"/>
        </w:rPr>
        <w:t xml:space="preserve">2. </w:t>
      </w:r>
      <w:r w:rsidR="00B138CC" w:rsidRPr="009B7D87">
        <w:rPr>
          <w:sz w:val="28"/>
          <w:szCs w:val="28"/>
        </w:rPr>
        <w:t>Коровяковская Н.</w:t>
      </w:r>
      <w:r w:rsidR="00F97209">
        <w:rPr>
          <w:sz w:val="28"/>
          <w:szCs w:val="28"/>
        </w:rPr>
        <w:t xml:space="preserve"> </w:t>
      </w:r>
      <w:r w:rsidR="00B138CC" w:rsidRPr="009B7D87">
        <w:rPr>
          <w:sz w:val="28"/>
          <w:szCs w:val="28"/>
        </w:rPr>
        <w:t>Д., Холоденко Ю.</w:t>
      </w:r>
      <w:r w:rsidR="00F97209">
        <w:rPr>
          <w:sz w:val="28"/>
          <w:szCs w:val="28"/>
        </w:rPr>
        <w:t xml:space="preserve"> </w:t>
      </w:r>
      <w:r w:rsidR="00B138CC" w:rsidRPr="009B7D87">
        <w:rPr>
          <w:sz w:val="28"/>
          <w:szCs w:val="28"/>
        </w:rPr>
        <w:t xml:space="preserve">А. Социальная политика Российского государства: глобальные вызовы // Труд и социальные </w:t>
      </w:r>
      <w:r>
        <w:rPr>
          <w:sz w:val="28"/>
          <w:szCs w:val="28"/>
        </w:rPr>
        <w:t xml:space="preserve">отношения. – 2016. - </w:t>
      </w:r>
      <w:r w:rsidR="00B138CC" w:rsidRPr="009B7D87">
        <w:rPr>
          <w:sz w:val="28"/>
          <w:szCs w:val="28"/>
        </w:rPr>
        <w:t xml:space="preserve"> № 3.</w:t>
      </w:r>
      <w:r>
        <w:rPr>
          <w:sz w:val="28"/>
          <w:szCs w:val="28"/>
        </w:rPr>
        <w:t xml:space="preserve"> – С. 50-62.</w:t>
      </w:r>
    </w:p>
    <w:p w:rsidR="00B138CC" w:rsidRPr="009B7D87" w:rsidRDefault="006E3C10" w:rsidP="003B4E7F">
      <w:pPr>
        <w:spacing w:line="360" w:lineRule="auto"/>
        <w:ind w:firstLine="709"/>
        <w:jc w:val="both"/>
        <w:rPr>
          <w:sz w:val="28"/>
          <w:szCs w:val="28"/>
        </w:rPr>
      </w:pPr>
      <w:r>
        <w:rPr>
          <w:sz w:val="28"/>
          <w:szCs w:val="28"/>
        </w:rPr>
        <w:t xml:space="preserve">3. </w:t>
      </w:r>
      <w:r w:rsidR="00B138CC" w:rsidRPr="009B7D87">
        <w:rPr>
          <w:sz w:val="28"/>
          <w:szCs w:val="28"/>
        </w:rPr>
        <w:t>Мескон</w:t>
      </w:r>
      <w:r>
        <w:rPr>
          <w:sz w:val="28"/>
          <w:szCs w:val="28"/>
        </w:rPr>
        <w:t xml:space="preserve"> М., </w:t>
      </w:r>
      <w:r w:rsidR="00B138CC" w:rsidRPr="009B7D87">
        <w:rPr>
          <w:sz w:val="28"/>
          <w:szCs w:val="28"/>
        </w:rPr>
        <w:t>Альберт</w:t>
      </w:r>
      <w:r>
        <w:rPr>
          <w:sz w:val="28"/>
          <w:szCs w:val="28"/>
        </w:rPr>
        <w:t xml:space="preserve"> М., Хедоур</w:t>
      </w:r>
      <w:r w:rsidR="00B138CC" w:rsidRPr="009B7D87">
        <w:rPr>
          <w:sz w:val="28"/>
          <w:szCs w:val="28"/>
        </w:rPr>
        <w:t>и</w:t>
      </w:r>
      <w:r>
        <w:rPr>
          <w:sz w:val="28"/>
          <w:szCs w:val="28"/>
        </w:rPr>
        <w:t xml:space="preserve"> Ф</w:t>
      </w:r>
      <w:r w:rsidR="00B138CC" w:rsidRPr="009B7D87">
        <w:rPr>
          <w:sz w:val="28"/>
          <w:szCs w:val="28"/>
        </w:rPr>
        <w:t>. О</w:t>
      </w:r>
      <w:r>
        <w:rPr>
          <w:sz w:val="28"/>
          <w:szCs w:val="28"/>
        </w:rPr>
        <w:t>сновы менедж</w:t>
      </w:r>
      <w:r w:rsidR="00663868">
        <w:rPr>
          <w:sz w:val="28"/>
          <w:szCs w:val="28"/>
        </w:rPr>
        <w:t xml:space="preserve">мента. 3-е издание – М.: </w:t>
      </w:r>
      <w:r>
        <w:rPr>
          <w:sz w:val="28"/>
          <w:szCs w:val="28"/>
        </w:rPr>
        <w:t>Вильямс, 2007. – 665 с.</w:t>
      </w:r>
    </w:p>
    <w:p w:rsidR="00B138CC" w:rsidRPr="009B7D87" w:rsidRDefault="006E3C10" w:rsidP="003B4E7F">
      <w:pPr>
        <w:spacing w:line="360" w:lineRule="auto"/>
        <w:ind w:firstLine="709"/>
        <w:jc w:val="both"/>
        <w:rPr>
          <w:sz w:val="28"/>
          <w:szCs w:val="28"/>
        </w:rPr>
      </w:pPr>
      <w:r>
        <w:rPr>
          <w:sz w:val="28"/>
          <w:szCs w:val="28"/>
        </w:rPr>
        <w:t xml:space="preserve">4. </w:t>
      </w:r>
      <w:r w:rsidR="00B138CC" w:rsidRPr="009B7D87">
        <w:rPr>
          <w:sz w:val="28"/>
          <w:szCs w:val="28"/>
        </w:rPr>
        <w:t>Опыт становления Европейской социальной модели в контексте повышения эффективности социальной политики в России.</w:t>
      </w:r>
      <w:r>
        <w:rPr>
          <w:sz w:val="28"/>
          <w:szCs w:val="28"/>
        </w:rPr>
        <w:t xml:space="preserve"> – М.:</w:t>
      </w:r>
      <w:r w:rsidR="00B138CC" w:rsidRPr="009B7D87">
        <w:rPr>
          <w:sz w:val="28"/>
          <w:szCs w:val="28"/>
        </w:rPr>
        <w:t xml:space="preserve"> Институт Европы РАН, 2007.</w:t>
      </w:r>
      <w:r>
        <w:rPr>
          <w:sz w:val="28"/>
          <w:szCs w:val="28"/>
        </w:rPr>
        <w:t xml:space="preserve"> – 82 с.</w:t>
      </w:r>
    </w:p>
    <w:p w:rsidR="00B138CC" w:rsidRPr="009B7D87" w:rsidRDefault="00F978BB" w:rsidP="003B4E7F">
      <w:pPr>
        <w:autoSpaceDE w:val="0"/>
        <w:autoSpaceDN w:val="0"/>
        <w:adjustRightInd w:val="0"/>
        <w:spacing w:line="360" w:lineRule="auto"/>
        <w:jc w:val="both"/>
        <w:rPr>
          <w:sz w:val="28"/>
          <w:szCs w:val="28"/>
        </w:rPr>
      </w:pPr>
      <w:r>
        <w:rPr>
          <w:rFonts w:eastAsiaTheme="minorHAnsi"/>
          <w:sz w:val="28"/>
          <w:szCs w:val="28"/>
          <w:lang w:eastAsia="en-US"/>
        </w:rPr>
        <w:t xml:space="preserve">  </w:t>
      </w:r>
      <w:r w:rsidR="006E3C10">
        <w:rPr>
          <w:rFonts w:eastAsiaTheme="minorHAnsi"/>
          <w:sz w:val="28"/>
          <w:szCs w:val="28"/>
          <w:lang w:eastAsia="en-US"/>
        </w:rPr>
        <w:t xml:space="preserve">      </w:t>
      </w:r>
      <w:r>
        <w:rPr>
          <w:rFonts w:eastAsiaTheme="minorHAnsi"/>
          <w:sz w:val="28"/>
          <w:szCs w:val="28"/>
          <w:lang w:eastAsia="en-US"/>
        </w:rPr>
        <w:t xml:space="preserve">   </w:t>
      </w:r>
      <w:r w:rsidR="006E3C10">
        <w:rPr>
          <w:rFonts w:eastAsiaTheme="minorHAnsi"/>
          <w:sz w:val="28"/>
          <w:szCs w:val="28"/>
          <w:lang w:eastAsia="en-US"/>
        </w:rPr>
        <w:t xml:space="preserve">5. </w:t>
      </w:r>
      <w:r w:rsidR="00B138CC" w:rsidRPr="009B7D87">
        <w:rPr>
          <w:rFonts w:eastAsiaTheme="minorHAnsi"/>
          <w:sz w:val="28"/>
          <w:szCs w:val="28"/>
          <w:lang w:eastAsia="en-US"/>
        </w:rPr>
        <w:t>Пикетти</w:t>
      </w:r>
      <w:r w:rsidR="006E3C10">
        <w:rPr>
          <w:rFonts w:eastAsiaTheme="minorHAnsi"/>
          <w:sz w:val="28"/>
          <w:szCs w:val="28"/>
          <w:lang w:eastAsia="en-US"/>
        </w:rPr>
        <w:t xml:space="preserve"> Т</w:t>
      </w:r>
      <w:r w:rsidR="00B138CC" w:rsidRPr="009B7D87">
        <w:rPr>
          <w:rFonts w:eastAsiaTheme="minorHAnsi"/>
          <w:sz w:val="28"/>
          <w:szCs w:val="28"/>
          <w:lang w:eastAsia="en-US"/>
        </w:rPr>
        <w:t>. Капитал в XXI веке.</w:t>
      </w:r>
      <w:r w:rsidR="006E3C10">
        <w:rPr>
          <w:rFonts w:eastAsiaTheme="minorHAnsi"/>
          <w:sz w:val="28"/>
          <w:szCs w:val="28"/>
          <w:lang w:eastAsia="en-US"/>
        </w:rPr>
        <w:t xml:space="preserve"> – М.: Ад Маргинем Пресс, 2015. – 592 с.</w:t>
      </w:r>
    </w:p>
    <w:p w:rsidR="00B138CC" w:rsidRPr="009B7D87" w:rsidRDefault="00B138CC" w:rsidP="003B4E7F">
      <w:pPr>
        <w:pStyle w:val="ad"/>
        <w:spacing w:before="0" w:beforeAutospacing="0" w:after="0" w:afterAutospacing="0" w:line="360" w:lineRule="auto"/>
        <w:ind w:firstLine="709"/>
        <w:jc w:val="both"/>
        <w:rPr>
          <w:sz w:val="28"/>
          <w:szCs w:val="28"/>
        </w:rPr>
      </w:pPr>
      <w:r w:rsidRPr="009B7D87">
        <w:rPr>
          <w:rStyle w:val="hlnormal"/>
          <w:bCs/>
          <w:sz w:val="28"/>
          <w:szCs w:val="28"/>
        </w:rPr>
        <w:t xml:space="preserve"> </w:t>
      </w:r>
      <w:r w:rsidR="003B4E7F">
        <w:rPr>
          <w:rStyle w:val="hlnormal"/>
          <w:bCs/>
          <w:sz w:val="28"/>
          <w:szCs w:val="28"/>
        </w:rPr>
        <w:t xml:space="preserve">6. </w:t>
      </w:r>
      <w:r w:rsidRPr="003B4E7F">
        <w:rPr>
          <w:rStyle w:val="hlnormal"/>
          <w:bCs/>
          <w:sz w:val="28"/>
          <w:szCs w:val="28"/>
        </w:rPr>
        <w:t xml:space="preserve">Социальная модель государства: </w:t>
      </w:r>
      <w:r w:rsidRPr="003B4E7F">
        <w:rPr>
          <w:bCs/>
          <w:sz w:val="28"/>
          <w:szCs w:val="28"/>
        </w:rPr>
        <w:br/>
      </w:r>
      <w:r w:rsidRPr="003B4E7F">
        <w:rPr>
          <w:rStyle w:val="hlnormal"/>
          <w:bCs/>
          <w:sz w:val="28"/>
          <w:szCs w:val="28"/>
        </w:rPr>
        <w:t>опыт стран Ев</w:t>
      </w:r>
      <w:r w:rsidR="006E3C10" w:rsidRPr="003B4E7F">
        <w:rPr>
          <w:rStyle w:val="hlnormal"/>
          <w:bCs/>
          <w:sz w:val="28"/>
          <w:szCs w:val="28"/>
        </w:rPr>
        <w:t>ропы и выбор современной России //</w:t>
      </w:r>
      <w:r w:rsidRPr="003B4E7F">
        <w:rPr>
          <w:rStyle w:val="hlnormal"/>
          <w:bCs/>
          <w:sz w:val="28"/>
          <w:szCs w:val="28"/>
        </w:rPr>
        <w:t xml:space="preserve"> </w:t>
      </w:r>
      <w:r w:rsidRPr="003B4E7F">
        <w:rPr>
          <w:sz w:val="28"/>
          <w:szCs w:val="28"/>
        </w:rPr>
        <w:t>Аналитический</w:t>
      </w:r>
      <w:r w:rsidR="006E3C10" w:rsidRPr="003B4E7F">
        <w:rPr>
          <w:sz w:val="28"/>
          <w:szCs w:val="28"/>
        </w:rPr>
        <w:t xml:space="preserve"> вестник Совета Федерации ФС РФ. – 2006. - № 6 (294).</w:t>
      </w:r>
    </w:p>
    <w:p w:rsidR="00B138CC" w:rsidRDefault="00B138CC" w:rsidP="003B4E7F">
      <w:pPr>
        <w:spacing w:line="360" w:lineRule="auto"/>
        <w:ind w:firstLine="709"/>
        <w:jc w:val="both"/>
        <w:rPr>
          <w:b/>
          <w:sz w:val="28"/>
          <w:szCs w:val="28"/>
        </w:rPr>
      </w:pPr>
      <w:r w:rsidRPr="009B7D87">
        <w:rPr>
          <w:b/>
          <w:sz w:val="28"/>
          <w:szCs w:val="28"/>
        </w:rPr>
        <w:t>8.3. Перечень ресурсов информационно-телекоммуникационной сети «Интернет»</w:t>
      </w:r>
    </w:p>
    <w:p w:rsidR="008505EA" w:rsidRPr="006E3C10" w:rsidRDefault="00546C06" w:rsidP="003B4E7F">
      <w:pPr>
        <w:spacing w:line="360" w:lineRule="auto"/>
        <w:ind w:firstLine="709"/>
        <w:jc w:val="both"/>
        <w:rPr>
          <w:sz w:val="28"/>
          <w:szCs w:val="28"/>
        </w:rPr>
      </w:pPr>
      <w:hyperlink r:id="rId12" w:history="1">
        <w:r w:rsidR="008505EA" w:rsidRPr="006E3C10">
          <w:rPr>
            <w:rStyle w:val="a5"/>
            <w:rFonts w:eastAsia="SimSun"/>
            <w:color w:val="auto"/>
            <w:sz w:val="28"/>
            <w:szCs w:val="28"/>
          </w:rPr>
          <w:t>http://www.gov.ru/main/page3.html</w:t>
        </w:r>
      </w:hyperlink>
      <w:r w:rsidR="008505EA" w:rsidRPr="006E3C10">
        <w:rPr>
          <w:sz w:val="28"/>
          <w:szCs w:val="28"/>
        </w:rPr>
        <w:t xml:space="preserve"> - Администрация Президента РФ</w:t>
      </w:r>
    </w:p>
    <w:p w:rsidR="00D05AA4" w:rsidRPr="006E3C10" w:rsidRDefault="00546C06" w:rsidP="003B4E7F">
      <w:pPr>
        <w:spacing w:line="360" w:lineRule="auto"/>
        <w:ind w:firstLine="709"/>
        <w:jc w:val="both"/>
        <w:rPr>
          <w:b/>
          <w:sz w:val="28"/>
          <w:szCs w:val="28"/>
        </w:rPr>
      </w:pPr>
      <w:hyperlink r:id="rId13" w:history="1">
        <w:r w:rsidR="00D05AA4" w:rsidRPr="006E3C10">
          <w:rPr>
            <w:rStyle w:val="a5"/>
            <w:color w:val="auto"/>
            <w:sz w:val="28"/>
            <w:szCs w:val="28"/>
          </w:rPr>
          <w:t>http://economy.gov.ru/minec/main</w:t>
        </w:r>
      </w:hyperlink>
      <w:r w:rsidR="00D05AA4" w:rsidRPr="006E3C10">
        <w:rPr>
          <w:sz w:val="28"/>
          <w:szCs w:val="28"/>
        </w:rPr>
        <w:t xml:space="preserve"> - Минэкономразвития РФ</w:t>
      </w:r>
    </w:p>
    <w:p w:rsidR="00B138CC" w:rsidRPr="006E3C10" w:rsidRDefault="00546C06" w:rsidP="003B4E7F">
      <w:pPr>
        <w:spacing w:line="360" w:lineRule="auto"/>
        <w:ind w:firstLine="709"/>
        <w:jc w:val="both"/>
        <w:rPr>
          <w:sz w:val="28"/>
          <w:szCs w:val="28"/>
        </w:rPr>
      </w:pPr>
      <w:hyperlink r:id="rId14" w:history="1">
        <w:r w:rsidR="00B138CC" w:rsidRPr="006E3C10">
          <w:rPr>
            <w:rStyle w:val="a5"/>
            <w:rFonts w:eastAsia="SimSun"/>
            <w:color w:val="auto"/>
            <w:sz w:val="28"/>
            <w:szCs w:val="28"/>
          </w:rPr>
          <w:t>http://www.gks.ru/</w:t>
        </w:r>
      </w:hyperlink>
      <w:r w:rsidR="00B138CC" w:rsidRPr="006E3C10">
        <w:rPr>
          <w:sz w:val="28"/>
          <w:szCs w:val="28"/>
        </w:rPr>
        <w:t xml:space="preserve"> - Росстат РФ</w:t>
      </w:r>
    </w:p>
    <w:p w:rsidR="00F978BB" w:rsidRPr="006E3C10" w:rsidRDefault="00F978BB" w:rsidP="003B4E7F">
      <w:pPr>
        <w:spacing w:line="360" w:lineRule="auto"/>
        <w:jc w:val="both"/>
        <w:rPr>
          <w:sz w:val="28"/>
          <w:szCs w:val="28"/>
        </w:rPr>
      </w:pPr>
      <w:r w:rsidRPr="006E3C10">
        <w:t xml:space="preserve">           </w:t>
      </w:r>
      <w:hyperlink r:id="rId15" w:history="1">
        <w:r w:rsidRPr="006E3C10">
          <w:rPr>
            <w:rStyle w:val="a5"/>
            <w:rFonts w:eastAsiaTheme="majorEastAsia"/>
            <w:color w:val="auto"/>
            <w:sz w:val="28"/>
            <w:szCs w:val="28"/>
          </w:rPr>
          <w:t>www.wciom.ru</w:t>
        </w:r>
      </w:hyperlink>
      <w:r w:rsidRPr="006E3C10">
        <w:rPr>
          <w:sz w:val="28"/>
          <w:szCs w:val="28"/>
        </w:rPr>
        <w:t xml:space="preserve"> –официальный сайт ВЦИОМ</w:t>
      </w:r>
    </w:p>
    <w:p w:rsidR="007F30F1" w:rsidRPr="006E3C10" w:rsidRDefault="00546C06" w:rsidP="003B4E7F">
      <w:pPr>
        <w:spacing w:line="360" w:lineRule="auto"/>
        <w:ind w:firstLine="709"/>
        <w:jc w:val="both"/>
        <w:rPr>
          <w:sz w:val="28"/>
          <w:szCs w:val="28"/>
        </w:rPr>
      </w:pPr>
      <w:hyperlink r:id="rId16" w:history="1">
        <w:r w:rsidR="007F30F1" w:rsidRPr="006E3C10">
          <w:rPr>
            <w:rStyle w:val="a5"/>
            <w:color w:val="auto"/>
            <w:sz w:val="28"/>
            <w:szCs w:val="28"/>
          </w:rPr>
          <w:t>http://www.globalcompact.ru/</w:t>
        </w:r>
      </w:hyperlink>
      <w:r w:rsidR="007F30F1" w:rsidRPr="006E3C10">
        <w:rPr>
          <w:sz w:val="28"/>
          <w:szCs w:val="28"/>
        </w:rPr>
        <w:t xml:space="preserve"> - российская сеть Глобального договора ООН о социальной ответственности </w:t>
      </w:r>
    </w:p>
    <w:p w:rsidR="00F300F1" w:rsidRPr="006E3C10" w:rsidRDefault="00546C06" w:rsidP="003B4E7F">
      <w:pPr>
        <w:spacing w:line="360" w:lineRule="auto"/>
        <w:ind w:firstLine="709"/>
        <w:jc w:val="both"/>
        <w:rPr>
          <w:sz w:val="28"/>
          <w:szCs w:val="28"/>
        </w:rPr>
      </w:pPr>
      <w:hyperlink r:id="rId17" w:history="1">
        <w:r w:rsidR="00F300F1" w:rsidRPr="006E3C10">
          <w:rPr>
            <w:rStyle w:val="a5"/>
            <w:color w:val="auto"/>
            <w:sz w:val="28"/>
            <w:szCs w:val="28"/>
          </w:rPr>
          <w:t>https://programs.gov.ru/Portal/</w:t>
        </w:r>
      </w:hyperlink>
      <w:r w:rsidR="00F300F1" w:rsidRPr="006E3C10">
        <w:rPr>
          <w:sz w:val="28"/>
          <w:szCs w:val="28"/>
        </w:rPr>
        <w:t xml:space="preserve"> - Государственные программы. Программный блок «Новое качество жизни».</w:t>
      </w:r>
    </w:p>
    <w:p w:rsidR="00B138CC" w:rsidRPr="006E3C10" w:rsidRDefault="008505EA" w:rsidP="003B4E7F">
      <w:pPr>
        <w:spacing w:line="360" w:lineRule="auto"/>
        <w:ind w:firstLine="709"/>
        <w:jc w:val="both"/>
        <w:rPr>
          <w:sz w:val="28"/>
          <w:szCs w:val="28"/>
        </w:rPr>
      </w:pPr>
      <w:r w:rsidRPr="006E3C10">
        <w:t xml:space="preserve">  </w:t>
      </w:r>
      <w:r w:rsidR="00B138CC" w:rsidRPr="006E3C10">
        <w:t xml:space="preserve">  </w:t>
      </w:r>
      <w:hyperlink r:id="rId18" w:history="1">
        <w:r w:rsidR="00B138CC" w:rsidRPr="006E3C10">
          <w:rPr>
            <w:rStyle w:val="a5"/>
            <w:rFonts w:eastAsiaTheme="majorEastAsia"/>
            <w:color w:val="auto"/>
            <w:sz w:val="28"/>
            <w:szCs w:val="28"/>
          </w:rPr>
          <w:t>http://www.socpolitika.ru</w:t>
        </w:r>
      </w:hyperlink>
      <w:r w:rsidR="00B138CC" w:rsidRPr="006E3C10">
        <w:rPr>
          <w:sz w:val="28"/>
          <w:szCs w:val="28"/>
        </w:rPr>
        <w:t xml:space="preserve">   Информационно-аналитический портал;</w:t>
      </w:r>
    </w:p>
    <w:p w:rsidR="00B138CC" w:rsidRPr="006E3C10" w:rsidRDefault="00B138CC" w:rsidP="003B4E7F">
      <w:pPr>
        <w:spacing w:line="360" w:lineRule="auto"/>
        <w:ind w:firstLine="709"/>
        <w:jc w:val="both"/>
        <w:rPr>
          <w:sz w:val="28"/>
          <w:szCs w:val="28"/>
        </w:rPr>
      </w:pPr>
      <w:r w:rsidRPr="006E3C10">
        <w:rPr>
          <w:sz w:val="28"/>
          <w:szCs w:val="28"/>
        </w:rPr>
        <w:t xml:space="preserve">   </w:t>
      </w:r>
      <w:hyperlink r:id="rId19" w:history="1">
        <w:r w:rsidRPr="006E3C10">
          <w:rPr>
            <w:rStyle w:val="a5"/>
            <w:rFonts w:eastAsia="SimSun"/>
            <w:color w:val="auto"/>
            <w:sz w:val="28"/>
            <w:szCs w:val="28"/>
          </w:rPr>
          <w:t>http://civilfund.ru/</w:t>
        </w:r>
      </w:hyperlink>
      <w:r w:rsidRPr="006E3C10">
        <w:rPr>
          <w:sz w:val="28"/>
          <w:szCs w:val="28"/>
        </w:rPr>
        <w:t xml:space="preserve"> - Фонд развития гражданского общества</w:t>
      </w:r>
    </w:p>
    <w:p w:rsidR="00B138CC" w:rsidRPr="006E3C10" w:rsidRDefault="00B138CC" w:rsidP="003B4E7F">
      <w:pPr>
        <w:spacing w:line="360" w:lineRule="auto"/>
        <w:ind w:firstLine="709"/>
        <w:jc w:val="both"/>
        <w:rPr>
          <w:sz w:val="28"/>
          <w:szCs w:val="28"/>
        </w:rPr>
      </w:pPr>
      <w:r w:rsidRPr="006E3C10">
        <w:rPr>
          <w:sz w:val="28"/>
          <w:szCs w:val="28"/>
        </w:rPr>
        <w:t xml:space="preserve">  </w:t>
      </w:r>
      <w:hyperlink r:id="rId20" w:history="1">
        <w:r w:rsidRPr="006E3C10">
          <w:rPr>
            <w:rStyle w:val="a5"/>
            <w:rFonts w:eastAsia="SimSun"/>
            <w:color w:val="auto"/>
            <w:sz w:val="28"/>
            <w:szCs w:val="28"/>
          </w:rPr>
          <w:t>http://vestnik.socio.msu.ru/</w:t>
        </w:r>
      </w:hyperlink>
      <w:r w:rsidRPr="006E3C10">
        <w:rPr>
          <w:sz w:val="28"/>
          <w:szCs w:val="28"/>
        </w:rPr>
        <w:t xml:space="preserve"> - журнал Вестник Московского университета, серия 18 социология и политология.</w:t>
      </w:r>
    </w:p>
    <w:p w:rsidR="00B138CC" w:rsidRPr="006E3C10" w:rsidRDefault="00546C06" w:rsidP="003B4E7F">
      <w:pPr>
        <w:spacing w:line="360" w:lineRule="auto"/>
        <w:ind w:firstLine="709"/>
        <w:jc w:val="both"/>
        <w:rPr>
          <w:sz w:val="28"/>
          <w:szCs w:val="28"/>
        </w:rPr>
      </w:pPr>
      <w:hyperlink r:id="rId21" w:history="1">
        <w:r w:rsidR="00B138CC" w:rsidRPr="006E3C10">
          <w:rPr>
            <w:rStyle w:val="a5"/>
            <w:rFonts w:eastAsia="SimSun"/>
            <w:color w:val="auto"/>
            <w:sz w:val="28"/>
            <w:szCs w:val="28"/>
          </w:rPr>
          <w:t>http://elibrary.ru/defaultx.asp</w:t>
        </w:r>
      </w:hyperlink>
      <w:r w:rsidR="00B138CC" w:rsidRPr="006E3C10">
        <w:rPr>
          <w:sz w:val="28"/>
          <w:szCs w:val="28"/>
        </w:rPr>
        <w:t xml:space="preserve"> - электронная научная библиотека</w:t>
      </w:r>
    </w:p>
    <w:p w:rsidR="00B138CC" w:rsidRPr="006E3C10" w:rsidRDefault="00546C06" w:rsidP="003B4E7F">
      <w:pPr>
        <w:spacing w:line="360" w:lineRule="auto"/>
        <w:ind w:firstLine="709"/>
        <w:jc w:val="both"/>
        <w:rPr>
          <w:sz w:val="28"/>
          <w:szCs w:val="28"/>
        </w:rPr>
      </w:pPr>
      <w:hyperlink r:id="rId22" w:history="1">
        <w:r w:rsidR="00B138CC" w:rsidRPr="006E3C10">
          <w:rPr>
            <w:rStyle w:val="a5"/>
            <w:rFonts w:eastAsia="SimSun"/>
            <w:color w:val="auto"/>
            <w:sz w:val="28"/>
            <w:szCs w:val="28"/>
          </w:rPr>
          <w:t>http://www.isras.ru/socis.html</w:t>
        </w:r>
      </w:hyperlink>
      <w:r w:rsidR="00B138CC" w:rsidRPr="006E3C10">
        <w:rPr>
          <w:sz w:val="28"/>
          <w:szCs w:val="28"/>
        </w:rPr>
        <w:t xml:space="preserve"> - журнал Социологические исследования</w:t>
      </w:r>
    </w:p>
    <w:p w:rsidR="00B138CC" w:rsidRPr="006E3C10" w:rsidRDefault="00546C06" w:rsidP="003B4E7F">
      <w:pPr>
        <w:spacing w:line="360" w:lineRule="auto"/>
        <w:ind w:firstLine="709"/>
        <w:jc w:val="both"/>
        <w:rPr>
          <w:rFonts w:eastAsiaTheme="minorHAnsi"/>
          <w:sz w:val="28"/>
          <w:szCs w:val="28"/>
          <w:lang w:eastAsia="en-US"/>
        </w:rPr>
      </w:pPr>
      <w:hyperlink r:id="rId23" w:history="1">
        <w:r w:rsidR="00B138CC" w:rsidRPr="006E3C10">
          <w:rPr>
            <w:rStyle w:val="a5"/>
            <w:rFonts w:eastAsiaTheme="minorHAnsi"/>
            <w:color w:val="auto"/>
            <w:sz w:val="28"/>
            <w:szCs w:val="28"/>
            <w:lang w:eastAsia="en-US"/>
          </w:rPr>
          <w:t>http://deloros.ru/</w:t>
        </w:r>
      </w:hyperlink>
      <w:r w:rsidR="00B138CC" w:rsidRPr="006E3C10">
        <w:rPr>
          <w:rFonts w:eastAsiaTheme="minorHAnsi"/>
          <w:sz w:val="28"/>
          <w:szCs w:val="28"/>
          <w:lang w:eastAsia="en-US"/>
        </w:rPr>
        <w:t xml:space="preserve"> - общероссийская общественная организация Деловая Россия</w:t>
      </w:r>
    </w:p>
    <w:p w:rsidR="00B138CC" w:rsidRPr="009B7D87" w:rsidRDefault="00B138CC" w:rsidP="00B138CC">
      <w:pPr>
        <w:spacing w:line="360" w:lineRule="auto"/>
        <w:ind w:firstLine="709"/>
        <w:jc w:val="center"/>
        <w:rPr>
          <w:b/>
          <w:sz w:val="28"/>
          <w:szCs w:val="28"/>
          <w:lang w:val="en-US"/>
        </w:rPr>
      </w:pPr>
      <w:r w:rsidRPr="009B7D87">
        <w:rPr>
          <w:b/>
          <w:sz w:val="28"/>
          <w:szCs w:val="28"/>
          <w:lang w:val="en-US"/>
        </w:rPr>
        <w:t>SUMMARY</w:t>
      </w:r>
    </w:p>
    <w:p w:rsidR="00A17354" w:rsidRPr="009B7D87" w:rsidRDefault="00A17354" w:rsidP="00A17354">
      <w:pPr>
        <w:spacing w:line="360" w:lineRule="auto"/>
        <w:ind w:firstLine="709"/>
        <w:jc w:val="both"/>
        <w:rPr>
          <w:b/>
          <w:sz w:val="28"/>
          <w:szCs w:val="28"/>
          <w:lang w:val="en-US"/>
        </w:rPr>
      </w:pPr>
      <w:r w:rsidRPr="009B7D87">
        <w:rPr>
          <w:b/>
          <w:sz w:val="28"/>
          <w:szCs w:val="28"/>
          <w:lang w:val="en-US"/>
        </w:rPr>
        <w:t xml:space="preserve"> Characteristics of the discipline</w:t>
      </w:r>
    </w:p>
    <w:p w:rsidR="00A17354" w:rsidRPr="009B7D87" w:rsidRDefault="00A17354" w:rsidP="00A17354">
      <w:pPr>
        <w:spacing w:line="360" w:lineRule="auto"/>
        <w:ind w:firstLine="709"/>
        <w:jc w:val="both"/>
        <w:rPr>
          <w:sz w:val="28"/>
          <w:szCs w:val="28"/>
          <w:lang w:val="en-US"/>
        </w:rPr>
      </w:pPr>
      <w:r w:rsidRPr="009B7D87">
        <w:rPr>
          <w:sz w:val="28"/>
          <w:szCs w:val="28"/>
          <w:lang w:val="en-US"/>
        </w:rPr>
        <w:t>The institutions of the state and business in shaping social processes and their dynamics, are critical to the sustainability of social, economic and political system of the society, determine interactions in the structure of person - organization - state.</w:t>
      </w:r>
    </w:p>
    <w:p w:rsidR="00A17354" w:rsidRPr="009B7D87" w:rsidRDefault="00A17354" w:rsidP="00A17354">
      <w:pPr>
        <w:spacing w:line="360" w:lineRule="auto"/>
        <w:ind w:firstLine="709"/>
        <w:jc w:val="both"/>
        <w:rPr>
          <w:sz w:val="28"/>
          <w:szCs w:val="28"/>
          <w:lang w:val="en-US"/>
        </w:rPr>
      </w:pPr>
      <w:r w:rsidRPr="009B7D87">
        <w:rPr>
          <w:sz w:val="28"/>
          <w:szCs w:val="28"/>
          <w:lang w:val="en-US"/>
        </w:rPr>
        <w:t xml:space="preserve">In this </w:t>
      </w:r>
      <w:r w:rsidR="00FD2FA3" w:rsidRPr="009B7D87">
        <w:rPr>
          <w:sz w:val="28"/>
          <w:szCs w:val="28"/>
          <w:lang w:val="en-US"/>
        </w:rPr>
        <w:t>course,</w:t>
      </w:r>
      <w:r w:rsidRPr="009B7D87">
        <w:rPr>
          <w:sz w:val="28"/>
          <w:szCs w:val="28"/>
          <w:lang w:val="en-US"/>
        </w:rPr>
        <w:t xml:space="preserve"> the impact of state and business on social dynamics is seen as the dominant element of controversy and consensus realities of modern society and its peculiarities in Russia.</w:t>
      </w:r>
    </w:p>
    <w:p w:rsidR="00A17354" w:rsidRPr="009B7D87" w:rsidRDefault="00A17354" w:rsidP="00A17354">
      <w:pPr>
        <w:spacing w:line="360" w:lineRule="auto"/>
        <w:ind w:firstLine="709"/>
        <w:jc w:val="both"/>
        <w:rPr>
          <w:sz w:val="28"/>
          <w:szCs w:val="28"/>
          <w:lang w:val="en-US"/>
        </w:rPr>
      </w:pPr>
      <w:r w:rsidRPr="009B7D87">
        <w:rPr>
          <w:sz w:val="28"/>
          <w:szCs w:val="28"/>
          <w:lang w:val="en-US"/>
        </w:rPr>
        <w:t xml:space="preserve">This course involves sequential consideration of the scientific design and implementation of complex strategic planning in the country, socio-economic methods for its implementation, discussions and alternatives, presented in a scientific discussion. The peculiarities of influence on social processes of public companies and small businesses, a modern form of voluntary social responsibility of business. </w:t>
      </w:r>
    </w:p>
    <w:p w:rsidR="00A17354" w:rsidRPr="009B7D87" w:rsidRDefault="00A17354" w:rsidP="00A17354">
      <w:pPr>
        <w:spacing w:line="360" w:lineRule="auto"/>
        <w:ind w:firstLine="709"/>
        <w:jc w:val="both"/>
        <w:rPr>
          <w:sz w:val="28"/>
          <w:szCs w:val="28"/>
          <w:lang w:val="en-US"/>
        </w:rPr>
      </w:pPr>
      <w:r w:rsidRPr="009B7D87">
        <w:rPr>
          <w:sz w:val="28"/>
          <w:szCs w:val="28"/>
          <w:lang w:val="en-US"/>
        </w:rPr>
        <w:t xml:space="preserve">Disclosed statistical and rating methods of evaluating the effectiveness of regulation of social processes. </w:t>
      </w:r>
    </w:p>
    <w:p w:rsidR="00A17354" w:rsidRPr="009B7D87" w:rsidRDefault="009B7D87" w:rsidP="00A17354">
      <w:pPr>
        <w:spacing w:line="360" w:lineRule="auto"/>
        <w:ind w:firstLine="709"/>
        <w:jc w:val="both"/>
        <w:rPr>
          <w:b/>
          <w:sz w:val="28"/>
          <w:szCs w:val="28"/>
          <w:lang w:val="en-US"/>
        </w:rPr>
      </w:pPr>
      <w:r w:rsidRPr="009B7D87">
        <w:rPr>
          <w:b/>
          <w:sz w:val="28"/>
          <w:szCs w:val="28"/>
          <w:lang w:val="en-US"/>
        </w:rPr>
        <w:lastRenderedPageBreak/>
        <w:t xml:space="preserve"> </w:t>
      </w:r>
      <w:r w:rsidR="00A17354" w:rsidRPr="009B7D87">
        <w:rPr>
          <w:b/>
          <w:sz w:val="28"/>
          <w:szCs w:val="28"/>
          <w:lang w:val="en-US"/>
        </w:rPr>
        <w:t>The goals and objectives of learning</w:t>
      </w:r>
    </w:p>
    <w:p w:rsidR="00A17354" w:rsidRPr="009B7D87" w:rsidRDefault="00A17354" w:rsidP="00A17354">
      <w:pPr>
        <w:spacing w:line="360" w:lineRule="auto"/>
        <w:ind w:firstLine="709"/>
        <w:jc w:val="both"/>
        <w:rPr>
          <w:sz w:val="28"/>
          <w:szCs w:val="28"/>
          <w:lang w:val="en-US"/>
        </w:rPr>
      </w:pPr>
      <w:r w:rsidRPr="00837341">
        <w:rPr>
          <w:b/>
          <w:sz w:val="28"/>
          <w:szCs w:val="28"/>
          <w:lang w:val="en-US"/>
        </w:rPr>
        <w:t xml:space="preserve"> </w:t>
      </w:r>
      <w:r w:rsidR="00837341" w:rsidRPr="00837341">
        <w:rPr>
          <w:b/>
          <w:sz w:val="28"/>
          <w:szCs w:val="28"/>
          <w:lang w:val="en-US"/>
        </w:rPr>
        <w:t>G</w:t>
      </w:r>
      <w:r w:rsidRPr="00837341">
        <w:rPr>
          <w:b/>
          <w:sz w:val="28"/>
          <w:szCs w:val="28"/>
          <w:lang w:val="en-US"/>
        </w:rPr>
        <w:t>oal of the course</w:t>
      </w:r>
      <w:r w:rsidRPr="009B7D87">
        <w:rPr>
          <w:sz w:val="28"/>
          <w:szCs w:val="28"/>
          <w:lang w:val="en-US"/>
        </w:rPr>
        <w:t xml:space="preserve"> is to develop in students a holistic view of the theory and practice of socio-economic dynamics in the context of the activities of government and commercial entities. In the program are articulated in the theoretical questions, generic and specific problems of socio-economic dynamics in Russia. The analysis of specific mechanisms of influence of the state and business on the formation of the level and quality of life, social capital. Examines different conceptual approaches that allows you to give an idea about the Genesis of this research problem and the real social practices. Key attention is paid to problems of the analysis of practices and methods determine the net impact of social policies on different social strata and groups of society.</w:t>
      </w:r>
    </w:p>
    <w:p w:rsidR="00A17354" w:rsidRPr="00155A9C" w:rsidRDefault="009B7D87" w:rsidP="00A17354">
      <w:pPr>
        <w:spacing w:line="360" w:lineRule="auto"/>
        <w:ind w:firstLine="709"/>
        <w:jc w:val="both"/>
        <w:rPr>
          <w:b/>
          <w:sz w:val="28"/>
          <w:szCs w:val="28"/>
          <w:lang w:val="en-US"/>
        </w:rPr>
      </w:pPr>
      <w:r w:rsidRPr="00155A9C">
        <w:rPr>
          <w:b/>
          <w:sz w:val="28"/>
          <w:szCs w:val="28"/>
          <w:lang w:val="en-US"/>
        </w:rPr>
        <w:t xml:space="preserve"> O</w:t>
      </w:r>
      <w:r w:rsidR="00A17354" w:rsidRPr="00155A9C">
        <w:rPr>
          <w:b/>
          <w:sz w:val="28"/>
          <w:szCs w:val="28"/>
          <w:lang w:val="en-US"/>
        </w:rPr>
        <w:t>bjectives of the course:</w:t>
      </w:r>
    </w:p>
    <w:p w:rsidR="00A17354" w:rsidRPr="009B7D87" w:rsidRDefault="00A17354" w:rsidP="00A17354">
      <w:pPr>
        <w:pStyle w:val="a7"/>
        <w:numPr>
          <w:ilvl w:val="0"/>
          <w:numId w:val="18"/>
        </w:numPr>
        <w:spacing w:line="360" w:lineRule="auto"/>
        <w:rPr>
          <w:rFonts w:ascii="Times New Roman" w:hAnsi="Times New Roman"/>
          <w:sz w:val="28"/>
          <w:szCs w:val="28"/>
          <w:lang w:val="en-US"/>
        </w:rPr>
      </w:pPr>
      <w:r w:rsidRPr="009B7D87">
        <w:rPr>
          <w:rFonts w:ascii="Times New Roman" w:hAnsi="Times New Roman"/>
          <w:sz w:val="28"/>
          <w:szCs w:val="28"/>
          <w:lang w:val="en-US"/>
        </w:rPr>
        <w:t xml:space="preserve"> to analyze and systematize the relevant issues and theoretical debates in the field of socio-economic dynamics and develop an optimal model of social development;</w:t>
      </w:r>
    </w:p>
    <w:p w:rsidR="00A17354" w:rsidRPr="009B7D87" w:rsidRDefault="00A17354" w:rsidP="00A17354">
      <w:pPr>
        <w:pStyle w:val="a7"/>
        <w:numPr>
          <w:ilvl w:val="0"/>
          <w:numId w:val="18"/>
        </w:numPr>
        <w:spacing w:line="360" w:lineRule="auto"/>
        <w:rPr>
          <w:rFonts w:ascii="Times New Roman" w:hAnsi="Times New Roman"/>
          <w:sz w:val="28"/>
          <w:szCs w:val="28"/>
          <w:lang w:val="en-US"/>
        </w:rPr>
      </w:pPr>
      <w:r w:rsidRPr="009B7D87">
        <w:rPr>
          <w:rFonts w:ascii="Times New Roman" w:hAnsi="Times New Roman"/>
          <w:sz w:val="28"/>
          <w:szCs w:val="28"/>
          <w:lang w:val="en-US"/>
        </w:rPr>
        <w:t xml:space="preserve"> to provide a system of views and arguments on the conceptual approaches to development the government and business models of socio-economic development;</w:t>
      </w:r>
    </w:p>
    <w:p w:rsidR="00A17354" w:rsidRPr="009B7D87" w:rsidRDefault="00A17354" w:rsidP="00A17354">
      <w:pPr>
        <w:pStyle w:val="a7"/>
        <w:numPr>
          <w:ilvl w:val="0"/>
          <w:numId w:val="18"/>
        </w:numPr>
        <w:spacing w:line="360" w:lineRule="auto"/>
        <w:rPr>
          <w:rFonts w:ascii="Times New Roman" w:hAnsi="Times New Roman"/>
          <w:sz w:val="28"/>
          <w:szCs w:val="28"/>
          <w:lang w:val="en-US"/>
        </w:rPr>
      </w:pPr>
      <w:r w:rsidRPr="009B7D87">
        <w:rPr>
          <w:rFonts w:ascii="Times New Roman" w:hAnsi="Times New Roman"/>
          <w:sz w:val="28"/>
          <w:szCs w:val="28"/>
          <w:lang w:val="en-US"/>
        </w:rPr>
        <w:t xml:space="preserve"> to acquaint with the existing scientific discussion on the objectives and mechanisms of social dynamics;</w:t>
      </w:r>
    </w:p>
    <w:p w:rsidR="00A17354" w:rsidRPr="009B7D87" w:rsidRDefault="00A17354" w:rsidP="00A17354">
      <w:pPr>
        <w:pStyle w:val="a7"/>
        <w:numPr>
          <w:ilvl w:val="0"/>
          <w:numId w:val="18"/>
        </w:numPr>
        <w:spacing w:line="360" w:lineRule="auto"/>
        <w:rPr>
          <w:rFonts w:ascii="Times New Roman" w:hAnsi="Times New Roman"/>
          <w:sz w:val="28"/>
          <w:szCs w:val="28"/>
          <w:lang w:val="en-US"/>
        </w:rPr>
      </w:pPr>
      <w:r w:rsidRPr="009B7D87">
        <w:rPr>
          <w:rFonts w:ascii="Times New Roman" w:hAnsi="Times New Roman"/>
          <w:sz w:val="28"/>
          <w:szCs w:val="28"/>
          <w:lang w:val="en-US"/>
        </w:rPr>
        <w:t xml:space="preserve"> </w:t>
      </w:r>
      <w:r w:rsidR="00FD2FA3" w:rsidRPr="009B7D87">
        <w:rPr>
          <w:rFonts w:ascii="Times New Roman" w:hAnsi="Times New Roman"/>
          <w:sz w:val="28"/>
          <w:szCs w:val="28"/>
          <w:lang w:val="en-US"/>
        </w:rPr>
        <w:t>To</w:t>
      </w:r>
      <w:r w:rsidRPr="009B7D87">
        <w:rPr>
          <w:rFonts w:ascii="Times New Roman" w:hAnsi="Times New Roman"/>
          <w:sz w:val="28"/>
          <w:szCs w:val="28"/>
          <w:lang w:val="en-US"/>
        </w:rPr>
        <w:t xml:space="preserve"> understand the specifics of the statistical and sociological methods of analysis of practical results of the implementation of strategies of social dynamics.</w:t>
      </w:r>
    </w:p>
    <w:p w:rsidR="00A17354" w:rsidRPr="009B7D87" w:rsidRDefault="00A17354" w:rsidP="00A17354">
      <w:pPr>
        <w:spacing w:line="360" w:lineRule="auto"/>
        <w:ind w:firstLine="709"/>
        <w:jc w:val="both"/>
        <w:rPr>
          <w:b/>
          <w:sz w:val="28"/>
          <w:szCs w:val="28"/>
          <w:lang w:val="en-US"/>
        </w:rPr>
      </w:pPr>
      <w:r w:rsidRPr="009B7D87">
        <w:rPr>
          <w:b/>
          <w:sz w:val="28"/>
          <w:szCs w:val="28"/>
          <w:lang w:val="en-US"/>
        </w:rPr>
        <w:t xml:space="preserve"> The competence of the learner, formed </w:t>
      </w:r>
      <w:r w:rsidR="00FD2FA3" w:rsidRPr="009B7D87">
        <w:rPr>
          <w:b/>
          <w:sz w:val="28"/>
          <w:szCs w:val="28"/>
          <w:lang w:val="en-US"/>
        </w:rPr>
        <w:t>because</w:t>
      </w:r>
      <w:r w:rsidRPr="009B7D87">
        <w:rPr>
          <w:b/>
          <w:sz w:val="28"/>
          <w:szCs w:val="28"/>
          <w:lang w:val="en-US"/>
        </w:rPr>
        <w:t xml:space="preserve"> of mastering the discipline:</w:t>
      </w:r>
    </w:p>
    <w:p w:rsidR="00A17354" w:rsidRPr="00837341" w:rsidRDefault="00A17354" w:rsidP="00A17354">
      <w:pPr>
        <w:spacing w:line="360" w:lineRule="auto"/>
        <w:ind w:firstLine="709"/>
        <w:jc w:val="both"/>
        <w:rPr>
          <w:b/>
          <w:sz w:val="28"/>
          <w:szCs w:val="28"/>
          <w:lang w:val="en-US"/>
        </w:rPr>
      </w:pPr>
      <w:r w:rsidRPr="009B7D87">
        <w:rPr>
          <w:sz w:val="28"/>
          <w:szCs w:val="28"/>
          <w:lang w:val="en-US"/>
        </w:rPr>
        <w:t xml:space="preserve"> </w:t>
      </w:r>
      <w:r w:rsidRPr="00837341">
        <w:rPr>
          <w:b/>
          <w:sz w:val="28"/>
          <w:szCs w:val="28"/>
          <w:lang w:val="en-US"/>
        </w:rPr>
        <w:t>Universal jurisdiction:</w:t>
      </w:r>
    </w:p>
    <w:p w:rsidR="00A17354" w:rsidRPr="009B7D87" w:rsidRDefault="00A17354" w:rsidP="00A17354">
      <w:pPr>
        <w:spacing w:line="360" w:lineRule="auto"/>
        <w:ind w:firstLine="709"/>
        <w:jc w:val="both"/>
        <w:rPr>
          <w:sz w:val="28"/>
          <w:szCs w:val="28"/>
          <w:lang w:val="en-US"/>
        </w:rPr>
      </w:pPr>
      <w:r w:rsidRPr="009B7D87">
        <w:rPr>
          <w:sz w:val="28"/>
          <w:szCs w:val="28"/>
          <w:lang w:val="en-US"/>
        </w:rPr>
        <w:t>the capacity for critical analysis and evaluation of modern scientific achievements, generating new ideas in solving research and practical problems, including in interdisciplinary areas (UK-1);</w:t>
      </w:r>
    </w:p>
    <w:p w:rsidR="00A17354" w:rsidRPr="00837341" w:rsidRDefault="00A17354" w:rsidP="00A17354">
      <w:pPr>
        <w:spacing w:line="360" w:lineRule="auto"/>
        <w:ind w:firstLine="709"/>
        <w:jc w:val="both"/>
        <w:rPr>
          <w:b/>
          <w:sz w:val="28"/>
          <w:szCs w:val="28"/>
          <w:lang w:val="en-US"/>
        </w:rPr>
      </w:pPr>
      <w:r w:rsidRPr="00837341">
        <w:rPr>
          <w:b/>
          <w:sz w:val="28"/>
          <w:szCs w:val="28"/>
          <w:lang w:val="en-US"/>
        </w:rPr>
        <w:t xml:space="preserve"> Professional competence</w:t>
      </w:r>
    </w:p>
    <w:p w:rsidR="00A17354" w:rsidRPr="009B7D87" w:rsidRDefault="00A17354" w:rsidP="00A17354">
      <w:pPr>
        <w:pStyle w:val="a7"/>
        <w:numPr>
          <w:ilvl w:val="0"/>
          <w:numId w:val="19"/>
        </w:numPr>
        <w:spacing w:line="360" w:lineRule="auto"/>
        <w:rPr>
          <w:rFonts w:ascii="Times New Roman" w:hAnsi="Times New Roman"/>
          <w:sz w:val="28"/>
          <w:szCs w:val="28"/>
          <w:lang w:val="en-US"/>
        </w:rPr>
      </w:pPr>
      <w:r w:rsidRPr="009B7D87">
        <w:rPr>
          <w:rFonts w:ascii="Times New Roman" w:hAnsi="Times New Roman"/>
          <w:sz w:val="28"/>
          <w:szCs w:val="28"/>
          <w:lang w:val="en-US"/>
        </w:rPr>
        <w:lastRenderedPageBreak/>
        <w:t>possession of the methodology of theoretical and experimental research in the field of socio-economic policy (PC-1);</w:t>
      </w:r>
    </w:p>
    <w:p w:rsidR="00B138CC" w:rsidRDefault="00A17354" w:rsidP="00A17354">
      <w:pPr>
        <w:pStyle w:val="a7"/>
        <w:numPr>
          <w:ilvl w:val="0"/>
          <w:numId w:val="19"/>
        </w:numPr>
        <w:spacing w:line="360" w:lineRule="auto"/>
        <w:rPr>
          <w:rFonts w:ascii="Times New Roman" w:hAnsi="Times New Roman"/>
          <w:sz w:val="28"/>
          <w:szCs w:val="28"/>
          <w:lang w:val="en-US"/>
        </w:rPr>
      </w:pPr>
      <w:r w:rsidRPr="009B7D87">
        <w:rPr>
          <w:rFonts w:ascii="Times New Roman" w:hAnsi="Times New Roman"/>
          <w:sz w:val="28"/>
          <w:szCs w:val="28"/>
          <w:lang w:val="en-US"/>
        </w:rPr>
        <w:t>the ability to use the results of research, knowledge of the patterns and trends to improve social institutions, management practices, development of social programs and strategies of public and private enterprises, social, political, and cultural organizations (PK-5).</w:t>
      </w:r>
    </w:p>
    <w:p w:rsidR="00837341" w:rsidRPr="009B7D87" w:rsidRDefault="00837341" w:rsidP="00837341">
      <w:pPr>
        <w:pStyle w:val="a7"/>
        <w:spacing w:line="360" w:lineRule="auto"/>
        <w:ind w:left="709"/>
        <w:rPr>
          <w:rFonts w:ascii="Times New Roman" w:hAnsi="Times New Roman"/>
          <w:sz w:val="28"/>
          <w:szCs w:val="28"/>
          <w:lang w:val="en-US"/>
        </w:rPr>
      </w:pPr>
      <w:r w:rsidRPr="00837341">
        <w:rPr>
          <w:rFonts w:ascii="Times New Roman" w:hAnsi="Times New Roman"/>
          <w:sz w:val="28"/>
          <w:szCs w:val="28"/>
          <w:lang w:val="en-US"/>
        </w:rPr>
        <w:t xml:space="preserve">The course "Government and business: the strategy of social dynamics" is a discipline of choice in the structure of the research training courses at Moscow University and aimed at obtaining of new universal competences of students of all faculties and professional competence of students in the areas of </w:t>
      </w:r>
      <w:r w:rsidRPr="00837341">
        <w:rPr>
          <w:rFonts w:ascii="Times New Roman" w:hAnsi="Times New Roman"/>
          <w:b/>
          <w:sz w:val="28"/>
          <w:szCs w:val="28"/>
          <w:lang w:val="en-US"/>
        </w:rPr>
        <w:t>"Economics" "Management", "Politics", "Sociology", "Social psychology", "Law", "Journalism"</w:t>
      </w:r>
      <w:r w:rsidRPr="00837341">
        <w:rPr>
          <w:rFonts w:ascii="Times New Roman" w:hAnsi="Times New Roman"/>
          <w:sz w:val="28"/>
          <w:szCs w:val="28"/>
          <w:lang w:val="en-US"/>
        </w:rPr>
        <w:t xml:space="preserve"> and other socio-humanitarian areas. The lecture course consists of 24 academic hours, seminars – 8 hours. Final control – test. The course in the spring semester (odd semester).</w:t>
      </w:r>
    </w:p>
    <w:p w:rsidR="00B138CC" w:rsidRPr="00837341" w:rsidRDefault="00B138CC" w:rsidP="00B138CC">
      <w:pPr>
        <w:spacing w:line="360" w:lineRule="auto"/>
        <w:ind w:firstLine="709"/>
        <w:jc w:val="both"/>
        <w:rPr>
          <w:b/>
          <w:sz w:val="28"/>
          <w:szCs w:val="28"/>
          <w:lang w:val="en-US"/>
        </w:rPr>
      </w:pPr>
      <w:r w:rsidRPr="00837341">
        <w:rPr>
          <w:b/>
          <w:sz w:val="28"/>
          <w:szCs w:val="28"/>
          <w:lang w:val="en-US"/>
        </w:rPr>
        <w:t>Course topics:</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Government and business: the regulatory function of social speaker</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Strategic planning system</w:t>
      </w:r>
    </w:p>
    <w:p w:rsidR="00DB4DF5" w:rsidRPr="009B7D87" w:rsidRDefault="00FC585D" w:rsidP="00FC585D">
      <w:pPr>
        <w:pStyle w:val="a7"/>
        <w:numPr>
          <w:ilvl w:val="0"/>
          <w:numId w:val="23"/>
        </w:numPr>
        <w:spacing w:line="360" w:lineRule="auto"/>
        <w:rPr>
          <w:rFonts w:ascii="Times New Roman" w:hAnsi="Times New Roman"/>
          <w:sz w:val="28"/>
          <w:szCs w:val="28"/>
          <w:lang w:val="en-US"/>
        </w:rPr>
      </w:pPr>
      <w:r w:rsidRPr="00FC585D">
        <w:rPr>
          <w:rFonts w:ascii="Times New Roman" w:hAnsi="Times New Roman"/>
          <w:sz w:val="28"/>
          <w:szCs w:val="28"/>
          <w:lang w:val="en-US"/>
        </w:rPr>
        <w:t xml:space="preserve">Modern models of social policy </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Fiscal regulation mechanisms of social dynamics</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Social coordinates of the financial system</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Corporate social responsibility</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Mechanisms of regulation of social– labor relations</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Mechanisms of leveling of social differentiation of the population</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Forms and mechanisms of social protection of the population.</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Social institutions of innovative development.</w:t>
      </w:r>
    </w:p>
    <w:p w:rsidR="00DB4DF5"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Modeling sustainable growth</w:t>
      </w:r>
    </w:p>
    <w:p w:rsidR="00D05AA4" w:rsidRPr="009B7D87" w:rsidRDefault="00DB4DF5" w:rsidP="009B7D87">
      <w:pPr>
        <w:pStyle w:val="a7"/>
        <w:numPr>
          <w:ilvl w:val="0"/>
          <w:numId w:val="23"/>
        </w:numPr>
        <w:spacing w:line="360" w:lineRule="auto"/>
        <w:rPr>
          <w:rFonts w:ascii="Times New Roman" w:hAnsi="Times New Roman"/>
          <w:sz w:val="28"/>
          <w:szCs w:val="28"/>
          <w:lang w:val="en-US"/>
        </w:rPr>
      </w:pPr>
      <w:r w:rsidRPr="009B7D87">
        <w:rPr>
          <w:rFonts w:ascii="Times New Roman" w:hAnsi="Times New Roman"/>
          <w:sz w:val="28"/>
          <w:szCs w:val="28"/>
          <w:lang w:val="en-US"/>
        </w:rPr>
        <w:t>Methods of evaluating the effectiveness of social policies</w:t>
      </w:r>
    </w:p>
    <w:sectPr w:rsidR="00D05AA4" w:rsidRPr="009B7D87" w:rsidSect="00460CBB">
      <w:footerReference w:type="default" r:id="rId24"/>
      <w:pgSz w:w="11907" w:h="16839"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06" w:rsidRDefault="00546C06">
      <w:r>
        <w:separator/>
      </w:r>
    </w:p>
  </w:endnote>
  <w:endnote w:type="continuationSeparator" w:id="0">
    <w:p w:rsidR="00546C06" w:rsidRDefault="005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44540"/>
      <w:docPartObj>
        <w:docPartGallery w:val="Page Numbers (Bottom of Page)"/>
        <w:docPartUnique/>
      </w:docPartObj>
    </w:sdtPr>
    <w:sdtEndPr/>
    <w:sdtContent>
      <w:p w:rsidR="00023C31" w:rsidRDefault="00023C31">
        <w:pPr>
          <w:pStyle w:val="af0"/>
          <w:jc w:val="center"/>
        </w:pPr>
        <w:r>
          <w:fldChar w:fldCharType="begin"/>
        </w:r>
        <w:r>
          <w:instrText>PAGE   \* MERGEFORMAT</w:instrText>
        </w:r>
        <w:r>
          <w:fldChar w:fldCharType="separate"/>
        </w:r>
        <w:r w:rsidR="008E7B3B">
          <w:rPr>
            <w:noProof/>
          </w:rPr>
          <w:t>8</w:t>
        </w:r>
        <w:r>
          <w:rPr>
            <w:noProof/>
          </w:rPr>
          <w:fldChar w:fldCharType="end"/>
        </w:r>
      </w:p>
    </w:sdtContent>
  </w:sdt>
  <w:p w:rsidR="00023C31" w:rsidRDefault="00023C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06" w:rsidRDefault="00546C06">
      <w:r>
        <w:separator/>
      </w:r>
    </w:p>
  </w:footnote>
  <w:footnote w:type="continuationSeparator" w:id="0">
    <w:p w:rsidR="00546C06" w:rsidRDefault="0054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D38"/>
    <w:multiLevelType w:val="hybridMultilevel"/>
    <w:tmpl w:val="232E0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4169DE"/>
    <w:multiLevelType w:val="hybridMultilevel"/>
    <w:tmpl w:val="5B88C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165625"/>
    <w:multiLevelType w:val="hybridMultilevel"/>
    <w:tmpl w:val="3F006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949EC"/>
    <w:multiLevelType w:val="hybridMultilevel"/>
    <w:tmpl w:val="2CECDD5A"/>
    <w:lvl w:ilvl="0" w:tplc="04190003">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28B31255"/>
    <w:multiLevelType w:val="hybridMultilevel"/>
    <w:tmpl w:val="12140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8C6A70"/>
    <w:multiLevelType w:val="hybridMultilevel"/>
    <w:tmpl w:val="460C9D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A2011D"/>
    <w:multiLevelType w:val="hybridMultilevel"/>
    <w:tmpl w:val="86447FFE"/>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34457FD"/>
    <w:multiLevelType w:val="hybridMultilevel"/>
    <w:tmpl w:val="A5DEE4FA"/>
    <w:lvl w:ilvl="0" w:tplc="01DEF9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5842DDE"/>
    <w:multiLevelType w:val="hybridMultilevel"/>
    <w:tmpl w:val="A418A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24496F"/>
    <w:multiLevelType w:val="hybridMultilevel"/>
    <w:tmpl w:val="B3461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3532CB"/>
    <w:multiLevelType w:val="hybridMultilevel"/>
    <w:tmpl w:val="9DD0BB3C"/>
    <w:lvl w:ilvl="0" w:tplc="01DEF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E206A1"/>
    <w:multiLevelType w:val="multilevel"/>
    <w:tmpl w:val="6A24779C"/>
    <w:lvl w:ilvl="0">
      <w:start w:val="3"/>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nsid w:val="52333EEF"/>
    <w:multiLevelType w:val="hybridMultilevel"/>
    <w:tmpl w:val="81A6508E"/>
    <w:lvl w:ilvl="0" w:tplc="C79AF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4808A9"/>
    <w:multiLevelType w:val="hybridMultilevel"/>
    <w:tmpl w:val="B614C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B72B68"/>
    <w:multiLevelType w:val="hybridMultilevel"/>
    <w:tmpl w:val="D414BA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9DC1C43"/>
    <w:multiLevelType w:val="hybridMultilevel"/>
    <w:tmpl w:val="22825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B7A1410"/>
    <w:multiLevelType w:val="hybridMultilevel"/>
    <w:tmpl w:val="AEA6C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C4754F"/>
    <w:multiLevelType w:val="hybridMultilevel"/>
    <w:tmpl w:val="56161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7E528F"/>
    <w:multiLevelType w:val="hybridMultilevel"/>
    <w:tmpl w:val="1D12ACD2"/>
    <w:lvl w:ilvl="0" w:tplc="04190003">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0">
    <w:nsid w:val="5FF20EC9"/>
    <w:multiLevelType w:val="hybridMultilevel"/>
    <w:tmpl w:val="E4DC4DFC"/>
    <w:lvl w:ilvl="0" w:tplc="770699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65807B5"/>
    <w:multiLevelType w:val="hybridMultilevel"/>
    <w:tmpl w:val="91F629D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DD2335"/>
    <w:multiLevelType w:val="hybridMultilevel"/>
    <w:tmpl w:val="AD1A3A8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7"/>
  </w:num>
  <w:num w:numId="6">
    <w:abstractNumId w:val="9"/>
  </w:num>
  <w:num w:numId="7">
    <w:abstractNumId w:val="2"/>
  </w:num>
  <w:num w:numId="8">
    <w:abstractNumId w:val="19"/>
  </w:num>
  <w:num w:numId="9">
    <w:abstractNumId w:val="11"/>
  </w:num>
  <w:num w:numId="10">
    <w:abstractNumId w:val="8"/>
  </w:num>
  <w:num w:numId="11">
    <w:abstractNumId w:val="13"/>
  </w:num>
  <w:num w:numId="12">
    <w:abstractNumId w:val="12"/>
  </w:num>
  <w:num w:numId="13">
    <w:abstractNumId w:val="16"/>
  </w:num>
  <w:num w:numId="14">
    <w:abstractNumId w:val="1"/>
  </w:num>
  <w:num w:numId="15">
    <w:abstractNumId w:val="5"/>
  </w:num>
  <w:num w:numId="16">
    <w:abstractNumId w:val="14"/>
  </w:num>
  <w:num w:numId="17">
    <w:abstractNumId w:val="18"/>
  </w:num>
  <w:num w:numId="18">
    <w:abstractNumId w:val="0"/>
  </w:num>
  <w:num w:numId="19">
    <w:abstractNumId w:val="3"/>
  </w:num>
  <w:num w:numId="20">
    <w:abstractNumId w:val="17"/>
  </w:num>
  <w:num w:numId="21">
    <w:abstractNumId w:val="2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CC"/>
    <w:rsid w:val="0000010C"/>
    <w:rsid w:val="00023C31"/>
    <w:rsid w:val="0004368B"/>
    <w:rsid w:val="000913D9"/>
    <w:rsid w:val="000969AB"/>
    <w:rsid w:val="0010491A"/>
    <w:rsid w:val="00143260"/>
    <w:rsid w:val="001518C3"/>
    <w:rsid w:val="00155A9C"/>
    <w:rsid w:val="001C0741"/>
    <w:rsid w:val="001D1025"/>
    <w:rsid w:val="001F6F8B"/>
    <w:rsid w:val="002117C2"/>
    <w:rsid w:val="0025383F"/>
    <w:rsid w:val="002578A5"/>
    <w:rsid w:val="00281A97"/>
    <w:rsid w:val="002E0A1A"/>
    <w:rsid w:val="002E18B2"/>
    <w:rsid w:val="002E7C26"/>
    <w:rsid w:val="002F5F24"/>
    <w:rsid w:val="00300F21"/>
    <w:rsid w:val="0035603A"/>
    <w:rsid w:val="003B3D0D"/>
    <w:rsid w:val="003B4E7F"/>
    <w:rsid w:val="003F1AD4"/>
    <w:rsid w:val="0043586C"/>
    <w:rsid w:val="00437183"/>
    <w:rsid w:val="00460CBB"/>
    <w:rsid w:val="004858F1"/>
    <w:rsid w:val="004865A3"/>
    <w:rsid w:val="00487B63"/>
    <w:rsid w:val="004B7468"/>
    <w:rsid w:val="0052081F"/>
    <w:rsid w:val="00542DD8"/>
    <w:rsid w:val="00546C06"/>
    <w:rsid w:val="00570951"/>
    <w:rsid w:val="00577CA9"/>
    <w:rsid w:val="005953DB"/>
    <w:rsid w:val="00596F30"/>
    <w:rsid w:val="005A0F66"/>
    <w:rsid w:val="005C01EF"/>
    <w:rsid w:val="005D6D0A"/>
    <w:rsid w:val="005E53FD"/>
    <w:rsid w:val="005F542B"/>
    <w:rsid w:val="00634DD7"/>
    <w:rsid w:val="00637E1D"/>
    <w:rsid w:val="0064115D"/>
    <w:rsid w:val="00661FD9"/>
    <w:rsid w:val="00663868"/>
    <w:rsid w:val="0067574D"/>
    <w:rsid w:val="006C5C22"/>
    <w:rsid w:val="006E3C10"/>
    <w:rsid w:val="00722EF8"/>
    <w:rsid w:val="007F30F1"/>
    <w:rsid w:val="00800DEE"/>
    <w:rsid w:val="00821379"/>
    <w:rsid w:val="00837341"/>
    <w:rsid w:val="008505EA"/>
    <w:rsid w:val="008707AC"/>
    <w:rsid w:val="00872D3F"/>
    <w:rsid w:val="0088390C"/>
    <w:rsid w:val="008A0E3B"/>
    <w:rsid w:val="008A19D8"/>
    <w:rsid w:val="008C27B5"/>
    <w:rsid w:val="008E7B3B"/>
    <w:rsid w:val="008F1A40"/>
    <w:rsid w:val="009038A3"/>
    <w:rsid w:val="00976EBB"/>
    <w:rsid w:val="009826F6"/>
    <w:rsid w:val="009B430D"/>
    <w:rsid w:val="009B58A9"/>
    <w:rsid w:val="009B7D87"/>
    <w:rsid w:val="00A17354"/>
    <w:rsid w:val="00A44D89"/>
    <w:rsid w:val="00A47BB7"/>
    <w:rsid w:val="00A706F9"/>
    <w:rsid w:val="00A77830"/>
    <w:rsid w:val="00A85B1E"/>
    <w:rsid w:val="00AB7895"/>
    <w:rsid w:val="00B04F1E"/>
    <w:rsid w:val="00B138CC"/>
    <w:rsid w:val="00B40570"/>
    <w:rsid w:val="00B73631"/>
    <w:rsid w:val="00BB5F33"/>
    <w:rsid w:val="00BD1AC7"/>
    <w:rsid w:val="00BD4F55"/>
    <w:rsid w:val="00BF3151"/>
    <w:rsid w:val="00C44F52"/>
    <w:rsid w:val="00C82BAF"/>
    <w:rsid w:val="00CA7C80"/>
    <w:rsid w:val="00CB6C9F"/>
    <w:rsid w:val="00CC5381"/>
    <w:rsid w:val="00CF4C46"/>
    <w:rsid w:val="00D05AA4"/>
    <w:rsid w:val="00D22E30"/>
    <w:rsid w:val="00D410BF"/>
    <w:rsid w:val="00D61B24"/>
    <w:rsid w:val="00DB4DF5"/>
    <w:rsid w:val="00DC4D82"/>
    <w:rsid w:val="00DD05BF"/>
    <w:rsid w:val="00DD0DCE"/>
    <w:rsid w:val="00DD7F37"/>
    <w:rsid w:val="00E07785"/>
    <w:rsid w:val="00E93C66"/>
    <w:rsid w:val="00EB2FC5"/>
    <w:rsid w:val="00F02CC1"/>
    <w:rsid w:val="00F208DA"/>
    <w:rsid w:val="00F300F1"/>
    <w:rsid w:val="00F45E2A"/>
    <w:rsid w:val="00F57171"/>
    <w:rsid w:val="00F602E1"/>
    <w:rsid w:val="00F77B3D"/>
    <w:rsid w:val="00F80459"/>
    <w:rsid w:val="00F97209"/>
    <w:rsid w:val="00F978BB"/>
    <w:rsid w:val="00FC585D"/>
    <w:rsid w:val="00FD2FA3"/>
    <w:rsid w:val="00FE1427"/>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7BB5-8F3F-457B-940E-E51BD554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38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138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34D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82BAF"/>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38C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B138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B138CC"/>
    <w:rPr>
      <w:b/>
      <w:bCs/>
    </w:rPr>
  </w:style>
  <w:style w:type="character" w:styleId="a5">
    <w:name w:val="Hyperlink"/>
    <w:uiPriority w:val="99"/>
    <w:rsid w:val="00B138CC"/>
    <w:rPr>
      <w:color w:val="0000FF"/>
      <w:u w:val="single"/>
    </w:rPr>
  </w:style>
  <w:style w:type="character" w:styleId="a6">
    <w:name w:val="Emphasis"/>
    <w:basedOn w:val="a1"/>
    <w:uiPriority w:val="20"/>
    <w:qFormat/>
    <w:rsid w:val="00B138CC"/>
    <w:rPr>
      <w:i/>
      <w:iCs/>
    </w:rPr>
  </w:style>
  <w:style w:type="paragraph" w:styleId="a7">
    <w:name w:val="List Paragraph"/>
    <w:basedOn w:val="a0"/>
    <w:uiPriority w:val="99"/>
    <w:qFormat/>
    <w:rsid w:val="00B138CC"/>
    <w:pPr>
      <w:spacing w:line="276" w:lineRule="auto"/>
      <w:ind w:left="720"/>
      <w:contextualSpacing/>
      <w:jc w:val="both"/>
    </w:pPr>
    <w:rPr>
      <w:rFonts w:ascii="Calibri" w:eastAsia="Calibri" w:hAnsi="Calibri"/>
      <w:sz w:val="22"/>
      <w:szCs w:val="22"/>
      <w:lang w:eastAsia="en-US"/>
    </w:rPr>
  </w:style>
  <w:style w:type="paragraph" w:customStyle="1" w:styleId="11">
    <w:name w:val="Обычный (веб)1"/>
    <w:basedOn w:val="a0"/>
    <w:uiPriority w:val="99"/>
    <w:rsid w:val="00B138CC"/>
    <w:pPr>
      <w:spacing w:before="100" w:beforeAutospacing="1" w:after="100" w:afterAutospacing="1"/>
    </w:pPr>
    <w:rPr>
      <w:sz w:val="22"/>
      <w:szCs w:val="22"/>
    </w:rPr>
  </w:style>
  <w:style w:type="paragraph" w:styleId="a8">
    <w:name w:val="header"/>
    <w:basedOn w:val="a0"/>
    <w:link w:val="a9"/>
    <w:rsid w:val="00B138CC"/>
    <w:pPr>
      <w:tabs>
        <w:tab w:val="center" w:pos="4677"/>
        <w:tab w:val="right" w:pos="9355"/>
      </w:tabs>
    </w:pPr>
  </w:style>
  <w:style w:type="character" w:customStyle="1" w:styleId="a9">
    <w:name w:val="Верхний колонтитул Знак"/>
    <w:basedOn w:val="a1"/>
    <w:link w:val="a8"/>
    <w:rsid w:val="00B138CC"/>
    <w:rPr>
      <w:rFonts w:ascii="Times New Roman" w:eastAsia="Times New Roman" w:hAnsi="Times New Roman" w:cs="Times New Roman"/>
      <w:sz w:val="24"/>
      <w:szCs w:val="24"/>
      <w:lang w:eastAsia="ru-RU"/>
    </w:rPr>
  </w:style>
  <w:style w:type="table" w:customStyle="1" w:styleId="110">
    <w:name w:val="Таблица простая 11"/>
    <w:basedOn w:val="a2"/>
    <w:uiPriority w:val="41"/>
    <w:rsid w:val="00B138C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a">
    <w:name w:val="Table Grid"/>
    <w:basedOn w:val="a2"/>
    <w:uiPriority w:val="39"/>
    <w:rsid w:val="00B13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1"/>
    <w:rsid w:val="00B138CC"/>
    <w:pPr>
      <w:keepNext w:val="0"/>
      <w:keepLines w:val="0"/>
      <w:suppressAutoHyphens/>
      <w:spacing w:before="0" w:line="360" w:lineRule="auto"/>
      <w:jc w:val="center"/>
    </w:pPr>
    <w:rPr>
      <w:rFonts w:ascii="Times New Roman" w:eastAsia="Calibri" w:hAnsi="Times New Roman" w:cs="Times New Roman"/>
      <w:b/>
      <w:caps/>
      <w:color w:val="auto"/>
      <w:kern w:val="36"/>
      <w:sz w:val="28"/>
      <w:szCs w:val="48"/>
      <w:lang w:val="en-US" w:eastAsia="ar-SA"/>
    </w:rPr>
  </w:style>
  <w:style w:type="paragraph" w:styleId="ab">
    <w:name w:val="Body Text Indent"/>
    <w:basedOn w:val="a0"/>
    <w:link w:val="ac"/>
    <w:rsid w:val="00B138CC"/>
    <w:pPr>
      <w:ind w:left="360" w:hanging="360"/>
      <w:jc w:val="both"/>
    </w:pPr>
    <w:rPr>
      <w:sz w:val="28"/>
      <w:szCs w:val="28"/>
    </w:rPr>
  </w:style>
  <w:style w:type="character" w:customStyle="1" w:styleId="ac">
    <w:name w:val="Основной текст с отступом Знак"/>
    <w:basedOn w:val="a1"/>
    <w:link w:val="ab"/>
    <w:rsid w:val="00B138CC"/>
    <w:rPr>
      <w:rFonts w:ascii="Times New Roman" w:eastAsia="Times New Roman" w:hAnsi="Times New Roman" w:cs="Times New Roman"/>
      <w:sz w:val="28"/>
      <w:szCs w:val="28"/>
      <w:lang w:eastAsia="ru-RU"/>
    </w:rPr>
  </w:style>
  <w:style w:type="paragraph" w:customStyle="1" w:styleId="a">
    <w:name w:val="список с точками"/>
    <w:basedOn w:val="a0"/>
    <w:rsid w:val="00B138CC"/>
    <w:pPr>
      <w:numPr>
        <w:numId w:val="7"/>
      </w:numPr>
      <w:spacing w:line="312" w:lineRule="auto"/>
      <w:jc w:val="both"/>
    </w:pPr>
    <w:rPr>
      <w:rFonts w:eastAsia="Calibri"/>
    </w:rPr>
  </w:style>
  <w:style w:type="character" w:customStyle="1" w:styleId="hlnormal">
    <w:name w:val="hlnormal"/>
    <w:basedOn w:val="a1"/>
    <w:rsid w:val="00B138CC"/>
  </w:style>
  <w:style w:type="paragraph" w:styleId="ad">
    <w:name w:val="Normal (Web)"/>
    <w:basedOn w:val="a0"/>
    <w:uiPriority w:val="99"/>
    <w:unhideWhenUsed/>
    <w:rsid w:val="00B138CC"/>
    <w:pPr>
      <w:spacing w:before="100" w:beforeAutospacing="1" w:after="100" w:afterAutospacing="1"/>
    </w:pPr>
  </w:style>
  <w:style w:type="paragraph" w:styleId="ae">
    <w:name w:val="Body Text"/>
    <w:basedOn w:val="a0"/>
    <w:link w:val="af"/>
    <w:uiPriority w:val="99"/>
    <w:unhideWhenUsed/>
    <w:rsid w:val="00B138CC"/>
    <w:pPr>
      <w:spacing w:after="120"/>
    </w:pPr>
  </w:style>
  <w:style w:type="character" w:customStyle="1" w:styleId="af">
    <w:name w:val="Основной текст Знак"/>
    <w:basedOn w:val="a1"/>
    <w:link w:val="ae"/>
    <w:uiPriority w:val="99"/>
    <w:rsid w:val="00B138CC"/>
    <w:rPr>
      <w:rFonts w:ascii="Times New Roman" w:eastAsia="Times New Roman" w:hAnsi="Times New Roman" w:cs="Times New Roman"/>
      <w:sz w:val="24"/>
      <w:szCs w:val="24"/>
      <w:lang w:eastAsia="ru-RU"/>
    </w:rPr>
  </w:style>
  <w:style w:type="paragraph" w:styleId="af0">
    <w:name w:val="footer"/>
    <w:basedOn w:val="a0"/>
    <w:link w:val="af1"/>
    <w:uiPriority w:val="99"/>
    <w:rsid w:val="00B138CC"/>
    <w:pPr>
      <w:tabs>
        <w:tab w:val="center" w:pos="4677"/>
        <w:tab w:val="right" w:pos="9355"/>
      </w:tabs>
    </w:pPr>
  </w:style>
  <w:style w:type="character" w:customStyle="1" w:styleId="af1">
    <w:name w:val="Нижний колонтитул Знак"/>
    <w:basedOn w:val="a1"/>
    <w:link w:val="af0"/>
    <w:uiPriority w:val="99"/>
    <w:rsid w:val="00B138CC"/>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634DD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C82BAF"/>
    <w:rPr>
      <w:rFonts w:asciiTheme="majorHAnsi" w:eastAsiaTheme="majorEastAsia" w:hAnsiTheme="majorHAnsi" w:cstheme="majorBidi"/>
      <w:color w:val="1F4D78" w:themeColor="accent1" w:themeShade="7F"/>
      <w:sz w:val="24"/>
      <w:szCs w:val="24"/>
      <w:lang w:eastAsia="ru-RU"/>
    </w:rPr>
  </w:style>
  <w:style w:type="paragraph" w:styleId="af2">
    <w:name w:val="Balloon Text"/>
    <w:basedOn w:val="a0"/>
    <w:link w:val="af3"/>
    <w:uiPriority w:val="99"/>
    <w:semiHidden/>
    <w:unhideWhenUsed/>
    <w:rsid w:val="00542DD8"/>
    <w:rPr>
      <w:rFonts w:ascii="Segoe UI" w:hAnsi="Segoe UI" w:cs="Segoe UI"/>
      <w:sz w:val="18"/>
      <w:szCs w:val="18"/>
    </w:rPr>
  </w:style>
  <w:style w:type="character" w:customStyle="1" w:styleId="af3">
    <w:name w:val="Текст выноски Знак"/>
    <w:basedOn w:val="a1"/>
    <w:link w:val="af2"/>
    <w:uiPriority w:val="99"/>
    <w:semiHidden/>
    <w:rsid w:val="00542DD8"/>
    <w:rPr>
      <w:rFonts w:ascii="Segoe UI" w:eastAsia="Times New Roman" w:hAnsi="Segoe UI" w:cs="Segoe UI"/>
      <w:sz w:val="18"/>
      <w:szCs w:val="18"/>
      <w:lang w:eastAsia="ru-RU"/>
    </w:rPr>
  </w:style>
  <w:style w:type="character" w:customStyle="1" w:styleId="apple-style-span">
    <w:name w:val="apple-style-span"/>
    <w:basedOn w:val="a1"/>
    <w:uiPriority w:val="99"/>
    <w:rsid w:val="005D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2500">
      <w:bodyDiv w:val="1"/>
      <w:marLeft w:val="0"/>
      <w:marRight w:val="0"/>
      <w:marTop w:val="0"/>
      <w:marBottom w:val="0"/>
      <w:divBdr>
        <w:top w:val="none" w:sz="0" w:space="0" w:color="auto"/>
        <w:left w:val="none" w:sz="0" w:space="0" w:color="auto"/>
        <w:bottom w:val="none" w:sz="0" w:space="0" w:color="auto"/>
        <w:right w:val="none" w:sz="0" w:space="0" w:color="auto"/>
      </w:divBdr>
      <w:divsChild>
        <w:div w:id="1858494814">
          <w:marLeft w:val="0"/>
          <w:marRight w:val="0"/>
          <w:marTop w:val="100"/>
          <w:marBottom w:val="100"/>
          <w:divBdr>
            <w:top w:val="none" w:sz="0" w:space="0" w:color="auto"/>
            <w:left w:val="none" w:sz="0" w:space="0" w:color="auto"/>
            <w:bottom w:val="none" w:sz="0" w:space="0" w:color="auto"/>
            <w:right w:val="none" w:sz="0" w:space="0" w:color="auto"/>
          </w:divBdr>
          <w:divsChild>
            <w:div w:id="165899818">
              <w:marLeft w:val="0"/>
              <w:marRight w:val="0"/>
              <w:marTop w:val="150"/>
              <w:marBottom w:val="0"/>
              <w:divBdr>
                <w:top w:val="none" w:sz="0" w:space="0" w:color="auto"/>
                <w:left w:val="none" w:sz="0" w:space="0" w:color="auto"/>
                <w:bottom w:val="none" w:sz="0" w:space="0" w:color="auto"/>
                <w:right w:val="none" w:sz="0" w:space="0" w:color="auto"/>
              </w:divBdr>
              <w:divsChild>
                <w:div w:id="12199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3190">
      <w:bodyDiv w:val="1"/>
      <w:marLeft w:val="0"/>
      <w:marRight w:val="0"/>
      <w:marTop w:val="0"/>
      <w:marBottom w:val="0"/>
      <w:divBdr>
        <w:top w:val="none" w:sz="0" w:space="0" w:color="auto"/>
        <w:left w:val="none" w:sz="0" w:space="0" w:color="auto"/>
        <w:bottom w:val="none" w:sz="0" w:space="0" w:color="auto"/>
        <w:right w:val="none" w:sz="0" w:space="0" w:color="auto"/>
      </w:divBdr>
      <w:divsChild>
        <w:div w:id="1700471649">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sChild>
                <w:div w:id="790438337">
                  <w:marLeft w:val="0"/>
                  <w:marRight w:val="150"/>
                  <w:marTop w:val="0"/>
                  <w:marBottom w:val="0"/>
                  <w:divBdr>
                    <w:top w:val="none" w:sz="0" w:space="0" w:color="auto"/>
                    <w:left w:val="none" w:sz="0" w:space="0" w:color="auto"/>
                    <w:bottom w:val="none" w:sz="0" w:space="0" w:color="auto"/>
                    <w:right w:val="none" w:sz="0" w:space="0" w:color="auto"/>
                  </w:divBdr>
                  <w:divsChild>
                    <w:div w:id="1574776132">
                      <w:marLeft w:val="0"/>
                      <w:marRight w:val="0"/>
                      <w:marTop w:val="0"/>
                      <w:marBottom w:val="0"/>
                      <w:divBdr>
                        <w:top w:val="none" w:sz="0" w:space="0" w:color="auto"/>
                        <w:left w:val="none" w:sz="0" w:space="0" w:color="auto"/>
                        <w:bottom w:val="none" w:sz="0" w:space="0" w:color="auto"/>
                        <w:right w:val="none" w:sz="0" w:space="0" w:color="auto"/>
                      </w:divBdr>
                      <w:divsChild>
                        <w:div w:id="1456630744">
                          <w:marLeft w:val="0"/>
                          <w:marRight w:val="0"/>
                          <w:marTop w:val="0"/>
                          <w:marBottom w:val="0"/>
                          <w:divBdr>
                            <w:top w:val="single" w:sz="6" w:space="2" w:color="E2E2E2"/>
                            <w:left w:val="single" w:sz="6" w:space="2" w:color="E2E2E2"/>
                            <w:bottom w:val="single" w:sz="6" w:space="2" w:color="E2E2E2"/>
                            <w:right w:val="single" w:sz="6" w:space="2" w:color="E2E2E2"/>
                          </w:divBdr>
                        </w:div>
                      </w:divsChild>
                    </w:div>
                  </w:divsChild>
                </w:div>
              </w:divsChild>
            </w:div>
          </w:divsChild>
        </w:div>
      </w:divsChild>
    </w:div>
    <w:div w:id="2046782901">
      <w:bodyDiv w:val="1"/>
      <w:marLeft w:val="0"/>
      <w:marRight w:val="0"/>
      <w:marTop w:val="0"/>
      <w:marBottom w:val="0"/>
      <w:divBdr>
        <w:top w:val="none" w:sz="0" w:space="0" w:color="auto"/>
        <w:left w:val="none" w:sz="0" w:space="0" w:color="auto"/>
        <w:bottom w:val="none" w:sz="0" w:space="0" w:color="auto"/>
        <w:right w:val="none" w:sz="0" w:space="0" w:color="auto"/>
      </w:divBdr>
      <w:divsChild>
        <w:div w:id="2063746216">
          <w:marLeft w:val="0"/>
          <w:marRight w:val="0"/>
          <w:marTop w:val="0"/>
          <w:marBottom w:val="0"/>
          <w:divBdr>
            <w:top w:val="none" w:sz="0" w:space="0" w:color="auto"/>
            <w:left w:val="none" w:sz="0" w:space="0" w:color="auto"/>
            <w:bottom w:val="none" w:sz="0" w:space="0" w:color="auto"/>
            <w:right w:val="none" w:sz="0" w:space="0" w:color="auto"/>
          </w:divBdr>
          <w:divsChild>
            <w:div w:id="1822231936">
              <w:marLeft w:val="0"/>
              <w:marRight w:val="0"/>
              <w:marTop w:val="0"/>
              <w:marBottom w:val="0"/>
              <w:divBdr>
                <w:top w:val="none" w:sz="0" w:space="0" w:color="auto"/>
                <w:left w:val="none" w:sz="0" w:space="0" w:color="auto"/>
                <w:bottom w:val="none" w:sz="0" w:space="0" w:color="auto"/>
                <w:right w:val="none" w:sz="0" w:space="0" w:color="auto"/>
              </w:divBdr>
              <w:divsChild>
                <w:div w:id="1086271024">
                  <w:marLeft w:val="0"/>
                  <w:marRight w:val="0"/>
                  <w:marTop w:val="0"/>
                  <w:marBottom w:val="0"/>
                  <w:divBdr>
                    <w:top w:val="none" w:sz="0" w:space="0" w:color="auto"/>
                    <w:left w:val="none" w:sz="0" w:space="0" w:color="auto"/>
                    <w:bottom w:val="none" w:sz="0" w:space="0" w:color="auto"/>
                    <w:right w:val="none" w:sz="0" w:space="0" w:color="auto"/>
                  </w:divBdr>
                  <w:divsChild>
                    <w:div w:id="21101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ina.msu.ru/workers/2832878/" TargetMode="External"/><Relationship Id="rId13" Type="http://schemas.openxmlformats.org/officeDocument/2006/relationships/hyperlink" Target="http://economy.gov.ru/minec/main" TargetMode="External"/><Relationship Id="rId18" Type="http://schemas.openxmlformats.org/officeDocument/2006/relationships/hyperlink" Target="http://www.socpolitik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ibrary.ru/defaultx.asp" TargetMode="External"/><Relationship Id="rId7" Type="http://schemas.openxmlformats.org/officeDocument/2006/relationships/endnotes" Target="endnotes.xml"/><Relationship Id="rId12" Type="http://schemas.openxmlformats.org/officeDocument/2006/relationships/hyperlink" Target="http://www.gov.ru/main/page3.html" TargetMode="External"/><Relationship Id="rId17" Type="http://schemas.openxmlformats.org/officeDocument/2006/relationships/hyperlink" Target="https://programs.gov.ru/Por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lobalcompact.ru/" TargetMode="External"/><Relationship Id="rId20" Type="http://schemas.openxmlformats.org/officeDocument/2006/relationships/hyperlink" Target="http://vestnik.socio.ms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mi.rssi.ru/about/persons/index.php?SECTION_ID=6&amp;ELEMENT_ID=18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ciom.ru" TargetMode="External"/><Relationship Id="rId23" Type="http://schemas.openxmlformats.org/officeDocument/2006/relationships/hyperlink" Target="http://deloros.ru/" TargetMode="External"/><Relationship Id="rId10" Type="http://schemas.openxmlformats.org/officeDocument/2006/relationships/hyperlink" Target="http://istina.msu.ru/publications/book/7623830/" TargetMode="External"/><Relationship Id="rId19" Type="http://schemas.openxmlformats.org/officeDocument/2006/relationships/hyperlink" Target="http://civilfund.ru/" TargetMode="External"/><Relationship Id="rId4" Type="http://schemas.openxmlformats.org/officeDocument/2006/relationships/settings" Target="settings.xml"/><Relationship Id="rId9" Type="http://schemas.openxmlformats.org/officeDocument/2006/relationships/hyperlink" Target="http://istina.msu.ru/workers/10137269/" TargetMode="External"/><Relationship Id="rId14" Type="http://schemas.openxmlformats.org/officeDocument/2006/relationships/hyperlink" Target="http://www.gks.ru/" TargetMode="External"/><Relationship Id="rId22" Type="http://schemas.openxmlformats.org/officeDocument/2006/relationships/hyperlink" Target="http://www.isras.ru/soc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7E98-625F-42E2-B610-3E1364F6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5334</Words>
  <Characters>30407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dc:creator>
  <cp:keywords/>
  <dc:description/>
  <cp:lastModifiedBy>Пользователь</cp:lastModifiedBy>
  <cp:revision>5</cp:revision>
  <cp:lastPrinted>2017-10-31T11:20:00Z</cp:lastPrinted>
  <dcterms:created xsi:type="dcterms:W3CDTF">2017-09-20T11:30:00Z</dcterms:created>
  <dcterms:modified xsi:type="dcterms:W3CDTF">2017-10-31T11:25:00Z</dcterms:modified>
</cp:coreProperties>
</file>